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03"/>
        <w:rPr>
          <w:rFonts w:ascii="Times New Roman"/>
        </w:rPr>
      </w:pPr>
    </w:p>
    <w:p>
      <w:pPr>
        <w:pStyle w:val="Heading1"/>
        <w:ind w:left="-1" w:right="277"/>
        <w:jc w:val="center"/>
      </w:pPr>
      <w:r>
        <w:rPr>
          <w:spacing w:val="-2"/>
        </w:rPr>
        <w:t>CUENTAS ANUALES</w:t>
      </w:r>
      <w:r>
        <w:rPr>
          <w:spacing w:val="-1"/>
        </w:rPr>
        <w:t> </w:t>
      </w:r>
      <w:r>
        <w:rPr>
          <w:spacing w:val="-2"/>
        </w:rPr>
        <w:t>ABREVIADAS</w:t>
      </w:r>
    </w:p>
    <w:p>
      <w:pPr>
        <w:pStyle w:val="BodyText"/>
        <w:spacing w:before="1"/>
        <w:rPr>
          <w:b/>
        </w:rPr>
      </w:pPr>
    </w:p>
    <w:p>
      <w:pPr>
        <w:spacing w:before="0"/>
        <w:ind w:left="0" w:right="281" w:firstLine="0"/>
        <w:jc w:val="center"/>
        <w:rPr>
          <w:b/>
          <w:sz w:val="20"/>
        </w:rPr>
      </w:pPr>
      <w:r>
        <w:rPr>
          <w:b/>
          <w:sz w:val="20"/>
        </w:rPr>
        <w:t>FUNDACIÓN</w:t>
      </w:r>
      <w:r>
        <w:rPr>
          <w:b/>
          <w:spacing w:val="-14"/>
          <w:sz w:val="20"/>
        </w:rPr>
        <w:t> </w:t>
      </w:r>
      <w:r>
        <w:rPr>
          <w:b/>
          <w:sz w:val="20"/>
        </w:rPr>
        <w:t>CANARIA</w:t>
      </w:r>
      <w:r>
        <w:rPr>
          <w:b/>
          <w:spacing w:val="-13"/>
          <w:sz w:val="20"/>
        </w:rPr>
        <w:t> </w:t>
      </w:r>
      <w:r>
        <w:rPr>
          <w:b/>
          <w:sz w:val="20"/>
        </w:rPr>
        <w:t>LIVING</w:t>
      </w:r>
      <w:r>
        <w:rPr>
          <w:b/>
          <w:spacing w:val="-9"/>
          <w:sz w:val="20"/>
        </w:rPr>
        <w:t> </w:t>
      </w:r>
      <w:r>
        <w:rPr>
          <w:b/>
          <w:sz w:val="20"/>
        </w:rPr>
        <w:t>LAB</w:t>
      </w:r>
      <w:r>
        <w:rPr>
          <w:b/>
          <w:spacing w:val="-12"/>
          <w:sz w:val="20"/>
        </w:rPr>
        <w:t> </w:t>
      </w:r>
      <w:r>
        <w:rPr>
          <w:b/>
          <w:sz w:val="20"/>
        </w:rPr>
        <w:t>PARA</w:t>
      </w:r>
      <w:r>
        <w:rPr>
          <w:b/>
          <w:spacing w:val="-13"/>
          <w:sz w:val="20"/>
        </w:rPr>
        <w:t> </w:t>
      </w:r>
      <w:r>
        <w:rPr>
          <w:b/>
          <w:sz w:val="20"/>
        </w:rPr>
        <w:t>LA</w:t>
      </w:r>
      <w:r>
        <w:rPr>
          <w:b/>
          <w:spacing w:val="-14"/>
          <w:sz w:val="20"/>
        </w:rPr>
        <w:t> </w:t>
      </w:r>
      <w:r>
        <w:rPr>
          <w:b/>
          <w:spacing w:val="-2"/>
          <w:sz w:val="20"/>
        </w:rPr>
        <w:t>INVESTIGACIÓN</w:t>
      </w:r>
    </w:p>
    <w:p>
      <w:pPr>
        <w:spacing w:line="480" w:lineRule="auto" w:before="264"/>
        <w:ind w:left="3193" w:right="3469" w:firstLine="0"/>
        <w:jc w:val="center"/>
        <w:rPr>
          <w:b/>
          <w:sz w:val="20"/>
        </w:rPr>
      </w:pPr>
      <w:r>
        <w:rPr>
          <w:b/>
          <w:sz w:val="20"/>
        </w:rPr>
        <w:t>Las</w:t>
      </w:r>
      <w:r>
        <w:rPr>
          <w:b/>
          <w:spacing w:val="-14"/>
          <w:sz w:val="20"/>
        </w:rPr>
        <w:t> </w:t>
      </w:r>
      <w:r>
        <w:rPr>
          <w:b/>
          <w:sz w:val="20"/>
        </w:rPr>
        <w:t>Palmas</w:t>
      </w:r>
      <w:r>
        <w:rPr>
          <w:b/>
          <w:spacing w:val="-14"/>
          <w:sz w:val="20"/>
        </w:rPr>
        <w:t> </w:t>
      </w:r>
      <w:r>
        <w:rPr>
          <w:b/>
          <w:sz w:val="20"/>
        </w:rPr>
        <w:t>de</w:t>
      </w:r>
      <w:r>
        <w:rPr>
          <w:b/>
          <w:spacing w:val="-14"/>
          <w:sz w:val="20"/>
        </w:rPr>
        <w:t> </w:t>
      </w:r>
      <w:r>
        <w:rPr>
          <w:b/>
          <w:sz w:val="20"/>
        </w:rPr>
        <w:t>Gran</w:t>
      </w:r>
      <w:r>
        <w:rPr>
          <w:b/>
          <w:spacing w:val="-14"/>
          <w:sz w:val="20"/>
        </w:rPr>
        <w:t> </w:t>
      </w:r>
      <w:r>
        <w:rPr>
          <w:b/>
          <w:sz w:val="20"/>
        </w:rPr>
        <w:t>Canaria 31 de diciembre de 2024</w:t>
      </w:r>
    </w:p>
    <w:p>
      <w:pPr>
        <w:spacing w:after="0" w:line="480" w:lineRule="auto"/>
        <w:jc w:val="center"/>
        <w:rPr>
          <w:b/>
          <w:sz w:val="20"/>
        </w:rPr>
        <w:sectPr>
          <w:type w:val="continuous"/>
          <w:pgSz w:w="11920" w:h="16850"/>
          <w:pgMar w:top="1940" w:bottom="280" w:left="1559" w:right="992"/>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2248" w:right="2523" w:firstLine="0"/>
        <w:jc w:val="center"/>
        <w:rPr>
          <w:b/>
          <w:sz w:val="20"/>
        </w:rPr>
      </w:pPr>
      <w:r>
        <w:rPr>
          <w:b/>
          <w:spacing w:val="-2"/>
          <w:sz w:val="20"/>
        </w:rPr>
        <w:t>ÍNDICE</w:t>
      </w:r>
    </w:p>
    <w:p>
      <w:pPr>
        <w:pStyle w:val="BodyText"/>
        <w:rPr>
          <w:b/>
        </w:rPr>
      </w:pPr>
    </w:p>
    <w:p>
      <w:pPr>
        <w:pStyle w:val="BodyText"/>
        <w:rPr>
          <w:b/>
        </w:rPr>
      </w:pPr>
    </w:p>
    <w:p>
      <w:pPr>
        <w:pStyle w:val="BodyText"/>
        <w:rPr>
          <w:b/>
        </w:rPr>
      </w:pPr>
    </w:p>
    <w:p>
      <w:pPr>
        <w:pStyle w:val="BodyText"/>
        <w:spacing w:before="3" w:after="1"/>
        <w:rPr>
          <w:b/>
        </w:r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0"/>
        <w:gridCol w:w="2880"/>
      </w:tblGrid>
      <w:tr>
        <w:trPr>
          <w:trHeight w:val="292" w:hRule="atLeast"/>
        </w:trPr>
        <w:tc>
          <w:tcPr>
            <w:tcW w:w="5160" w:type="dxa"/>
            <w:tcBorders>
              <w:bottom w:val="single" w:sz="4" w:space="0" w:color="000000"/>
            </w:tcBorders>
          </w:tcPr>
          <w:p>
            <w:pPr>
              <w:pStyle w:val="TableParagraph"/>
              <w:rPr>
                <w:rFonts w:ascii="Times New Roman"/>
                <w:sz w:val="18"/>
              </w:rPr>
            </w:pPr>
          </w:p>
        </w:tc>
        <w:tc>
          <w:tcPr>
            <w:tcW w:w="2880" w:type="dxa"/>
            <w:tcBorders>
              <w:top w:val="single" w:sz="4" w:space="0" w:color="000000"/>
              <w:bottom w:val="single" w:sz="4" w:space="0" w:color="000000"/>
            </w:tcBorders>
          </w:tcPr>
          <w:p>
            <w:pPr>
              <w:pStyle w:val="TableParagraph"/>
              <w:ind w:right="1065"/>
              <w:jc w:val="right"/>
              <w:rPr>
                <w:b/>
                <w:sz w:val="20"/>
              </w:rPr>
            </w:pPr>
            <w:r>
              <w:rPr>
                <w:b/>
                <w:spacing w:val="-2"/>
                <w:sz w:val="20"/>
              </w:rPr>
              <w:t>Páginas</w:t>
            </w:r>
          </w:p>
        </w:tc>
      </w:tr>
      <w:tr>
        <w:trPr>
          <w:trHeight w:val="1547" w:hRule="atLeast"/>
        </w:trPr>
        <w:tc>
          <w:tcPr>
            <w:tcW w:w="5160" w:type="dxa"/>
            <w:tcBorders>
              <w:top w:val="single" w:sz="4" w:space="0" w:color="000000"/>
            </w:tcBorders>
          </w:tcPr>
          <w:p>
            <w:pPr>
              <w:pStyle w:val="TableParagraph"/>
              <w:rPr>
                <w:b/>
                <w:sz w:val="20"/>
              </w:rPr>
            </w:pPr>
          </w:p>
          <w:p>
            <w:pPr>
              <w:pStyle w:val="TableParagraph"/>
              <w:spacing w:before="28"/>
              <w:rPr>
                <w:b/>
                <w:sz w:val="20"/>
              </w:rPr>
            </w:pPr>
          </w:p>
          <w:p>
            <w:pPr>
              <w:pStyle w:val="TableParagraph"/>
              <w:ind w:left="212"/>
              <w:rPr>
                <w:b/>
                <w:sz w:val="20"/>
              </w:rPr>
            </w:pPr>
            <w:r>
              <w:rPr>
                <w:b/>
                <w:spacing w:val="-2"/>
                <w:sz w:val="20"/>
              </w:rPr>
              <w:t>Cuentas anuales</w:t>
            </w:r>
            <w:r>
              <w:rPr>
                <w:b/>
                <w:spacing w:val="1"/>
                <w:sz w:val="20"/>
              </w:rPr>
              <w:t> </w:t>
            </w:r>
            <w:r>
              <w:rPr>
                <w:b/>
                <w:spacing w:val="-2"/>
                <w:sz w:val="20"/>
              </w:rPr>
              <w:t>abreviadas</w:t>
            </w:r>
          </w:p>
          <w:p>
            <w:pPr>
              <w:pStyle w:val="TableParagraph"/>
              <w:spacing w:before="37"/>
              <w:rPr>
                <w:b/>
                <w:sz w:val="20"/>
              </w:rPr>
            </w:pPr>
          </w:p>
          <w:p>
            <w:pPr>
              <w:pStyle w:val="TableParagraph"/>
              <w:ind w:left="425"/>
              <w:rPr>
                <w:sz w:val="20"/>
              </w:rPr>
            </w:pPr>
            <w:r>
              <w:rPr>
                <w:spacing w:val="-2"/>
                <w:sz w:val="20"/>
              </w:rPr>
              <w:t>Balance</w:t>
            </w:r>
            <w:r>
              <w:rPr>
                <w:spacing w:val="-3"/>
                <w:sz w:val="20"/>
              </w:rPr>
              <w:t> </w:t>
            </w:r>
            <w:r>
              <w:rPr>
                <w:spacing w:val="-2"/>
                <w:sz w:val="20"/>
              </w:rPr>
              <w:t>abreviado</w:t>
            </w:r>
          </w:p>
        </w:tc>
        <w:tc>
          <w:tcPr>
            <w:tcW w:w="2880" w:type="dxa"/>
            <w:tcBorders>
              <w:top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65"/>
              <w:rPr>
                <w:b/>
                <w:sz w:val="20"/>
              </w:rPr>
            </w:pPr>
          </w:p>
          <w:p>
            <w:pPr>
              <w:pStyle w:val="TableParagraph"/>
              <w:ind w:left="20"/>
              <w:jc w:val="center"/>
              <w:rPr>
                <w:sz w:val="20"/>
              </w:rPr>
            </w:pPr>
            <w:r>
              <w:rPr>
                <w:spacing w:val="-10"/>
                <w:sz w:val="20"/>
              </w:rPr>
              <w:t>3</w:t>
            </w:r>
          </w:p>
        </w:tc>
      </w:tr>
      <w:tr>
        <w:trPr>
          <w:trHeight w:val="567" w:hRule="atLeast"/>
        </w:trPr>
        <w:tc>
          <w:tcPr>
            <w:tcW w:w="5160" w:type="dxa"/>
          </w:tcPr>
          <w:p>
            <w:pPr>
              <w:pStyle w:val="TableParagraph"/>
              <w:spacing w:before="151"/>
              <w:ind w:left="425"/>
              <w:rPr>
                <w:sz w:val="20"/>
              </w:rPr>
            </w:pPr>
            <w:r>
              <w:rPr>
                <w:sz w:val="20"/>
              </w:rPr>
              <w:t>Cuenta</w:t>
            </w:r>
            <w:r>
              <w:rPr>
                <w:spacing w:val="-11"/>
                <w:sz w:val="20"/>
              </w:rPr>
              <w:t> </w:t>
            </w:r>
            <w:r>
              <w:rPr>
                <w:sz w:val="20"/>
              </w:rPr>
              <w:t>de</w:t>
            </w:r>
            <w:r>
              <w:rPr>
                <w:spacing w:val="-13"/>
                <w:sz w:val="20"/>
              </w:rPr>
              <w:t> </w:t>
            </w:r>
            <w:r>
              <w:rPr>
                <w:sz w:val="20"/>
              </w:rPr>
              <w:t>resultados</w:t>
            </w:r>
            <w:r>
              <w:rPr>
                <w:spacing w:val="-7"/>
                <w:sz w:val="20"/>
              </w:rPr>
              <w:t> </w:t>
            </w:r>
            <w:r>
              <w:rPr>
                <w:spacing w:val="-2"/>
                <w:sz w:val="20"/>
              </w:rPr>
              <w:t>abreviada</w:t>
            </w:r>
          </w:p>
        </w:tc>
        <w:tc>
          <w:tcPr>
            <w:tcW w:w="2880" w:type="dxa"/>
          </w:tcPr>
          <w:p>
            <w:pPr>
              <w:pStyle w:val="TableParagraph"/>
              <w:spacing w:before="151"/>
              <w:ind w:left="20"/>
              <w:jc w:val="center"/>
              <w:rPr>
                <w:sz w:val="20"/>
              </w:rPr>
            </w:pPr>
            <w:r>
              <w:rPr>
                <w:spacing w:val="-10"/>
                <w:sz w:val="20"/>
              </w:rPr>
              <w:t>4</w:t>
            </w:r>
          </w:p>
        </w:tc>
      </w:tr>
      <w:tr>
        <w:trPr>
          <w:trHeight w:val="415" w:hRule="atLeast"/>
        </w:trPr>
        <w:tc>
          <w:tcPr>
            <w:tcW w:w="5160" w:type="dxa"/>
          </w:tcPr>
          <w:p>
            <w:pPr>
              <w:pStyle w:val="TableParagraph"/>
              <w:spacing w:line="246" w:lineRule="exact" w:before="150"/>
              <w:ind w:left="425"/>
              <w:rPr>
                <w:sz w:val="20"/>
              </w:rPr>
            </w:pPr>
            <w:r>
              <w:rPr>
                <w:spacing w:val="-2"/>
                <w:sz w:val="20"/>
              </w:rPr>
              <w:t>Memoria</w:t>
            </w:r>
            <w:r>
              <w:rPr>
                <w:spacing w:val="-1"/>
                <w:sz w:val="20"/>
              </w:rPr>
              <w:t> </w:t>
            </w:r>
            <w:r>
              <w:rPr>
                <w:spacing w:val="-2"/>
                <w:sz w:val="20"/>
              </w:rPr>
              <w:t>abreviada</w:t>
            </w:r>
          </w:p>
        </w:tc>
        <w:tc>
          <w:tcPr>
            <w:tcW w:w="2880" w:type="dxa"/>
          </w:tcPr>
          <w:p>
            <w:pPr>
              <w:pStyle w:val="TableParagraph"/>
              <w:spacing w:line="246" w:lineRule="exact" w:before="150"/>
              <w:ind w:right="1127"/>
              <w:jc w:val="right"/>
              <w:rPr>
                <w:sz w:val="20"/>
              </w:rPr>
            </w:pPr>
            <w:r>
              <w:rPr>
                <w:sz w:val="20"/>
              </w:rPr>
              <w:t>5</w:t>
            </w:r>
            <w:r>
              <w:rPr>
                <w:spacing w:val="-10"/>
                <w:sz w:val="20"/>
              </w:rPr>
              <w:t> </w:t>
            </w:r>
            <w:r>
              <w:rPr>
                <w:sz w:val="20"/>
              </w:rPr>
              <w:t>-</w:t>
            </w:r>
            <w:r>
              <w:rPr>
                <w:spacing w:val="-2"/>
                <w:sz w:val="20"/>
              </w:rPr>
              <w:t> </w:t>
            </w:r>
            <w:r>
              <w:rPr>
                <w:spacing w:val="-5"/>
                <w:sz w:val="20"/>
              </w:rPr>
              <w:t>36</w:t>
            </w:r>
          </w:p>
        </w:tc>
      </w:tr>
    </w:tbl>
    <w:p>
      <w:pPr>
        <w:pStyle w:val="BodyText"/>
        <w:rPr>
          <w:b/>
        </w:rPr>
      </w:pPr>
    </w:p>
    <w:p>
      <w:pPr>
        <w:pStyle w:val="BodyText"/>
        <w:spacing w:before="239"/>
        <w:rPr>
          <w:b/>
        </w:rPr>
      </w:pPr>
      <w:r>
        <w:rPr>
          <w:b/>
        </w:rPr>
        <mc:AlternateContent>
          <mc:Choice Requires="wps">
            <w:drawing>
              <wp:anchor distT="0" distB="0" distL="0" distR="0" allowOverlap="1" layoutInCell="1" locked="0" behindDoc="1" simplePos="0" relativeHeight="487587840">
                <wp:simplePos x="0" y="0"/>
                <wp:positionH relativeFrom="page">
                  <wp:posOffset>1080135</wp:posOffset>
                </wp:positionH>
                <wp:positionV relativeFrom="paragraph">
                  <wp:posOffset>335924</wp:posOffset>
                </wp:positionV>
                <wp:extent cx="5105400"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105400" cy="6350"/>
                        </a:xfrm>
                        <a:custGeom>
                          <a:avLst/>
                          <a:gdLst/>
                          <a:ahLst/>
                          <a:cxnLst/>
                          <a:rect l="l" t="t" r="r" b="b"/>
                          <a:pathLst>
                            <a:path w="5105400" h="6350">
                              <a:moveTo>
                                <a:pt x="5105400" y="0"/>
                              </a:moveTo>
                              <a:lnTo>
                                <a:pt x="0" y="0"/>
                              </a:lnTo>
                              <a:lnTo>
                                <a:pt x="0" y="6096"/>
                              </a:lnTo>
                              <a:lnTo>
                                <a:pt x="5105400" y="6096"/>
                              </a:lnTo>
                              <a:lnTo>
                                <a:pt x="510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050003pt;margin-top:26.450781pt;width:402pt;height:.48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BodyText"/>
        <w:spacing w:after="0"/>
        <w:rPr>
          <w:b/>
        </w:rPr>
        <w:sectPr>
          <w:pgSz w:w="11920" w:h="16850"/>
          <w:pgMar w:top="1940" w:bottom="280" w:left="1559" w:right="992"/>
        </w:sectPr>
      </w:pPr>
    </w:p>
    <w:p>
      <w:pPr>
        <w:spacing w:before="179"/>
        <w:ind w:left="143" w:right="0" w:firstLine="0"/>
        <w:jc w:val="left"/>
        <w:rPr>
          <w:b/>
          <w:sz w:val="20"/>
        </w:rPr>
      </w:pPr>
      <w:r>
        <w:rPr>
          <w:b/>
          <w:spacing w:val="-2"/>
          <w:sz w:val="20"/>
        </w:rPr>
        <w:t>BALANCE</w:t>
      </w:r>
      <w:r>
        <w:rPr>
          <w:b/>
          <w:spacing w:val="-3"/>
          <w:sz w:val="20"/>
        </w:rPr>
        <w:t> </w:t>
      </w:r>
      <w:r>
        <w:rPr>
          <w:b/>
          <w:spacing w:val="-2"/>
          <w:sz w:val="20"/>
        </w:rPr>
        <w:t>ABREVIADO</w:t>
      </w:r>
      <w:r>
        <w:rPr>
          <w:b/>
          <w:spacing w:val="2"/>
          <w:sz w:val="20"/>
        </w:rPr>
        <w:t> </w:t>
      </w:r>
      <w:r>
        <w:rPr>
          <w:b/>
          <w:spacing w:val="-2"/>
          <w:sz w:val="20"/>
        </w:rPr>
        <w:t>AL CIERRE</w:t>
      </w:r>
      <w:r>
        <w:rPr>
          <w:b/>
          <w:spacing w:val="-5"/>
          <w:sz w:val="20"/>
        </w:rPr>
        <w:t> </w:t>
      </w:r>
      <w:r>
        <w:rPr>
          <w:b/>
          <w:spacing w:val="-2"/>
          <w:sz w:val="20"/>
        </w:rPr>
        <w:t>DEL</w:t>
      </w:r>
      <w:r>
        <w:rPr>
          <w:b/>
          <w:spacing w:val="-3"/>
          <w:sz w:val="20"/>
        </w:rPr>
        <w:t> </w:t>
      </w:r>
      <w:r>
        <w:rPr>
          <w:b/>
          <w:spacing w:val="-2"/>
          <w:sz w:val="20"/>
        </w:rPr>
        <w:t>EJERCICIO</w:t>
      </w:r>
      <w:r>
        <w:rPr>
          <w:b/>
          <w:spacing w:val="-4"/>
          <w:sz w:val="20"/>
        </w:rPr>
        <w:t> 2024</w:t>
      </w:r>
    </w:p>
    <w:p>
      <w:pPr>
        <w:pStyle w:val="BodyText"/>
        <w:rPr>
          <w:b/>
        </w:rPr>
      </w:pPr>
    </w:p>
    <w:p>
      <w:pPr>
        <w:pStyle w:val="BodyText"/>
        <w:rPr>
          <w:b/>
        </w:rPr>
      </w:pPr>
    </w:p>
    <w:p>
      <w:pPr>
        <w:pStyle w:val="BodyText"/>
        <w:rPr>
          <w:b/>
        </w:rPr>
      </w:pPr>
    </w:p>
    <w:p>
      <w:pPr>
        <w:pStyle w:val="BodyText"/>
        <w:spacing w:before="177"/>
        <w:rPr>
          <w:b/>
        </w:rPr>
      </w:pPr>
    </w:p>
    <w:tbl>
      <w:tblPr>
        <w:tblW w:w="0" w:type="auto"/>
        <w:jc w:val="lef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38"/>
        <w:gridCol w:w="1104"/>
        <w:gridCol w:w="1654"/>
        <w:gridCol w:w="1381"/>
      </w:tblGrid>
      <w:tr>
        <w:trPr>
          <w:trHeight w:val="218" w:hRule="atLeast"/>
        </w:trPr>
        <w:tc>
          <w:tcPr>
            <w:tcW w:w="4638" w:type="dxa"/>
            <w:tcBorders>
              <w:bottom w:val="single" w:sz="6" w:space="0" w:color="000000"/>
            </w:tcBorders>
          </w:tcPr>
          <w:p>
            <w:pPr>
              <w:pStyle w:val="TableParagraph"/>
              <w:rPr>
                <w:rFonts w:ascii="Times New Roman"/>
                <w:sz w:val="14"/>
              </w:rPr>
            </w:pPr>
          </w:p>
        </w:tc>
        <w:tc>
          <w:tcPr>
            <w:tcW w:w="1104" w:type="dxa"/>
            <w:tcBorders>
              <w:bottom w:val="single" w:sz="6" w:space="0" w:color="000000"/>
            </w:tcBorders>
          </w:tcPr>
          <w:p>
            <w:pPr>
              <w:pStyle w:val="TableParagraph"/>
              <w:rPr>
                <w:rFonts w:ascii="Times New Roman"/>
                <w:sz w:val="14"/>
              </w:rPr>
            </w:pPr>
          </w:p>
        </w:tc>
        <w:tc>
          <w:tcPr>
            <w:tcW w:w="1654" w:type="dxa"/>
            <w:tcBorders>
              <w:bottom w:val="single" w:sz="6" w:space="0" w:color="000000"/>
            </w:tcBorders>
          </w:tcPr>
          <w:p>
            <w:pPr>
              <w:pStyle w:val="TableParagraph"/>
              <w:rPr>
                <w:rFonts w:ascii="Times New Roman"/>
                <w:sz w:val="14"/>
              </w:rPr>
            </w:pPr>
          </w:p>
        </w:tc>
        <w:tc>
          <w:tcPr>
            <w:tcW w:w="1381" w:type="dxa"/>
            <w:tcBorders>
              <w:bottom w:val="single" w:sz="6" w:space="0" w:color="000000"/>
            </w:tcBorders>
          </w:tcPr>
          <w:p>
            <w:pPr>
              <w:pStyle w:val="TableParagraph"/>
              <w:spacing w:line="197" w:lineRule="exact" w:before="1"/>
              <w:ind w:right="29"/>
              <w:jc w:val="right"/>
              <w:rPr>
                <w:rFonts w:ascii="Segoe UI Symbol"/>
                <w:sz w:val="15"/>
              </w:rPr>
            </w:pPr>
            <w:r>
              <w:rPr>
                <w:rFonts w:ascii="Segoe UI Symbol"/>
                <w:spacing w:val="-2"/>
                <w:w w:val="110"/>
                <w:sz w:val="15"/>
              </w:rPr>
              <w:t>Euros</w:t>
            </w:r>
          </w:p>
        </w:tc>
      </w:tr>
      <w:tr>
        <w:trPr>
          <w:trHeight w:val="212" w:hRule="atLeast"/>
        </w:trPr>
        <w:tc>
          <w:tcPr>
            <w:tcW w:w="4638" w:type="dxa"/>
            <w:tcBorders>
              <w:top w:val="single" w:sz="6" w:space="0" w:color="000000"/>
              <w:bottom w:val="single" w:sz="8" w:space="0" w:color="000000"/>
            </w:tcBorders>
          </w:tcPr>
          <w:p>
            <w:pPr>
              <w:pStyle w:val="TableParagraph"/>
              <w:spacing w:line="193" w:lineRule="exact"/>
              <w:ind w:left="48"/>
              <w:rPr>
                <w:b/>
                <w:sz w:val="15"/>
              </w:rPr>
            </w:pPr>
            <w:r>
              <w:rPr>
                <w:b/>
                <w:spacing w:val="-2"/>
                <w:w w:val="105"/>
                <w:sz w:val="15"/>
              </w:rPr>
              <w:t>ACTIVO</w:t>
            </w:r>
          </w:p>
        </w:tc>
        <w:tc>
          <w:tcPr>
            <w:tcW w:w="1104" w:type="dxa"/>
            <w:tcBorders>
              <w:top w:val="single" w:sz="6" w:space="0" w:color="000000"/>
              <w:bottom w:val="single" w:sz="8" w:space="0" w:color="000000"/>
            </w:tcBorders>
          </w:tcPr>
          <w:p>
            <w:pPr>
              <w:pStyle w:val="TableParagraph"/>
              <w:spacing w:line="193" w:lineRule="exact"/>
              <w:ind w:right="458"/>
              <w:jc w:val="center"/>
              <w:rPr>
                <w:b/>
                <w:sz w:val="15"/>
              </w:rPr>
            </w:pPr>
            <w:r>
              <w:rPr>
                <w:b/>
                <w:spacing w:val="-4"/>
                <w:w w:val="105"/>
                <w:sz w:val="15"/>
              </w:rPr>
              <w:t>Nota</w:t>
            </w:r>
          </w:p>
        </w:tc>
        <w:tc>
          <w:tcPr>
            <w:tcW w:w="1654" w:type="dxa"/>
            <w:tcBorders>
              <w:top w:val="single" w:sz="6" w:space="0" w:color="000000"/>
              <w:bottom w:val="single" w:sz="8" w:space="0" w:color="000000"/>
            </w:tcBorders>
          </w:tcPr>
          <w:p>
            <w:pPr>
              <w:pStyle w:val="TableParagraph"/>
              <w:spacing w:line="193" w:lineRule="exact"/>
              <w:ind w:left="623"/>
              <w:rPr>
                <w:b/>
                <w:sz w:val="15"/>
              </w:rPr>
            </w:pPr>
            <w:r>
              <w:rPr>
                <w:b/>
                <w:spacing w:val="-2"/>
                <w:w w:val="105"/>
                <w:sz w:val="15"/>
              </w:rPr>
              <w:t>31.12.24</w:t>
            </w:r>
          </w:p>
        </w:tc>
        <w:tc>
          <w:tcPr>
            <w:tcW w:w="1381" w:type="dxa"/>
            <w:tcBorders>
              <w:top w:val="single" w:sz="6" w:space="0" w:color="000000"/>
              <w:bottom w:val="single" w:sz="8" w:space="0" w:color="000000"/>
            </w:tcBorders>
          </w:tcPr>
          <w:p>
            <w:pPr>
              <w:pStyle w:val="TableParagraph"/>
              <w:spacing w:line="193" w:lineRule="exact"/>
              <w:ind w:left="674"/>
              <w:rPr>
                <w:b/>
                <w:sz w:val="15"/>
              </w:rPr>
            </w:pPr>
            <w:r>
              <w:rPr>
                <w:b/>
                <w:spacing w:val="-2"/>
                <w:w w:val="105"/>
                <w:sz w:val="15"/>
              </w:rPr>
              <w:t>31.12.23</w:t>
            </w:r>
          </w:p>
        </w:tc>
      </w:tr>
      <w:tr>
        <w:trPr>
          <w:trHeight w:val="324" w:hRule="atLeast"/>
        </w:trPr>
        <w:tc>
          <w:tcPr>
            <w:tcW w:w="4638" w:type="dxa"/>
            <w:tcBorders>
              <w:top w:val="single" w:sz="8" w:space="0" w:color="000000"/>
            </w:tcBorders>
          </w:tcPr>
          <w:p>
            <w:pPr>
              <w:pStyle w:val="TableParagraph"/>
              <w:spacing w:before="75"/>
              <w:ind w:left="48"/>
              <w:rPr>
                <w:b/>
                <w:sz w:val="15"/>
              </w:rPr>
            </w:pPr>
            <w:r>
              <w:rPr>
                <w:b/>
                <w:w w:val="105"/>
                <w:sz w:val="15"/>
              </w:rPr>
              <w:t>ACTIVO</w:t>
            </w:r>
            <w:r>
              <w:rPr>
                <w:b/>
                <w:spacing w:val="-4"/>
                <w:w w:val="105"/>
                <w:sz w:val="15"/>
              </w:rPr>
              <w:t> </w:t>
            </w:r>
            <w:r>
              <w:rPr>
                <w:b/>
                <w:w w:val="105"/>
                <w:sz w:val="15"/>
              </w:rPr>
              <w:t>NO</w:t>
            </w:r>
            <w:r>
              <w:rPr>
                <w:b/>
                <w:spacing w:val="-3"/>
                <w:w w:val="105"/>
                <w:sz w:val="15"/>
              </w:rPr>
              <w:t> </w:t>
            </w:r>
            <w:r>
              <w:rPr>
                <w:b/>
                <w:spacing w:val="-2"/>
                <w:w w:val="105"/>
                <w:sz w:val="15"/>
              </w:rPr>
              <w:t>CORRIENTE</w:t>
            </w:r>
          </w:p>
        </w:tc>
        <w:tc>
          <w:tcPr>
            <w:tcW w:w="1104" w:type="dxa"/>
            <w:tcBorders>
              <w:top w:val="single" w:sz="8" w:space="0" w:color="000000"/>
            </w:tcBorders>
          </w:tcPr>
          <w:p>
            <w:pPr>
              <w:pStyle w:val="TableParagraph"/>
              <w:rPr>
                <w:rFonts w:ascii="Times New Roman"/>
                <w:sz w:val="16"/>
              </w:rPr>
            </w:pPr>
          </w:p>
        </w:tc>
        <w:tc>
          <w:tcPr>
            <w:tcW w:w="1654" w:type="dxa"/>
            <w:tcBorders>
              <w:top w:val="single" w:sz="8" w:space="0" w:color="000000"/>
            </w:tcBorders>
          </w:tcPr>
          <w:p>
            <w:pPr>
              <w:pStyle w:val="TableParagraph"/>
              <w:spacing w:before="75"/>
              <w:ind w:left="695"/>
              <w:rPr>
                <w:b/>
                <w:sz w:val="15"/>
              </w:rPr>
            </w:pPr>
            <w:r>
              <w:rPr>
                <w:b/>
                <w:spacing w:val="-2"/>
                <w:w w:val="105"/>
                <w:sz w:val="15"/>
              </w:rPr>
              <w:t>385,31</w:t>
            </w:r>
          </w:p>
        </w:tc>
        <w:tc>
          <w:tcPr>
            <w:tcW w:w="1381" w:type="dxa"/>
            <w:tcBorders>
              <w:top w:val="single" w:sz="8" w:space="0" w:color="000000"/>
            </w:tcBorders>
          </w:tcPr>
          <w:p>
            <w:pPr>
              <w:pStyle w:val="TableParagraph"/>
              <w:spacing w:before="75"/>
              <w:ind w:left="741"/>
              <w:rPr>
                <w:b/>
                <w:sz w:val="15"/>
              </w:rPr>
            </w:pPr>
            <w:r>
              <w:rPr>
                <w:b/>
                <w:spacing w:val="-2"/>
                <w:w w:val="105"/>
                <w:sz w:val="15"/>
              </w:rPr>
              <w:t>385,31</w:t>
            </w:r>
          </w:p>
        </w:tc>
      </w:tr>
      <w:tr>
        <w:trPr>
          <w:trHeight w:val="301" w:hRule="atLeast"/>
        </w:trPr>
        <w:tc>
          <w:tcPr>
            <w:tcW w:w="4638" w:type="dxa"/>
          </w:tcPr>
          <w:p>
            <w:pPr>
              <w:pStyle w:val="TableParagraph"/>
              <w:spacing w:before="50"/>
              <w:ind w:left="48"/>
              <w:rPr>
                <w:b/>
                <w:sz w:val="15"/>
              </w:rPr>
            </w:pPr>
            <w:r>
              <w:rPr>
                <w:b/>
                <w:w w:val="105"/>
                <w:sz w:val="15"/>
              </w:rPr>
              <w:t>Inversiones</w:t>
            </w:r>
            <w:r>
              <w:rPr>
                <w:b/>
                <w:spacing w:val="-4"/>
                <w:w w:val="105"/>
                <w:sz w:val="15"/>
              </w:rPr>
              <w:t> </w:t>
            </w:r>
            <w:r>
              <w:rPr>
                <w:b/>
                <w:w w:val="105"/>
                <w:sz w:val="15"/>
              </w:rPr>
              <w:t>en</w:t>
            </w:r>
            <w:r>
              <w:rPr>
                <w:b/>
                <w:spacing w:val="-3"/>
                <w:w w:val="105"/>
                <w:sz w:val="15"/>
              </w:rPr>
              <w:t> </w:t>
            </w:r>
            <w:r>
              <w:rPr>
                <w:b/>
                <w:w w:val="105"/>
                <w:sz w:val="15"/>
              </w:rPr>
              <w:t>entidades</w:t>
            </w:r>
            <w:r>
              <w:rPr>
                <w:b/>
                <w:spacing w:val="-2"/>
                <w:w w:val="105"/>
                <w:sz w:val="15"/>
              </w:rPr>
              <w:t> </w:t>
            </w:r>
            <w:r>
              <w:rPr>
                <w:b/>
                <w:w w:val="105"/>
                <w:sz w:val="15"/>
              </w:rPr>
              <w:t>del</w:t>
            </w:r>
            <w:r>
              <w:rPr>
                <w:b/>
                <w:spacing w:val="1"/>
                <w:w w:val="105"/>
                <w:sz w:val="15"/>
              </w:rPr>
              <w:t> </w:t>
            </w:r>
            <w:r>
              <w:rPr>
                <w:b/>
                <w:w w:val="105"/>
                <w:sz w:val="15"/>
              </w:rPr>
              <w:t>grupo</w:t>
            </w:r>
            <w:r>
              <w:rPr>
                <w:b/>
                <w:spacing w:val="-2"/>
                <w:w w:val="105"/>
                <w:sz w:val="15"/>
              </w:rPr>
              <w:t> </w:t>
            </w:r>
            <w:r>
              <w:rPr>
                <w:b/>
                <w:w w:val="105"/>
                <w:sz w:val="15"/>
              </w:rPr>
              <w:t>y</w:t>
            </w:r>
            <w:r>
              <w:rPr>
                <w:b/>
                <w:spacing w:val="-6"/>
                <w:w w:val="105"/>
                <w:sz w:val="15"/>
              </w:rPr>
              <w:t> </w:t>
            </w:r>
            <w:r>
              <w:rPr>
                <w:b/>
                <w:w w:val="105"/>
                <w:sz w:val="15"/>
              </w:rPr>
              <w:t>asociadas</w:t>
            </w:r>
            <w:r>
              <w:rPr>
                <w:b/>
                <w:spacing w:val="-3"/>
                <w:w w:val="105"/>
                <w:sz w:val="15"/>
              </w:rPr>
              <w:t> </w:t>
            </w:r>
            <w:r>
              <w:rPr>
                <w:b/>
                <w:w w:val="105"/>
                <w:sz w:val="15"/>
              </w:rPr>
              <w:t>a</w:t>
            </w:r>
            <w:r>
              <w:rPr>
                <w:b/>
                <w:spacing w:val="-6"/>
                <w:w w:val="105"/>
                <w:sz w:val="15"/>
              </w:rPr>
              <w:t> </w:t>
            </w:r>
            <w:r>
              <w:rPr>
                <w:b/>
                <w:w w:val="105"/>
                <w:sz w:val="15"/>
              </w:rPr>
              <w:t>largo</w:t>
            </w:r>
            <w:r>
              <w:rPr>
                <w:b/>
                <w:spacing w:val="-2"/>
                <w:w w:val="105"/>
                <w:sz w:val="15"/>
              </w:rPr>
              <w:t> </w:t>
            </w:r>
            <w:r>
              <w:rPr>
                <w:b/>
                <w:spacing w:val="-4"/>
                <w:w w:val="105"/>
                <w:sz w:val="15"/>
              </w:rPr>
              <w:t>plazo</w:t>
            </w:r>
          </w:p>
        </w:tc>
        <w:tc>
          <w:tcPr>
            <w:tcW w:w="1104" w:type="dxa"/>
          </w:tcPr>
          <w:p>
            <w:pPr>
              <w:pStyle w:val="TableParagraph"/>
              <w:rPr>
                <w:rFonts w:ascii="Times New Roman"/>
                <w:sz w:val="16"/>
              </w:rPr>
            </w:pPr>
          </w:p>
        </w:tc>
        <w:tc>
          <w:tcPr>
            <w:tcW w:w="1654" w:type="dxa"/>
          </w:tcPr>
          <w:p>
            <w:pPr>
              <w:pStyle w:val="TableParagraph"/>
              <w:spacing w:before="50"/>
              <w:ind w:left="695"/>
              <w:rPr>
                <w:b/>
                <w:sz w:val="15"/>
              </w:rPr>
            </w:pPr>
            <w:r>
              <w:rPr>
                <w:b/>
                <w:spacing w:val="-2"/>
                <w:w w:val="105"/>
                <w:sz w:val="15"/>
              </w:rPr>
              <w:t>385,31</w:t>
            </w:r>
          </w:p>
        </w:tc>
        <w:tc>
          <w:tcPr>
            <w:tcW w:w="1381" w:type="dxa"/>
          </w:tcPr>
          <w:p>
            <w:pPr>
              <w:pStyle w:val="TableParagraph"/>
              <w:spacing w:before="50"/>
              <w:ind w:left="741"/>
              <w:rPr>
                <w:b/>
                <w:sz w:val="15"/>
              </w:rPr>
            </w:pPr>
            <w:r>
              <w:rPr>
                <w:b/>
                <w:spacing w:val="-2"/>
                <w:w w:val="105"/>
                <w:sz w:val="15"/>
              </w:rPr>
              <w:t>385,31</w:t>
            </w:r>
          </w:p>
        </w:tc>
      </w:tr>
      <w:tr>
        <w:trPr>
          <w:trHeight w:val="301" w:hRule="atLeast"/>
        </w:trPr>
        <w:tc>
          <w:tcPr>
            <w:tcW w:w="4638" w:type="dxa"/>
          </w:tcPr>
          <w:p>
            <w:pPr>
              <w:pStyle w:val="TableParagraph"/>
              <w:spacing w:before="52"/>
              <w:ind w:left="48"/>
              <w:rPr>
                <w:b/>
                <w:sz w:val="15"/>
              </w:rPr>
            </w:pPr>
            <w:r>
              <w:rPr>
                <w:b/>
                <w:w w:val="105"/>
                <w:sz w:val="15"/>
              </w:rPr>
              <w:t>ACTIVO</w:t>
            </w:r>
            <w:r>
              <w:rPr>
                <w:b/>
                <w:spacing w:val="-2"/>
                <w:w w:val="105"/>
                <w:sz w:val="15"/>
              </w:rPr>
              <w:t> CORRIENTE</w:t>
            </w:r>
          </w:p>
        </w:tc>
        <w:tc>
          <w:tcPr>
            <w:tcW w:w="1104" w:type="dxa"/>
          </w:tcPr>
          <w:p>
            <w:pPr>
              <w:pStyle w:val="TableParagraph"/>
              <w:rPr>
                <w:rFonts w:ascii="Times New Roman"/>
                <w:sz w:val="16"/>
              </w:rPr>
            </w:pPr>
          </w:p>
        </w:tc>
        <w:tc>
          <w:tcPr>
            <w:tcW w:w="1654" w:type="dxa"/>
          </w:tcPr>
          <w:p>
            <w:pPr>
              <w:pStyle w:val="TableParagraph"/>
              <w:spacing w:before="52"/>
              <w:ind w:left="640"/>
              <w:rPr>
                <w:b/>
                <w:sz w:val="15"/>
              </w:rPr>
            </w:pPr>
            <w:r>
              <w:rPr>
                <w:b/>
                <w:spacing w:val="-2"/>
                <w:w w:val="105"/>
                <w:sz w:val="15"/>
              </w:rPr>
              <w:t>867,22</w:t>
            </w:r>
          </w:p>
        </w:tc>
        <w:tc>
          <w:tcPr>
            <w:tcW w:w="1381" w:type="dxa"/>
          </w:tcPr>
          <w:p>
            <w:pPr>
              <w:pStyle w:val="TableParagraph"/>
              <w:spacing w:before="52"/>
              <w:ind w:left="434"/>
              <w:rPr>
                <w:b/>
                <w:sz w:val="15"/>
              </w:rPr>
            </w:pPr>
            <w:r>
              <w:rPr>
                <w:b/>
                <w:spacing w:val="-2"/>
                <w:w w:val="105"/>
                <w:sz w:val="15"/>
              </w:rPr>
              <w:t>112.651,40</w:t>
            </w:r>
          </w:p>
        </w:tc>
      </w:tr>
      <w:tr>
        <w:trPr>
          <w:trHeight w:val="329" w:hRule="atLeast"/>
        </w:trPr>
        <w:tc>
          <w:tcPr>
            <w:tcW w:w="4638" w:type="dxa"/>
            <w:tcBorders>
              <w:bottom w:val="single" w:sz="6" w:space="0" w:color="000000"/>
            </w:tcBorders>
          </w:tcPr>
          <w:p>
            <w:pPr>
              <w:pStyle w:val="TableParagraph"/>
              <w:spacing w:before="50"/>
              <w:ind w:left="48"/>
              <w:rPr>
                <w:b/>
                <w:sz w:val="15"/>
              </w:rPr>
            </w:pPr>
            <w:r>
              <w:rPr>
                <w:b/>
                <w:w w:val="105"/>
                <w:sz w:val="15"/>
              </w:rPr>
              <w:t>Efectivo</w:t>
            </w:r>
            <w:r>
              <w:rPr>
                <w:b/>
                <w:spacing w:val="-5"/>
                <w:w w:val="105"/>
                <w:sz w:val="15"/>
              </w:rPr>
              <w:t> </w:t>
            </w:r>
            <w:r>
              <w:rPr>
                <w:b/>
                <w:w w:val="105"/>
                <w:sz w:val="15"/>
              </w:rPr>
              <w:t>y</w:t>
            </w:r>
            <w:r>
              <w:rPr>
                <w:b/>
                <w:spacing w:val="-2"/>
                <w:w w:val="105"/>
                <w:sz w:val="15"/>
              </w:rPr>
              <w:t> </w:t>
            </w:r>
            <w:r>
              <w:rPr>
                <w:b/>
                <w:w w:val="105"/>
                <w:sz w:val="15"/>
              </w:rPr>
              <w:t>otros</w:t>
            </w:r>
            <w:r>
              <w:rPr>
                <w:b/>
                <w:spacing w:val="-1"/>
                <w:w w:val="105"/>
                <w:sz w:val="15"/>
              </w:rPr>
              <w:t> </w:t>
            </w:r>
            <w:r>
              <w:rPr>
                <w:b/>
                <w:w w:val="105"/>
                <w:sz w:val="15"/>
              </w:rPr>
              <w:t>activos</w:t>
            </w:r>
            <w:r>
              <w:rPr>
                <w:b/>
                <w:spacing w:val="-3"/>
                <w:w w:val="105"/>
                <w:sz w:val="15"/>
              </w:rPr>
              <w:t> </w:t>
            </w:r>
            <w:r>
              <w:rPr>
                <w:b/>
                <w:w w:val="105"/>
                <w:sz w:val="15"/>
              </w:rPr>
              <w:t>líquidos</w:t>
            </w:r>
            <w:r>
              <w:rPr>
                <w:b/>
                <w:spacing w:val="-2"/>
                <w:w w:val="105"/>
                <w:sz w:val="15"/>
              </w:rPr>
              <w:t> equivalentes</w:t>
            </w:r>
          </w:p>
        </w:tc>
        <w:tc>
          <w:tcPr>
            <w:tcW w:w="1104" w:type="dxa"/>
            <w:tcBorders>
              <w:bottom w:val="single" w:sz="6" w:space="0" w:color="000000"/>
            </w:tcBorders>
          </w:tcPr>
          <w:p>
            <w:pPr>
              <w:pStyle w:val="TableParagraph"/>
              <w:spacing w:before="50"/>
              <w:ind w:left="23" w:right="458"/>
              <w:jc w:val="center"/>
              <w:rPr>
                <w:b/>
                <w:sz w:val="15"/>
              </w:rPr>
            </w:pPr>
            <w:r>
              <w:rPr>
                <w:b/>
                <w:spacing w:val="-10"/>
                <w:w w:val="105"/>
                <w:sz w:val="15"/>
              </w:rPr>
              <w:t>5</w:t>
            </w:r>
          </w:p>
        </w:tc>
        <w:tc>
          <w:tcPr>
            <w:tcW w:w="1654" w:type="dxa"/>
            <w:tcBorders>
              <w:bottom w:val="single" w:sz="6" w:space="0" w:color="000000"/>
            </w:tcBorders>
          </w:tcPr>
          <w:p>
            <w:pPr>
              <w:pStyle w:val="TableParagraph"/>
              <w:spacing w:before="50"/>
              <w:ind w:left="640"/>
              <w:rPr>
                <w:b/>
                <w:sz w:val="15"/>
              </w:rPr>
            </w:pPr>
            <w:r>
              <w:rPr>
                <w:b/>
                <w:spacing w:val="-2"/>
                <w:w w:val="105"/>
                <w:sz w:val="15"/>
              </w:rPr>
              <w:t>867,22</w:t>
            </w:r>
          </w:p>
        </w:tc>
        <w:tc>
          <w:tcPr>
            <w:tcW w:w="1381" w:type="dxa"/>
            <w:tcBorders>
              <w:bottom w:val="single" w:sz="6" w:space="0" w:color="000000"/>
            </w:tcBorders>
          </w:tcPr>
          <w:p>
            <w:pPr>
              <w:pStyle w:val="TableParagraph"/>
              <w:spacing w:before="50"/>
              <w:ind w:left="434"/>
              <w:rPr>
                <w:b/>
                <w:sz w:val="15"/>
              </w:rPr>
            </w:pPr>
            <w:r>
              <w:rPr>
                <w:b/>
                <w:spacing w:val="-2"/>
                <w:w w:val="105"/>
                <w:sz w:val="15"/>
              </w:rPr>
              <w:t>112.651,40</w:t>
            </w:r>
          </w:p>
        </w:tc>
      </w:tr>
      <w:tr>
        <w:trPr>
          <w:trHeight w:val="212" w:hRule="atLeast"/>
        </w:trPr>
        <w:tc>
          <w:tcPr>
            <w:tcW w:w="4638" w:type="dxa"/>
            <w:tcBorders>
              <w:top w:val="single" w:sz="6" w:space="0" w:color="000000"/>
              <w:left w:val="single" w:sz="8" w:space="0" w:color="000000"/>
              <w:bottom w:val="single" w:sz="8" w:space="0" w:color="000000"/>
            </w:tcBorders>
            <w:shd w:val="clear" w:color="auto" w:fill="BEBEBE"/>
          </w:tcPr>
          <w:p>
            <w:pPr>
              <w:pStyle w:val="TableParagraph"/>
              <w:spacing w:line="193" w:lineRule="exact"/>
              <w:ind w:left="40"/>
              <w:rPr>
                <w:b/>
                <w:sz w:val="15"/>
              </w:rPr>
            </w:pPr>
            <w:r>
              <w:rPr>
                <w:b/>
                <w:w w:val="105"/>
                <w:sz w:val="15"/>
              </w:rPr>
              <w:t>TOTAL</w:t>
            </w:r>
            <w:r>
              <w:rPr>
                <w:b/>
                <w:spacing w:val="8"/>
                <w:w w:val="105"/>
                <w:sz w:val="15"/>
              </w:rPr>
              <w:t> </w:t>
            </w:r>
            <w:r>
              <w:rPr>
                <w:b/>
                <w:spacing w:val="-2"/>
                <w:w w:val="105"/>
                <w:sz w:val="15"/>
              </w:rPr>
              <w:t>ACTIVO…</w:t>
            </w:r>
          </w:p>
        </w:tc>
        <w:tc>
          <w:tcPr>
            <w:tcW w:w="1104" w:type="dxa"/>
            <w:tcBorders>
              <w:top w:val="single" w:sz="6" w:space="0" w:color="000000"/>
              <w:bottom w:val="single" w:sz="8" w:space="0" w:color="000000"/>
            </w:tcBorders>
            <w:shd w:val="clear" w:color="auto" w:fill="BEBEBE"/>
          </w:tcPr>
          <w:p>
            <w:pPr>
              <w:pStyle w:val="TableParagraph"/>
              <w:rPr>
                <w:rFonts w:ascii="Times New Roman"/>
                <w:sz w:val="14"/>
              </w:rPr>
            </w:pPr>
          </w:p>
        </w:tc>
        <w:tc>
          <w:tcPr>
            <w:tcW w:w="1654" w:type="dxa"/>
            <w:tcBorders>
              <w:top w:val="single" w:sz="6" w:space="0" w:color="000000"/>
              <w:bottom w:val="single" w:sz="8" w:space="0" w:color="000000"/>
            </w:tcBorders>
            <w:shd w:val="clear" w:color="auto" w:fill="BEBEBE"/>
          </w:tcPr>
          <w:p>
            <w:pPr>
              <w:pStyle w:val="TableParagraph"/>
              <w:spacing w:line="193" w:lineRule="exact"/>
              <w:ind w:left="556"/>
              <w:rPr>
                <w:b/>
                <w:sz w:val="15"/>
              </w:rPr>
            </w:pPr>
            <w:r>
              <w:rPr>
                <w:b/>
                <w:spacing w:val="-2"/>
                <w:w w:val="105"/>
                <w:sz w:val="15"/>
              </w:rPr>
              <w:t>1.252,53</w:t>
            </w:r>
          </w:p>
        </w:tc>
        <w:tc>
          <w:tcPr>
            <w:tcW w:w="1381" w:type="dxa"/>
            <w:tcBorders>
              <w:top w:val="single" w:sz="6" w:space="0" w:color="000000"/>
              <w:bottom w:val="single" w:sz="8" w:space="0" w:color="000000"/>
              <w:right w:val="single" w:sz="8" w:space="0" w:color="000000"/>
            </w:tcBorders>
            <w:shd w:val="clear" w:color="auto" w:fill="BEBEBE"/>
          </w:tcPr>
          <w:p>
            <w:pPr>
              <w:pStyle w:val="TableParagraph"/>
              <w:spacing w:line="193" w:lineRule="exact"/>
              <w:ind w:left="434"/>
              <w:rPr>
                <w:b/>
                <w:sz w:val="15"/>
              </w:rPr>
            </w:pPr>
            <w:r>
              <w:rPr>
                <w:b/>
                <w:spacing w:val="-2"/>
                <w:w w:val="105"/>
                <w:sz w:val="15"/>
              </w:rPr>
              <w:t>113.036,71</w:t>
            </w:r>
          </w:p>
        </w:tc>
      </w:tr>
    </w:tbl>
    <w:p>
      <w:pPr>
        <w:pStyle w:val="BodyText"/>
        <w:spacing w:before="186"/>
        <w:rPr>
          <w:b/>
        </w:rPr>
      </w:pPr>
    </w:p>
    <w:tbl>
      <w:tblPr>
        <w:tblW w:w="0" w:type="auto"/>
        <w:jc w:val="lef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1"/>
        <w:gridCol w:w="1157"/>
        <w:gridCol w:w="1720"/>
        <w:gridCol w:w="1445"/>
      </w:tblGrid>
      <w:tr>
        <w:trPr>
          <w:trHeight w:val="217" w:hRule="atLeast"/>
        </w:trPr>
        <w:tc>
          <w:tcPr>
            <w:tcW w:w="4461" w:type="dxa"/>
            <w:tcBorders>
              <w:bottom w:val="single" w:sz="8" w:space="0" w:color="000000"/>
            </w:tcBorders>
          </w:tcPr>
          <w:p>
            <w:pPr>
              <w:pStyle w:val="TableParagraph"/>
              <w:rPr>
                <w:rFonts w:ascii="Times New Roman"/>
                <w:sz w:val="14"/>
              </w:rPr>
            </w:pPr>
          </w:p>
        </w:tc>
        <w:tc>
          <w:tcPr>
            <w:tcW w:w="1157" w:type="dxa"/>
            <w:tcBorders>
              <w:bottom w:val="single" w:sz="8" w:space="0" w:color="000000"/>
            </w:tcBorders>
          </w:tcPr>
          <w:p>
            <w:pPr>
              <w:pStyle w:val="TableParagraph"/>
              <w:rPr>
                <w:rFonts w:ascii="Times New Roman"/>
                <w:sz w:val="14"/>
              </w:rPr>
            </w:pPr>
          </w:p>
        </w:tc>
        <w:tc>
          <w:tcPr>
            <w:tcW w:w="1720" w:type="dxa"/>
            <w:tcBorders>
              <w:bottom w:val="single" w:sz="8" w:space="0" w:color="000000"/>
            </w:tcBorders>
          </w:tcPr>
          <w:p>
            <w:pPr>
              <w:pStyle w:val="TableParagraph"/>
              <w:rPr>
                <w:rFonts w:ascii="Times New Roman"/>
                <w:sz w:val="14"/>
              </w:rPr>
            </w:pPr>
          </w:p>
        </w:tc>
        <w:tc>
          <w:tcPr>
            <w:tcW w:w="1445" w:type="dxa"/>
            <w:tcBorders>
              <w:bottom w:val="single" w:sz="8" w:space="0" w:color="000000"/>
            </w:tcBorders>
          </w:tcPr>
          <w:p>
            <w:pPr>
              <w:pStyle w:val="TableParagraph"/>
              <w:spacing w:line="197" w:lineRule="exact" w:before="1"/>
              <w:ind w:right="38"/>
              <w:jc w:val="right"/>
              <w:rPr>
                <w:rFonts w:ascii="Segoe UI Symbol"/>
                <w:sz w:val="15"/>
              </w:rPr>
            </w:pPr>
            <w:r>
              <w:rPr>
                <w:rFonts w:ascii="Segoe UI Symbol"/>
                <w:spacing w:val="-2"/>
                <w:w w:val="110"/>
                <w:sz w:val="15"/>
              </w:rPr>
              <w:t>Euros</w:t>
            </w:r>
          </w:p>
        </w:tc>
      </w:tr>
      <w:tr>
        <w:trPr>
          <w:trHeight w:val="212" w:hRule="atLeast"/>
        </w:trPr>
        <w:tc>
          <w:tcPr>
            <w:tcW w:w="4461" w:type="dxa"/>
            <w:tcBorders>
              <w:top w:val="single" w:sz="8" w:space="0" w:color="000000"/>
              <w:bottom w:val="single" w:sz="6" w:space="0" w:color="000000"/>
            </w:tcBorders>
          </w:tcPr>
          <w:p>
            <w:pPr>
              <w:pStyle w:val="TableParagraph"/>
              <w:spacing w:line="191" w:lineRule="exact"/>
              <w:ind w:left="48"/>
              <w:rPr>
                <w:b/>
                <w:sz w:val="15"/>
              </w:rPr>
            </w:pPr>
            <w:r>
              <w:rPr>
                <w:b/>
                <w:w w:val="105"/>
                <w:sz w:val="15"/>
              </w:rPr>
              <w:t>PATRIMONIO</w:t>
            </w:r>
            <w:r>
              <w:rPr>
                <w:b/>
                <w:spacing w:val="-10"/>
                <w:w w:val="105"/>
                <w:sz w:val="15"/>
              </w:rPr>
              <w:t> </w:t>
            </w:r>
            <w:r>
              <w:rPr>
                <w:b/>
                <w:w w:val="105"/>
                <w:sz w:val="15"/>
              </w:rPr>
              <w:t>NETO</w:t>
            </w:r>
            <w:r>
              <w:rPr>
                <w:b/>
                <w:spacing w:val="-8"/>
                <w:w w:val="105"/>
                <w:sz w:val="15"/>
              </w:rPr>
              <w:t> </w:t>
            </w:r>
            <w:r>
              <w:rPr>
                <w:b/>
                <w:w w:val="105"/>
                <w:sz w:val="15"/>
              </w:rPr>
              <w:t>Y</w:t>
            </w:r>
            <w:r>
              <w:rPr>
                <w:b/>
                <w:spacing w:val="-8"/>
                <w:w w:val="105"/>
                <w:sz w:val="15"/>
              </w:rPr>
              <w:t> </w:t>
            </w:r>
            <w:r>
              <w:rPr>
                <w:b/>
                <w:spacing w:val="-2"/>
                <w:w w:val="105"/>
                <w:sz w:val="15"/>
              </w:rPr>
              <w:t>PASIVO</w:t>
            </w:r>
          </w:p>
        </w:tc>
        <w:tc>
          <w:tcPr>
            <w:tcW w:w="1157" w:type="dxa"/>
            <w:tcBorders>
              <w:top w:val="single" w:sz="8" w:space="0" w:color="000000"/>
              <w:bottom w:val="single" w:sz="6" w:space="0" w:color="000000"/>
            </w:tcBorders>
          </w:tcPr>
          <w:p>
            <w:pPr>
              <w:pStyle w:val="TableParagraph"/>
              <w:spacing w:line="191" w:lineRule="exact"/>
              <w:ind w:right="157"/>
              <w:jc w:val="center"/>
              <w:rPr>
                <w:b/>
                <w:sz w:val="15"/>
              </w:rPr>
            </w:pPr>
            <w:r>
              <w:rPr>
                <w:b/>
                <w:spacing w:val="-4"/>
                <w:w w:val="105"/>
                <w:sz w:val="15"/>
              </w:rPr>
              <w:t>Nota</w:t>
            </w:r>
          </w:p>
        </w:tc>
        <w:tc>
          <w:tcPr>
            <w:tcW w:w="1720" w:type="dxa"/>
            <w:tcBorders>
              <w:top w:val="single" w:sz="8" w:space="0" w:color="000000"/>
              <w:bottom w:val="single" w:sz="6" w:space="0" w:color="000000"/>
            </w:tcBorders>
          </w:tcPr>
          <w:p>
            <w:pPr>
              <w:pStyle w:val="TableParagraph"/>
              <w:spacing w:line="191" w:lineRule="exact"/>
              <w:ind w:right="358"/>
              <w:jc w:val="right"/>
              <w:rPr>
                <w:b/>
                <w:sz w:val="15"/>
              </w:rPr>
            </w:pPr>
            <w:r>
              <w:rPr>
                <w:b/>
                <w:spacing w:val="-2"/>
                <w:w w:val="105"/>
                <w:sz w:val="15"/>
              </w:rPr>
              <w:t>31.12.24</w:t>
            </w:r>
          </w:p>
        </w:tc>
        <w:tc>
          <w:tcPr>
            <w:tcW w:w="1445" w:type="dxa"/>
            <w:tcBorders>
              <w:top w:val="single" w:sz="8" w:space="0" w:color="000000"/>
              <w:bottom w:val="single" w:sz="6" w:space="0" w:color="000000"/>
            </w:tcBorders>
          </w:tcPr>
          <w:p>
            <w:pPr>
              <w:pStyle w:val="TableParagraph"/>
              <w:spacing w:line="191" w:lineRule="exact"/>
              <w:ind w:left="732"/>
              <w:rPr>
                <w:b/>
                <w:sz w:val="15"/>
              </w:rPr>
            </w:pPr>
            <w:r>
              <w:rPr>
                <w:b/>
                <w:spacing w:val="-2"/>
                <w:w w:val="105"/>
                <w:sz w:val="15"/>
              </w:rPr>
              <w:t>31.12.23</w:t>
            </w:r>
          </w:p>
        </w:tc>
      </w:tr>
      <w:tr>
        <w:trPr>
          <w:trHeight w:val="321" w:hRule="atLeast"/>
        </w:trPr>
        <w:tc>
          <w:tcPr>
            <w:tcW w:w="4461" w:type="dxa"/>
            <w:tcBorders>
              <w:top w:val="single" w:sz="6" w:space="0" w:color="000000"/>
            </w:tcBorders>
          </w:tcPr>
          <w:p>
            <w:pPr>
              <w:pStyle w:val="TableParagraph"/>
              <w:spacing w:before="75"/>
              <w:ind w:left="48"/>
              <w:rPr>
                <w:b/>
                <w:sz w:val="15"/>
              </w:rPr>
            </w:pPr>
            <w:r>
              <w:rPr>
                <w:b/>
                <w:spacing w:val="-4"/>
                <w:w w:val="105"/>
                <w:sz w:val="15"/>
              </w:rPr>
              <w:t>PATRIMONIO</w:t>
            </w:r>
            <w:r>
              <w:rPr>
                <w:b/>
                <w:spacing w:val="8"/>
                <w:w w:val="105"/>
                <w:sz w:val="15"/>
              </w:rPr>
              <w:t> </w:t>
            </w:r>
            <w:r>
              <w:rPr>
                <w:b/>
                <w:spacing w:val="-4"/>
                <w:w w:val="105"/>
                <w:sz w:val="15"/>
              </w:rPr>
              <w:t>NETO</w:t>
            </w:r>
          </w:p>
        </w:tc>
        <w:tc>
          <w:tcPr>
            <w:tcW w:w="1157" w:type="dxa"/>
            <w:tcBorders>
              <w:top w:val="single" w:sz="6" w:space="0" w:color="000000"/>
            </w:tcBorders>
          </w:tcPr>
          <w:p>
            <w:pPr>
              <w:pStyle w:val="TableParagraph"/>
              <w:rPr>
                <w:rFonts w:ascii="Times New Roman"/>
                <w:sz w:val="16"/>
              </w:rPr>
            </w:pPr>
          </w:p>
        </w:tc>
        <w:tc>
          <w:tcPr>
            <w:tcW w:w="1720" w:type="dxa"/>
            <w:tcBorders>
              <w:top w:val="single" w:sz="6" w:space="0" w:color="000000"/>
            </w:tcBorders>
          </w:tcPr>
          <w:p>
            <w:pPr>
              <w:pStyle w:val="TableParagraph"/>
              <w:spacing w:before="75"/>
              <w:ind w:right="369"/>
              <w:jc w:val="right"/>
              <w:rPr>
                <w:b/>
                <w:sz w:val="15"/>
              </w:rPr>
            </w:pPr>
            <w:r>
              <w:rPr>
                <w:b/>
                <w:spacing w:val="-2"/>
                <w:w w:val="105"/>
                <w:sz w:val="15"/>
              </w:rPr>
              <w:t>(163.429,35)</w:t>
            </w:r>
          </w:p>
        </w:tc>
        <w:tc>
          <w:tcPr>
            <w:tcW w:w="1445" w:type="dxa"/>
            <w:tcBorders>
              <w:top w:val="single" w:sz="6" w:space="0" w:color="000000"/>
            </w:tcBorders>
          </w:tcPr>
          <w:p>
            <w:pPr>
              <w:pStyle w:val="TableParagraph"/>
              <w:spacing w:before="75"/>
              <w:ind w:left="468"/>
              <w:rPr>
                <w:b/>
                <w:sz w:val="15"/>
              </w:rPr>
            </w:pPr>
            <w:r>
              <w:rPr>
                <w:b/>
                <w:spacing w:val="-2"/>
                <w:w w:val="105"/>
                <w:sz w:val="15"/>
              </w:rPr>
              <w:t>(60.235,94)</w:t>
            </w:r>
          </w:p>
        </w:tc>
      </w:tr>
      <w:tr>
        <w:trPr>
          <w:trHeight w:val="260" w:hRule="atLeast"/>
        </w:trPr>
        <w:tc>
          <w:tcPr>
            <w:tcW w:w="4461" w:type="dxa"/>
          </w:tcPr>
          <w:p>
            <w:pPr>
              <w:pStyle w:val="TableParagraph"/>
              <w:spacing w:line="193" w:lineRule="exact" w:before="47"/>
              <w:ind w:left="48"/>
              <w:rPr>
                <w:b/>
                <w:sz w:val="15"/>
              </w:rPr>
            </w:pPr>
            <w:r>
              <w:rPr>
                <w:b/>
                <w:w w:val="105"/>
                <w:sz w:val="15"/>
              </w:rPr>
              <w:t>Fondos</w:t>
            </w:r>
            <w:r>
              <w:rPr>
                <w:b/>
                <w:spacing w:val="2"/>
                <w:w w:val="105"/>
                <w:sz w:val="15"/>
              </w:rPr>
              <w:t> </w:t>
            </w:r>
            <w:r>
              <w:rPr>
                <w:b/>
                <w:spacing w:val="-2"/>
                <w:w w:val="105"/>
                <w:sz w:val="15"/>
              </w:rPr>
              <w:t>propios</w:t>
            </w:r>
          </w:p>
        </w:tc>
        <w:tc>
          <w:tcPr>
            <w:tcW w:w="1157" w:type="dxa"/>
          </w:tcPr>
          <w:p>
            <w:pPr>
              <w:pStyle w:val="TableParagraph"/>
              <w:spacing w:line="193" w:lineRule="exact" w:before="47"/>
              <w:ind w:left="23" w:right="157"/>
              <w:jc w:val="center"/>
              <w:rPr>
                <w:b/>
                <w:sz w:val="15"/>
              </w:rPr>
            </w:pPr>
            <w:r>
              <w:rPr>
                <w:b/>
                <w:spacing w:val="-10"/>
                <w:w w:val="105"/>
                <w:sz w:val="15"/>
              </w:rPr>
              <w:t>7</w:t>
            </w:r>
          </w:p>
        </w:tc>
        <w:tc>
          <w:tcPr>
            <w:tcW w:w="1720" w:type="dxa"/>
          </w:tcPr>
          <w:p>
            <w:pPr>
              <w:pStyle w:val="TableParagraph"/>
              <w:spacing w:line="193" w:lineRule="exact" w:before="47"/>
              <w:ind w:right="369"/>
              <w:jc w:val="right"/>
              <w:rPr>
                <w:b/>
                <w:sz w:val="15"/>
              </w:rPr>
            </w:pPr>
            <w:r>
              <w:rPr>
                <w:b/>
                <w:spacing w:val="-2"/>
                <w:w w:val="105"/>
                <w:sz w:val="15"/>
              </w:rPr>
              <w:t>(163.429,35)</w:t>
            </w:r>
          </w:p>
        </w:tc>
        <w:tc>
          <w:tcPr>
            <w:tcW w:w="1445" w:type="dxa"/>
          </w:tcPr>
          <w:p>
            <w:pPr>
              <w:pStyle w:val="TableParagraph"/>
              <w:spacing w:line="193" w:lineRule="exact" w:before="47"/>
              <w:ind w:left="379"/>
              <w:rPr>
                <w:b/>
                <w:sz w:val="15"/>
              </w:rPr>
            </w:pPr>
            <w:r>
              <w:rPr>
                <w:b/>
                <w:spacing w:val="-2"/>
                <w:w w:val="105"/>
                <w:sz w:val="15"/>
              </w:rPr>
              <w:t>(154.029,53)</w:t>
            </w:r>
          </w:p>
        </w:tc>
      </w:tr>
      <w:tr>
        <w:trPr>
          <w:trHeight w:val="228" w:hRule="atLeast"/>
        </w:trPr>
        <w:tc>
          <w:tcPr>
            <w:tcW w:w="4461" w:type="dxa"/>
          </w:tcPr>
          <w:p>
            <w:pPr>
              <w:pStyle w:val="TableParagraph"/>
              <w:spacing w:line="193" w:lineRule="exact" w:before="14"/>
              <w:ind w:left="48"/>
              <w:rPr>
                <w:b/>
                <w:sz w:val="15"/>
              </w:rPr>
            </w:pPr>
            <w:r>
              <w:rPr>
                <w:b/>
                <w:w w:val="105"/>
                <w:sz w:val="15"/>
              </w:rPr>
              <w:t>Dotación</w:t>
            </w:r>
            <w:r>
              <w:rPr>
                <w:b/>
                <w:spacing w:val="-4"/>
                <w:w w:val="105"/>
                <w:sz w:val="15"/>
              </w:rPr>
              <w:t> </w:t>
            </w:r>
            <w:r>
              <w:rPr>
                <w:b/>
                <w:w w:val="105"/>
                <w:sz w:val="15"/>
              </w:rPr>
              <w:t>fundacional</w:t>
            </w:r>
            <w:r>
              <w:rPr>
                <w:b/>
                <w:spacing w:val="4"/>
                <w:w w:val="105"/>
                <w:sz w:val="15"/>
              </w:rPr>
              <w:t> </w:t>
            </w:r>
            <w:r>
              <w:rPr>
                <w:b/>
                <w:w w:val="105"/>
                <w:sz w:val="15"/>
              </w:rPr>
              <w:t>/</w:t>
            </w:r>
            <w:r>
              <w:rPr>
                <w:b/>
                <w:spacing w:val="-5"/>
                <w:w w:val="105"/>
                <w:sz w:val="15"/>
              </w:rPr>
              <w:t> </w:t>
            </w:r>
            <w:r>
              <w:rPr>
                <w:b/>
                <w:w w:val="105"/>
                <w:sz w:val="15"/>
              </w:rPr>
              <w:t>Fondo</w:t>
            </w:r>
            <w:r>
              <w:rPr>
                <w:b/>
                <w:spacing w:val="-2"/>
                <w:w w:val="105"/>
                <w:sz w:val="15"/>
              </w:rPr>
              <w:t> social</w:t>
            </w:r>
          </w:p>
        </w:tc>
        <w:tc>
          <w:tcPr>
            <w:tcW w:w="1157" w:type="dxa"/>
          </w:tcPr>
          <w:p>
            <w:pPr>
              <w:pStyle w:val="TableParagraph"/>
              <w:spacing w:line="193" w:lineRule="exact" w:before="14"/>
              <w:ind w:left="23" w:right="157"/>
              <w:jc w:val="center"/>
              <w:rPr>
                <w:b/>
                <w:sz w:val="15"/>
              </w:rPr>
            </w:pPr>
            <w:r>
              <w:rPr>
                <w:b/>
                <w:spacing w:val="-10"/>
                <w:w w:val="105"/>
                <w:sz w:val="15"/>
              </w:rPr>
              <w:t>7</w:t>
            </w:r>
          </w:p>
        </w:tc>
        <w:tc>
          <w:tcPr>
            <w:tcW w:w="1720" w:type="dxa"/>
          </w:tcPr>
          <w:p>
            <w:pPr>
              <w:pStyle w:val="TableParagraph"/>
              <w:spacing w:line="193" w:lineRule="exact" w:before="14"/>
              <w:ind w:right="413"/>
              <w:jc w:val="right"/>
              <w:rPr>
                <w:b/>
                <w:sz w:val="15"/>
              </w:rPr>
            </w:pPr>
            <w:r>
              <w:rPr>
                <w:b/>
                <w:spacing w:val="-2"/>
                <w:w w:val="105"/>
                <w:sz w:val="15"/>
              </w:rPr>
              <w:t>30.000,00</w:t>
            </w:r>
          </w:p>
        </w:tc>
        <w:tc>
          <w:tcPr>
            <w:tcW w:w="1445" w:type="dxa"/>
          </w:tcPr>
          <w:p>
            <w:pPr>
              <w:pStyle w:val="TableParagraph"/>
              <w:spacing w:line="193" w:lineRule="exact" w:before="14"/>
              <w:ind w:left="581"/>
              <w:rPr>
                <w:b/>
                <w:sz w:val="15"/>
              </w:rPr>
            </w:pPr>
            <w:r>
              <w:rPr>
                <w:b/>
                <w:spacing w:val="-2"/>
                <w:w w:val="105"/>
                <w:sz w:val="15"/>
              </w:rPr>
              <w:t>22.500,00</w:t>
            </w:r>
          </w:p>
        </w:tc>
      </w:tr>
      <w:tr>
        <w:trPr>
          <w:trHeight w:val="227" w:hRule="atLeast"/>
        </w:trPr>
        <w:tc>
          <w:tcPr>
            <w:tcW w:w="4461" w:type="dxa"/>
          </w:tcPr>
          <w:p>
            <w:pPr>
              <w:pStyle w:val="TableParagraph"/>
              <w:spacing w:line="193" w:lineRule="exact" w:before="14"/>
              <w:ind w:left="48"/>
              <w:rPr>
                <w:sz w:val="15"/>
              </w:rPr>
            </w:pPr>
            <w:r>
              <w:rPr>
                <w:w w:val="105"/>
                <w:sz w:val="15"/>
              </w:rPr>
              <w:t>Dotación</w:t>
            </w:r>
            <w:r>
              <w:rPr>
                <w:spacing w:val="-11"/>
                <w:w w:val="105"/>
                <w:sz w:val="15"/>
              </w:rPr>
              <w:t> </w:t>
            </w:r>
            <w:r>
              <w:rPr>
                <w:w w:val="105"/>
                <w:sz w:val="15"/>
              </w:rPr>
              <w:t>fundacional</w:t>
            </w:r>
            <w:r>
              <w:rPr>
                <w:spacing w:val="-11"/>
                <w:w w:val="105"/>
                <w:sz w:val="15"/>
              </w:rPr>
              <w:t> </w:t>
            </w:r>
            <w:r>
              <w:rPr>
                <w:w w:val="105"/>
                <w:sz w:val="15"/>
              </w:rPr>
              <w:t>/</w:t>
            </w:r>
            <w:r>
              <w:rPr>
                <w:spacing w:val="-9"/>
                <w:w w:val="105"/>
                <w:sz w:val="15"/>
              </w:rPr>
              <w:t> </w:t>
            </w:r>
            <w:r>
              <w:rPr>
                <w:w w:val="105"/>
                <w:sz w:val="15"/>
              </w:rPr>
              <w:t>Fondo</w:t>
            </w:r>
            <w:r>
              <w:rPr>
                <w:spacing w:val="-2"/>
                <w:w w:val="105"/>
                <w:sz w:val="15"/>
              </w:rPr>
              <w:t> social</w:t>
            </w:r>
          </w:p>
        </w:tc>
        <w:tc>
          <w:tcPr>
            <w:tcW w:w="1157" w:type="dxa"/>
          </w:tcPr>
          <w:p>
            <w:pPr>
              <w:pStyle w:val="TableParagraph"/>
              <w:rPr>
                <w:rFonts w:ascii="Times New Roman"/>
                <w:sz w:val="16"/>
              </w:rPr>
            </w:pPr>
          </w:p>
        </w:tc>
        <w:tc>
          <w:tcPr>
            <w:tcW w:w="1720" w:type="dxa"/>
          </w:tcPr>
          <w:p>
            <w:pPr>
              <w:pStyle w:val="TableParagraph"/>
              <w:spacing w:line="193" w:lineRule="exact" w:before="14"/>
              <w:ind w:right="414"/>
              <w:jc w:val="right"/>
              <w:rPr>
                <w:sz w:val="15"/>
              </w:rPr>
            </w:pPr>
            <w:r>
              <w:rPr>
                <w:spacing w:val="-2"/>
                <w:w w:val="105"/>
                <w:sz w:val="15"/>
              </w:rPr>
              <w:t>30.000,00</w:t>
            </w:r>
          </w:p>
        </w:tc>
        <w:tc>
          <w:tcPr>
            <w:tcW w:w="1445" w:type="dxa"/>
          </w:tcPr>
          <w:p>
            <w:pPr>
              <w:pStyle w:val="TableParagraph"/>
              <w:spacing w:line="193" w:lineRule="exact" w:before="14"/>
              <w:ind w:left="643"/>
              <w:rPr>
                <w:sz w:val="15"/>
              </w:rPr>
            </w:pPr>
            <w:r>
              <w:rPr>
                <w:spacing w:val="-2"/>
                <w:w w:val="105"/>
                <w:sz w:val="15"/>
              </w:rPr>
              <w:t>30.000,00</w:t>
            </w:r>
          </w:p>
        </w:tc>
      </w:tr>
      <w:tr>
        <w:trPr>
          <w:trHeight w:val="229" w:hRule="atLeast"/>
        </w:trPr>
        <w:tc>
          <w:tcPr>
            <w:tcW w:w="4461" w:type="dxa"/>
          </w:tcPr>
          <w:p>
            <w:pPr>
              <w:pStyle w:val="TableParagraph"/>
              <w:spacing w:line="195" w:lineRule="exact" w:before="14"/>
              <w:ind w:left="48"/>
              <w:rPr>
                <w:sz w:val="15"/>
              </w:rPr>
            </w:pPr>
            <w:r>
              <w:rPr>
                <w:w w:val="105"/>
                <w:sz w:val="15"/>
              </w:rPr>
              <w:t>(Dotación</w:t>
            </w:r>
            <w:r>
              <w:rPr>
                <w:spacing w:val="-10"/>
                <w:w w:val="105"/>
                <w:sz w:val="15"/>
              </w:rPr>
              <w:t> </w:t>
            </w:r>
            <w:r>
              <w:rPr>
                <w:w w:val="105"/>
                <w:sz w:val="15"/>
              </w:rPr>
              <w:t>fundacional</w:t>
            </w:r>
            <w:r>
              <w:rPr>
                <w:spacing w:val="-4"/>
                <w:w w:val="105"/>
                <w:sz w:val="15"/>
              </w:rPr>
              <w:t> </w:t>
            </w:r>
            <w:r>
              <w:rPr>
                <w:w w:val="105"/>
                <w:sz w:val="15"/>
              </w:rPr>
              <w:t>no</w:t>
            </w:r>
            <w:r>
              <w:rPr>
                <w:spacing w:val="-2"/>
                <w:w w:val="105"/>
                <w:sz w:val="15"/>
              </w:rPr>
              <w:t> </w:t>
            </w:r>
            <w:r>
              <w:rPr>
                <w:w w:val="105"/>
                <w:sz w:val="15"/>
              </w:rPr>
              <w:t>exigida /</w:t>
            </w:r>
            <w:r>
              <w:rPr>
                <w:spacing w:val="-5"/>
                <w:w w:val="105"/>
                <w:sz w:val="15"/>
              </w:rPr>
              <w:t> </w:t>
            </w:r>
            <w:r>
              <w:rPr>
                <w:w w:val="105"/>
                <w:sz w:val="15"/>
              </w:rPr>
              <w:t>Fondo</w:t>
            </w:r>
            <w:r>
              <w:rPr>
                <w:spacing w:val="1"/>
                <w:w w:val="105"/>
                <w:sz w:val="15"/>
              </w:rPr>
              <w:t> </w:t>
            </w:r>
            <w:r>
              <w:rPr>
                <w:w w:val="105"/>
                <w:sz w:val="15"/>
              </w:rPr>
              <w:t>social</w:t>
            </w:r>
            <w:r>
              <w:rPr>
                <w:spacing w:val="-7"/>
                <w:w w:val="105"/>
                <w:sz w:val="15"/>
              </w:rPr>
              <w:t> </w:t>
            </w:r>
            <w:r>
              <w:rPr>
                <w:w w:val="105"/>
                <w:sz w:val="15"/>
              </w:rPr>
              <w:t>no </w:t>
            </w:r>
            <w:r>
              <w:rPr>
                <w:spacing w:val="-2"/>
                <w:w w:val="105"/>
                <w:sz w:val="15"/>
              </w:rPr>
              <w:t>exigido)</w:t>
            </w:r>
          </w:p>
        </w:tc>
        <w:tc>
          <w:tcPr>
            <w:tcW w:w="1157" w:type="dxa"/>
          </w:tcPr>
          <w:p>
            <w:pPr>
              <w:pStyle w:val="TableParagraph"/>
              <w:rPr>
                <w:rFonts w:ascii="Times New Roman"/>
                <w:sz w:val="16"/>
              </w:rPr>
            </w:pPr>
          </w:p>
        </w:tc>
        <w:tc>
          <w:tcPr>
            <w:tcW w:w="1720" w:type="dxa"/>
          </w:tcPr>
          <w:p>
            <w:pPr>
              <w:pStyle w:val="TableParagraph"/>
              <w:spacing w:line="195" w:lineRule="exact" w:before="14"/>
              <w:ind w:right="368"/>
              <w:jc w:val="right"/>
              <w:rPr>
                <w:sz w:val="15"/>
              </w:rPr>
            </w:pPr>
            <w:r>
              <w:rPr>
                <w:spacing w:val="-4"/>
                <w:sz w:val="15"/>
              </w:rPr>
              <w:t>0,00</w:t>
            </w:r>
          </w:p>
        </w:tc>
        <w:tc>
          <w:tcPr>
            <w:tcW w:w="1445" w:type="dxa"/>
          </w:tcPr>
          <w:p>
            <w:pPr>
              <w:pStyle w:val="TableParagraph"/>
              <w:spacing w:line="195" w:lineRule="exact" w:before="14"/>
              <w:ind w:left="684"/>
              <w:rPr>
                <w:sz w:val="15"/>
              </w:rPr>
            </w:pPr>
            <w:r>
              <w:rPr>
                <w:spacing w:val="-2"/>
                <w:w w:val="105"/>
                <w:sz w:val="15"/>
              </w:rPr>
              <w:t>(7.500,00)</w:t>
            </w:r>
          </w:p>
        </w:tc>
      </w:tr>
      <w:tr>
        <w:trPr>
          <w:trHeight w:val="232" w:hRule="atLeast"/>
        </w:trPr>
        <w:tc>
          <w:tcPr>
            <w:tcW w:w="4461" w:type="dxa"/>
          </w:tcPr>
          <w:p>
            <w:pPr>
              <w:pStyle w:val="TableParagraph"/>
              <w:spacing w:line="197" w:lineRule="exact" w:before="16"/>
              <w:ind w:left="48"/>
              <w:rPr>
                <w:b/>
                <w:sz w:val="15"/>
              </w:rPr>
            </w:pPr>
            <w:r>
              <w:rPr>
                <w:b/>
                <w:w w:val="105"/>
                <w:sz w:val="15"/>
              </w:rPr>
              <w:t>Excedentes</w:t>
            </w:r>
            <w:r>
              <w:rPr>
                <w:b/>
                <w:spacing w:val="-8"/>
                <w:w w:val="105"/>
                <w:sz w:val="15"/>
              </w:rPr>
              <w:t> </w:t>
            </w:r>
            <w:r>
              <w:rPr>
                <w:b/>
                <w:w w:val="105"/>
                <w:sz w:val="15"/>
              </w:rPr>
              <w:t>de</w:t>
            </w:r>
            <w:r>
              <w:rPr>
                <w:b/>
                <w:spacing w:val="-11"/>
                <w:w w:val="105"/>
                <w:sz w:val="15"/>
              </w:rPr>
              <w:t> </w:t>
            </w:r>
            <w:r>
              <w:rPr>
                <w:b/>
                <w:w w:val="105"/>
                <w:sz w:val="15"/>
              </w:rPr>
              <w:t>ejercicios</w:t>
            </w:r>
            <w:r>
              <w:rPr>
                <w:b/>
                <w:spacing w:val="-8"/>
                <w:w w:val="105"/>
                <w:sz w:val="15"/>
              </w:rPr>
              <w:t> </w:t>
            </w:r>
            <w:r>
              <w:rPr>
                <w:b/>
                <w:spacing w:val="-2"/>
                <w:w w:val="105"/>
                <w:sz w:val="15"/>
              </w:rPr>
              <w:t>anteriores</w:t>
            </w:r>
          </w:p>
        </w:tc>
        <w:tc>
          <w:tcPr>
            <w:tcW w:w="1157" w:type="dxa"/>
          </w:tcPr>
          <w:p>
            <w:pPr>
              <w:pStyle w:val="TableParagraph"/>
              <w:spacing w:line="197" w:lineRule="exact" w:before="16"/>
              <w:ind w:left="23" w:right="157"/>
              <w:jc w:val="center"/>
              <w:rPr>
                <w:b/>
                <w:sz w:val="15"/>
              </w:rPr>
            </w:pPr>
            <w:r>
              <w:rPr>
                <w:b/>
                <w:spacing w:val="-10"/>
                <w:w w:val="105"/>
                <w:sz w:val="15"/>
              </w:rPr>
              <w:t>7</w:t>
            </w:r>
          </w:p>
        </w:tc>
        <w:tc>
          <w:tcPr>
            <w:tcW w:w="1720" w:type="dxa"/>
          </w:tcPr>
          <w:p>
            <w:pPr>
              <w:pStyle w:val="TableParagraph"/>
              <w:spacing w:line="197" w:lineRule="exact" w:before="16"/>
              <w:ind w:right="369"/>
              <w:jc w:val="right"/>
              <w:rPr>
                <w:b/>
                <w:sz w:val="15"/>
              </w:rPr>
            </w:pPr>
            <w:r>
              <w:rPr>
                <w:b/>
                <w:spacing w:val="-2"/>
                <w:w w:val="105"/>
                <w:sz w:val="15"/>
              </w:rPr>
              <w:t>(176.529,53)</w:t>
            </w:r>
          </w:p>
        </w:tc>
        <w:tc>
          <w:tcPr>
            <w:tcW w:w="1445" w:type="dxa"/>
          </w:tcPr>
          <w:p>
            <w:pPr>
              <w:pStyle w:val="TableParagraph"/>
              <w:spacing w:line="197" w:lineRule="exact" w:before="16"/>
              <w:ind w:left="557"/>
              <w:rPr>
                <w:b/>
                <w:sz w:val="15"/>
              </w:rPr>
            </w:pPr>
            <w:r>
              <w:rPr>
                <w:b/>
                <w:spacing w:val="-2"/>
                <w:w w:val="105"/>
                <w:sz w:val="15"/>
              </w:rPr>
              <w:t>(3.493,64)</w:t>
            </w:r>
          </w:p>
        </w:tc>
      </w:tr>
      <w:tr>
        <w:trPr>
          <w:trHeight w:val="267" w:hRule="atLeast"/>
        </w:trPr>
        <w:tc>
          <w:tcPr>
            <w:tcW w:w="4461" w:type="dxa"/>
          </w:tcPr>
          <w:p>
            <w:pPr>
              <w:pStyle w:val="TableParagraph"/>
              <w:spacing w:before="18"/>
              <w:ind w:left="48"/>
              <w:rPr>
                <w:b/>
                <w:sz w:val="15"/>
              </w:rPr>
            </w:pPr>
            <w:r>
              <w:rPr>
                <w:b/>
                <w:w w:val="105"/>
                <w:sz w:val="15"/>
              </w:rPr>
              <w:t>Excedente</w:t>
            </w:r>
            <w:r>
              <w:rPr>
                <w:b/>
                <w:spacing w:val="-11"/>
                <w:w w:val="105"/>
                <w:sz w:val="15"/>
              </w:rPr>
              <w:t> </w:t>
            </w:r>
            <w:r>
              <w:rPr>
                <w:b/>
                <w:w w:val="105"/>
                <w:sz w:val="15"/>
              </w:rPr>
              <w:t>del</w:t>
            </w:r>
            <w:r>
              <w:rPr>
                <w:b/>
                <w:spacing w:val="-8"/>
                <w:w w:val="105"/>
                <w:sz w:val="15"/>
              </w:rPr>
              <w:t> </w:t>
            </w:r>
            <w:r>
              <w:rPr>
                <w:b/>
                <w:spacing w:val="-2"/>
                <w:w w:val="105"/>
                <w:sz w:val="15"/>
              </w:rPr>
              <w:t>ejercicio</w:t>
            </w:r>
          </w:p>
        </w:tc>
        <w:tc>
          <w:tcPr>
            <w:tcW w:w="1157" w:type="dxa"/>
          </w:tcPr>
          <w:p>
            <w:pPr>
              <w:pStyle w:val="TableParagraph"/>
              <w:spacing w:before="18"/>
              <w:ind w:left="21" w:right="157"/>
              <w:jc w:val="center"/>
              <w:rPr>
                <w:b/>
                <w:sz w:val="15"/>
              </w:rPr>
            </w:pPr>
            <w:r>
              <w:rPr>
                <w:b/>
                <w:w w:val="105"/>
                <w:sz w:val="15"/>
              </w:rPr>
              <w:t>3,</w:t>
            </w:r>
            <w:r>
              <w:rPr>
                <w:b/>
                <w:spacing w:val="1"/>
                <w:w w:val="105"/>
                <w:sz w:val="15"/>
              </w:rPr>
              <w:t> </w:t>
            </w:r>
            <w:r>
              <w:rPr>
                <w:b/>
                <w:w w:val="105"/>
                <w:sz w:val="15"/>
              </w:rPr>
              <w:t>7, </w:t>
            </w:r>
            <w:r>
              <w:rPr>
                <w:b/>
                <w:spacing w:val="-10"/>
                <w:w w:val="105"/>
                <w:sz w:val="15"/>
              </w:rPr>
              <w:t>8</w:t>
            </w:r>
          </w:p>
        </w:tc>
        <w:tc>
          <w:tcPr>
            <w:tcW w:w="1720" w:type="dxa"/>
          </w:tcPr>
          <w:p>
            <w:pPr>
              <w:pStyle w:val="TableParagraph"/>
              <w:spacing w:before="18"/>
              <w:ind w:right="369"/>
              <w:jc w:val="right"/>
              <w:rPr>
                <w:b/>
                <w:sz w:val="15"/>
              </w:rPr>
            </w:pPr>
            <w:r>
              <w:rPr>
                <w:b/>
                <w:spacing w:val="-2"/>
                <w:w w:val="105"/>
                <w:sz w:val="15"/>
              </w:rPr>
              <w:t>(39.399,82)</w:t>
            </w:r>
          </w:p>
        </w:tc>
        <w:tc>
          <w:tcPr>
            <w:tcW w:w="1445" w:type="dxa"/>
          </w:tcPr>
          <w:p>
            <w:pPr>
              <w:pStyle w:val="TableParagraph"/>
              <w:spacing w:before="18"/>
              <w:ind w:left="432"/>
              <w:rPr>
                <w:b/>
                <w:sz w:val="15"/>
              </w:rPr>
            </w:pPr>
            <w:r>
              <w:rPr>
                <w:b/>
                <w:spacing w:val="-2"/>
                <w:w w:val="105"/>
                <w:sz w:val="15"/>
              </w:rPr>
              <w:t>(173.035,89)</w:t>
            </w:r>
          </w:p>
        </w:tc>
      </w:tr>
      <w:tr>
        <w:trPr>
          <w:trHeight w:val="301" w:hRule="atLeast"/>
        </w:trPr>
        <w:tc>
          <w:tcPr>
            <w:tcW w:w="4461" w:type="dxa"/>
          </w:tcPr>
          <w:p>
            <w:pPr>
              <w:pStyle w:val="TableParagraph"/>
              <w:spacing w:before="50"/>
              <w:ind w:left="48"/>
              <w:rPr>
                <w:b/>
                <w:sz w:val="15"/>
              </w:rPr>
            </w:pPr>
            <w:r>
              <w:rPr>
                <w:b/>
                <w:w w:val="105"/>
                <w:sz w:val="15"/>
              </w:rPr>
              <w:t>Subvenciones,</w:t>
            </w:r>
            <w:r>
              <w:rPr>
                <w:b/>
                <w:spacing w:val="-3"/>
                <w:w w:val="105"/>
                <w:sz w:val="15"/>
              </w:rPr>
              <w:t> </w:t>
            </w:r>
            <w:r>
              <w:rPr>
                <w:b/>
                <w:w w:val="105"/>
                <w:sz w:val="15"/>
              </w:rPr>
              <w:t>donaciones</w:t>
            </w:r>
            <w:r>
              <w:rPr>
                <w:b/>
                <w:spacing w:val="-6"/>
                <w:w w:val="105"/>
                <w:sz w:val="15"/>
              </w:rPr>
              <w:t> </w:t>
            </w:r>
            <w:r>
              <w:rPr>
                <w:b/>
                <w:w w:val="105"/>
                <w:sz w:val="15"/>
              </w:rPr>
              <w:t>y</w:t>
            </w:r>
            <w:r>
              <w:rPr>
                <w:b/>
                <w:spacing w:val="-6"/>
                <w:w w:val="105"/>
                <w:sz w:val="15"/>
              </w:rPr>
              <w:t> </w:t>
            </w:r>
            <w:r>
              <w:rPr>
                <w:b/>
                <w:w w:val="105"/>
                <w:sz w:val="15"/>
              </w:rPr>
              <w:t>legados</w:t>
            </w:r>
            <w:r>
              <w:rPr>
                <w:b/>
                <w:spacing w:val="-6"/>
                <w:w w:val="105"/>
                <w:sz w:val="15"/>
              </w:rPr>
              <w:t> </w:t>
            </w:r>
            <w:r>
              <w:rPr>
                <w:b/>
                <w:spacing w:val="-2"/>
                <w:w w:val="105"/>
                <w:sz w:val="15"/>
              </w:rPr>
              <w:t>recibidos</w:t>
            </w:r>
          </w:p>
        </w:tc>
        <w:tc>
          <w:tcPr>
            <w:tcW w:w="1157" w:type="dxa"/>
          </w:tcPr>
          <w:p>
            <w:pPr>
              <w:pStyle w:val="TableParagraph"/>
              <w:spacing w:before="50"/>
              <w:ind w:left="4" w:right="157"/>
              <w:jc w:val="center"/>
              <w:rPr>
                <w:b/>
                <w:sz w:val="15"/>
              </w:rPr>
            </w:pPr>
            <w:r>
              <w:rPr>
                <w:b/>
                <w:spacing w:val="-5"/>
                <w:w w:val="105"/>
                <w:sz w:val="15"/>
              </w:rPr>
              <w:t>10</w:t>
            </w:r>
          </w:p>
        </w:tc>
        <w:tc>
          <w:tcPr>
            <w:tcW w:w="1720" w:type="dxa"/>
          </w:tcPr>
          <w:p>
            <w:pPr>
              <w:pStyle w:val="TableParagraph"/>
              <w:spacing w:before="50"/>
              <w:ind w:right="396"/>
              <w:jc w:val="right"/>
              <w:rPr>
                <w:b/>
                <w:sz w:val="15"/>
              </w:rPr>
            </w:pPr>
            <w:r>
              <w:rPr>
                <w:b/>
                <w:spacing w:val="-4"/>
                <w:w w:val="105"/>
                <w:sz w:val="15"/>
              </w:rPr>
              <w:t>0,00</w:t>
            </w:r>
          </w:p>
        </w:tc>
        <w:tc>
          <w:tcPr>
            <w:tcW w:w="1445" w:type="dxa"/>
          </w:tcPr>
          <w:p>
            <w:pPr>
              <w:pStyle w:val="TableParagraph"/>
              <w:spacing w:before="50"/>
              <w:ind w:left="581"/>
              <w:rPr>
                <w:b/>
                <w:sz w:val="15"/>
              </w:rPr>
            </w:pPr>
            <w:r>
              <w:rPr>
                <w:b/>
                <w:spacing w:val="-2"/>
                <w:w w:val="105"/>
                <w:sz w:val="15"/>
              </w:rPr>
              <w:t>93.793,59</w:t>
            </w:r>
          </w:p>
        </w:tc>
      </w:tr>
      <w:tr>
        <w:trPr>
          <w:trHeight w:val="297" w:hRule="atLeast"/>
        </w:trPr>
        <w:tc>
          <w:tcPr>
            <w:tcW w:w="4461" w:type="dxa"/>
          </w:tcPr>
          <w:p>
            <w:pPr>
              <w:pStyle w:val="TableParagraph"/>
              <w:spacing w:before="52"/>
              <w:ind w:left="48"/>
              <w:rPr>
                <w:b/>
                <w:sz w:val="15"/>
              </w:rPr>
            </w:pPr>
            <w:r>
              <w:rPr>
                <w:b/>
                <w:w w:val="105"/>
                <w:sz w:val="15"/>
              </w:rPr>
              <w:t>PASIVO</w:t>
            </w:r>
            <w:r>
              <w:rPr>
                <w:b/>
                <w:spacing w:val="-9"/>
                <w:w w:val="105"/>
                <w:sz w:val="15"/>
              </w:rPr>
              <w:t> </w:t>
            </w:r>
            <w:r>
              <w:rPr>
                <w:b/>
                <w:spacing w:val="-2"/>
                <w:w w:val="105"/>
                <w:sz w:val="15"/>
              </w:rPr>
              <w:t>CORRIENTE</w:t>
            </w:r>
          </w:p>
        </w:tc>
        <w:tc>
          <w:tcPr>
            <w:tcW w:w="1157" w:type="dxa"/>
          </w:tcPr>
          <w:p>
            <w:pPr>
              <w:pStyle w:val="TableParagraph"/>
              <w:rPr>
                <w:rFonts w:ascii="Times New Roman"/>
                <w:sz w:val="16"/>
              </w:rPr>
            </w:pPr>
          </w:p>
        </w:tc>
        <w:tc>
          <w:tcPr>
            <w:tcW w:w="1720" w:type="dxa"/>
          </w:tcPr>
          <w:p>
            <w:pPr>
              <w:pStyle w:val="TableParagraph"/>
              <w:spacing w:before="52"/>
              <w:ind w:right="408"/>
              <w:jc w:val="right"/>
              <w:rPr>
                <w:b/>
                <w:sz w:val="15"/>
              </w:rPr>
            </w:pPr>
            <w:r>
              <w:rPr>
                <w:b/>
                <w:spacing w:val="-2"/>
                <w:w w:val="105"/>
                <w:sz w:val="15"/>
              </w:rPr>
              <w:t>164.681,88</w:t>
            </w:r>
          </w:p>
        </w:tc>
        <w:tc>
          <w:tcPr>
            <w:tcW w:w="1445" w:type="dxa"/>
          </w:tcPr>
          <w:p>
            <w:pPr>
              <w:pStyle w:val="TableParagraph"/>
              <w:spacing w:before="52"/>
              <w:ind w:left="492"/>
              <w:rPr>
                <w:b/>
                <w:sz w:val="15"/>
              </w:rPr>
            </w:pPr>
            <w:r>
              <w:rPr>
                <w:b/>
                <w:spacing w:val="-2"/>
                <w:w w:val="105"/>
                <w:sz w:val="15"/>
              </w:rPr>
              <w:t>173.272,65</w:t>
            </w:r>
          </w:p>
        </w:tc>
      </w:tr>
      <w:tr>
        <w:trPr>
          <w:trHeight w:val="265" w:hRule="atLeast"/>
        </w:trPr>
        <w:tc>
          <w:tcPr>
            <w:tcW w:w="4461" w:type="dxa"/>
          </w:tcPr>
          <w:p>
            <w:pPr>
              <w:pStyle w:val="TableParagraph"/>
              <w:spacing w:line="198" w:lineRule="exact" w:before="47"/>
              <w:ind w:left="48"/>
              <w:rPr>
                <w:b/>
                <w:sz w:val="15"/>
              </w:rPr>
            </w:pPr>
            <w:r>
              <w:rPr>
                <w:b/>
                <w:w w:val="105"/>
                <w:sz w:val="15"/>
              </w:rPr>
              <w:t>Deudas</w:t>
            </w:r>
            <w:r>
              <w:rPr>
                <w:b/>
                <w:spacing w:val="-3"/>
                <w:w w:val="105"/>
                <w:sz w:val="15"/>
              </w:rPr>
              <w:t> </w:t>
            </w:r>
            <w:r>
              <w:rPr>
                <w:b/>
                <w:w w:val="105"/>
                <w:sz w:val="15"/>
              </w:rPr>
              <w:t>a</w:t>
            </w:r>
            <w:r>
              <w:rPr>
                <w:b/>
                <w:spacing w:val="-2"/>
                <w:w w:val="105"/>
                <w:sz w:val="15"/>
              </w:rPr>
              <w:t> </w:t>
            </w:r>
            <w:r>
              <w:rPr>
                <w:b/>
                <w:w w:val="105"/>
                <w:sz w:val="15"/>
              </w:rPr>
              <w:t>corto</w:t>
            </w:r>
            <w:r>
              <w:rPr>
                <w:b/>
                <w:spacing w:val="-2"/>
                <w:w w:val="105"/>
                <w:sz w:val="15"/>
              </w:rPr>
              <w:t> </w:t>
            </w:r>
            <w:r>
              <w:rPr>
                <w:b/>
                <w:spacing w:val="-4"/>
                <w:w w:val="105"/>
                <w:sz w:val="15"/>
              </w:rPr>
              <w:t>plazo</w:t>
            </w:r>
          </w:p>
        </w:tc>
        <w:tc>
          <w:tcPr>
            <w:tcW w:w="1157" w:type="dxa"/>
          </w:tcPr>
          <w:p>
            <w:pPr>
              <w:pStyle w:val="TableParagraph"/>
              <w:spacing w:line="198" w:lineRule="exact" w:before="47"/>
              <w:ind w:left="23" w:right="157"/>
              <w:jc w:val="center"/>
              <w:rPr>
                <w:b/>
                <w:sz w:val="15"/>
              </w:rPr>
            </w:pPr>
            <w:r>
              <w:rPr>
                <w:b/>
                <w:spacing w:val="-10"/>
                <w:w w:val="105"/>
                <w:sz w:val="15"/>
              </w:rPr>
              <w:t>6</w:t>
            </w:r>
          </w:p>
        </w:tc>
        <w:tc>
          <w:tcPr>
            <w:tcW w:w="1720" w:type="dxa"/>
          </w:tcPr>
          <w:p>
            <w:pPr>
              <w:pStyle w:val="TableParagraph"/>
              <w:spacing w:line="198" w:lineRule="exact" w:before="47"/>
              <w:ind w:right="423"/>
              <w:jc w:val="right"/>
              <w:rPr>
                <w:b/>
                <w:sz w:val="15"/>
              </w:rPr>
            </w:pPr>
            <w:r>
              <w:rPr>
                <w:b/>
                <w:spacing w:val="-4"/>
                <w:w w:val="105"/>
                <w:sz w:val="15"/>
              </w:rPr>
              <w:t>0,00</w:t>
            </w:r>
          </w:p>
        </w:tc>
        <w:tc>
          <w:tcPr>
            <w:tcW w:w="1445" w:type="dxa"/>
          </w:tcPr>
          <w:p>
            <w:pPr>
              <w:pStyle w:val="TableParagraph"/>
              <w:spacing w:line="198" w:lineRule="exact" w:before="47"/>
              <w:ind w:right="161"/>
              <w:jc w:val="right"/>
              <w:rPr>
                <w:b/>
                <w:sz w:val="15"/>
              </w:rPr>
            </w:pPr>
            <w:r>
              <w:rPr>
                <w:b/>
                <w:spacing w:val="-4"/>
                <w:w w:val="105"/>
                <w:sz w:val="15"/>
              </w:rPr>
              <w:t>0,00</w:t>
            </w:r>
          </w:p>
        </w:tc>
      </w:tr>
      <w:tr>
        <w:trPr>
          <w:trHeight w:val="263" w:hRule="atLeast"/>
        </w:trPr>
        <w:tc>
          <w:tcPr>
            <w:tcW w:w="4461" w:type="dxa"/>
          </w:tcPr>
          <w:p>
            <w:pPr>
              <w:pStyle w:val="TableParagraph"/>
              <w:spacing w:before="19"/>
              <w:ind w:left="48"/>
              <w:rPr>
                <w:sz w:val="15"/>
              </w:rPr>
            </w:pPr>
            <w:r>
              <w:rPr>
                <w:w w:val="105"/>
                <w:sz w:val="15"/>
              </w:rPr>
              <w:t>Otras</w:t>
            </w:r>
            <w:r>
              <w:rPr>
                <w:spacing w:val="4"/>
                <w:w w:val="105"/>
                <w:sz w:val="15"/>
              </w:rPr>
              <w:t> </w:t>
            </w:r>
            <w:r>
              <w:rPr>
                <w:w w:val="105"/>
                <w:sz w:val="15"/>
              </w:rPr>
              <w:t>deudas</w:t>
            </w:r>
            <w:r>
              <w:rPr>
                <w:spacing w:val="7"/>
                <w:w w:val="105"/>
                <w:sz w:val="15"/>
              </w:rPr>
              <w:t> </w:t>
            </w:r>
            <w:r>
              <w:rPr>
                <w:w w:val="105"/>
                <w:sz w:val="15"/>
              </w:rPr>
              <w:t>a</w:t>
            </w:r>
            <w:r>
              <w:rPr>
                <w:spacing w:val="6"/>
                <w:w w:val="105"/>
                <w:sz w:val="15"/>
              </w:rPr>
              <w:t> </w:t>
            </w:r>
            <w:r>
              <w:rPr>
                <w:w w:val="105"/>
                <w:sz w:val="15"/>
              </w:rPr>
              <w:t>corto</w:t>
            </w:r>
            <w:r>
              <w:rPr>
                <w:spacing w:val="7"/>
                <w:w w:val="105"/>
                <w:sz w:val="15"/>
              </w:rPr>
              <w:t> </w:t>
            </w:r>
            <w:r>
              <w:rPr>
                <w:spacing w:val="-4"/>
                <w:w w:val="105"/>
                <w:sz w:val="15"/>
              </w:rPr>
              <w:t>plazo</w:t>
            </w:r>
          </w:p>
        </w:tc>
        <w:tc>
          <w:tcPr>
            <w:tcW w:w="1157" w:type="dxa"/>
          </w:tcPr>
          <w:p>
            <w:pPr>
              <w:pStyle w:val="TableParagraph"/>
              <w:rPr>
                <w:rFonts w:ascii="Times New Roman"/>
                <w:sz w:val="16"/>
              </w:rPr>
            </w:pPr>
          </w:p>
        </w:tc>
        <w:tc>
          <w:tcPr>
            <w:tcW w:w="1720" w:type="dxa"/>
          </w:tcPr>
          <w:p>
            <w:pPr>
              <w:pStyle w:val="TableParagraph"/>
              <w:spacing w:before="19"/>
              <w:ind w:right="411"/>
              <w:jc w:val="right"/>
              <w:rPr>
                <w:sz w:val="15"/>
              </w:rPr>
            </w:pPr>
            <w:r>
              <w:rPr>
                <w:spacing w:val="-4"/>
                <w:w w:val="105"/>
                <w:sz w:val="15"/>
              </w:rPr>
              <w:t>0,00</w:t>
            </w:r>
          </w:p>
        </w:tc>
        <w:tc>
          <w:tcPr>
            <w:tcW w:w="1445" w:type="dxa"/>
          </w:tcPr>
          <w:p>
            <w:pPr>
              <w:pStyle w:val="TableParagraph"/>
              <w:spacing w:before="19"/>
              <w:ind w:right="147"/>
              <w:jc w:val="right"/>
              <w:rPr>
                <w:sz w:val="15"/>
              </w:rPr>
            </w:pPr>
            <w:r>
              <w:rPr>
                <w:spacing w:val="-4"/>
                <w:w w:val="105"/>
                <w:sz w:val="15"/>
              </w:rPr>
              <w:t>0,00</w:t>
            </w:r>
          </w:p>
        </w:tc>
      </w:tr>
      <w:tr>
        <w:trPr>
          <w:trHeight w:val="262" w:hRule="atLeast"/>
        </w:trPr>
        <w:tc>
          <w:tcPr>
            <w:tcW w:w="4461" w:type="dxa"/>
          </w:tcPr>
          <w:p>
            <w:pPr>
              <w:pStyle w:val="TableParagraph"/>
              <w:spacing w:line="197" w:lineRule="exact" w:before="46"/>
              <w:ind w:left="48"/>
              <w:rPr>
                <w:b/>
                <w:sz w:val="15"/>
              </w:rPr>
            </w:pPr>
            <w:r>
              <w:rPr>
                <w:b/>
                <w:w w:val="105"/>
                <w:sz w:val="15"/>
              </w:rPr>
              <w:t>Acreedores</w:t>
            </w:r>
            <w:r>
              <w:rPr>
                <w:b/>
                <w:spacing w:val="-6"/>
                <w:w w:val="105"/>
                <w:sz w:val="15"/>
              </w:rPr>
              <w:t> </w:t>
            </w:r>
            <w:r>
              <w:rPr>
                <w:b/>
                <w:w w:val="105"/>
                <w:sz w:val="15"/>
              </w:rPr>
              <w:t>comerciales</w:t>
            </w:r>
            <w:r>
              <w:rPr>
                <w:b/>
                <w:spacing w:val="-6"/>
                <w:w w:val="105"/>
                <w:sz w:val="15"/>
              </w:rPr>
              <w:t> </w:t>
            </w:r>
            <w:r>
              <w:rPr>
                <w:b/>
                <w:w w:val="105"/>
                <w:sz w:val="15"/>
              </w:rPr>
              <w:t>y</w:t>
            </w:r>
            <w:r>
              <w:rPr>
                <w:b/>
                <w:spacing w:val="-11"/>
                <w:w w:val="105"/>
                <w:sz w:val="15"/>
              </w:rPr>
              <w:t> </w:t>
            </w:r>
            <w:r>
              <w:rPr>
                <w:b/>
                <w:w w:val="105"/>
                <w:sz w:val="15"/>
              </w:rPr>
              <w:t>otras</w:t>
            </w:r>
            <w:r>
              <w:rPr>
                <w:b/>
                <w:spacing w:val="-6"/>
                <w:w w:val="105"/>
                <w:sz w:val="15"/>
              </w:rPr>
              <w:t> </w:t>
            </w:r>
            <w:r>
              <w:rPr>
                <w:b/>
                <w:w w:val="105"/>
                <w:sz w:val="15"/>
              </w:rPr>
              <w:t>cuentas</w:t>
            </w:r>
            <w:r>
              <w:rPr>
                <w:b/>
                <w:spacing w:val="-6"/>
                <w:w w:val="105"/>
                <w:sz w:val="15"/>
              </w:rPr>
              <w:t> </w:t>
            </w:r>
            <w:r>
              <w:rPr>
                <w:b/>
                <w:w w:val="105"/>
                <w:sz w:val="15"/>
              </w:rPr>
              <w:t>a</w:t>
            </w:r>
            <w:r>
              <w:rPr>
                <w:b/>
                <w:spacing w:val="-11"/>
                <w:w w:val="105"/>
                <w:sz w:val="15"/>
              </w:rPr>
              <w:t> </w:t>
            </w:r>
            <w:r>
              <w:rPr>
                <w:b/>
                <w:spacing w:val="-4"/>
                <w:w w:val="105"/>
                <w:sz w:val="15"/>
              </w:rPr>
              <w:t>pagar</w:t>
            </w:r>
          </w:p>
        </w:tc>
        <w:tc>
          <w:tcPr>
            <w:tcW w:w="1157" w:type="dxa"/>
          </w:tcPr>
          <w:p>
            <w:pPr>
              <w:pStyle w:val="TableParagraph"/>
              <w:rPr>
                <w:rFonts w:ascii="Times New Roman"/>
                <w:sz w:val="16"/>
              </w:rPr>
            </w:pPr>
          </w:p>
        </w:tc>
        <w:tc>
          <w:tcPr>
            <w:tcW w:w="1720" w:type="dxa"/>
          </w:tcPr>
          <w:p>
            <w:pPr>
              <w:pStyle w:val="TableParagraph"/>
              <w:spacing w:line="197" w:lineRule="exact" w:before="46"/>
              <w:ind w:right="408"/>
              <w:jc w:val="right"/>
              <w:rPr>
                <w:b/>
                <w:sz w:val="15"/>
              </w:rPr>
            </w:pPr>
            <w:r>
              <w:rPr>
                <w:b/>
                <w:spacing w:val="-2"/>
                <w:w w:val="105"/>
                <w:sz w:val="15"/>
              </w:rPr>
              <w:t>164.681,88</w:t>
            </w:r>
          </w:p>
        </w:tc>
        <w:tc>
          <w:tcPr>
            <w:tcW w:w="1445" w:type="dxa"/>
          </w:tcPr>
          <w:p>
            <w:pPr>
              <w:pStyle w:val="TableParagraph"/>
              <w:spacing w:line="197" w:lineRule="exact" w:before="46"/>
              <w:ind w:left="492"/>
              <w:rPr>
                <w:b/>
                <w:sz w:val="15"/>
              </w:rPr>
            </w:pPr>
            <w:r>
              <w:rPr>
                <w:b/>
                <w:spacing w:val="-2"/>
                <w:w w:val="105"/>
                <w:sz w:val="15"/>
              </w:rPr>
              <w:t>173.272,65</w:t>
            </w:r>
          </w:p>
        </w:tc>
      </w:tr>
      <w:tr>
        <w:trPr>
          <w:trHeight w:val="295" w:hRule="atLeast"/>
        </w:trPr>
        <w:tc>
          <w:tcPr>
            <w:tcW w:w="4461" w:type="dxa"/>
            <w:tcBorders>
              <w:bottom w:val="single" w:sz="8" w:space="0" w:color="000000"/>
            </w:tcBorders>
          </w:tcPr>
          <w:p>
            <w:pPr>
              <w:pStyle w:val="TableParagraph"/>
              <w:spacing w:before="18"/>
              <w:ind w:left="48"/>
              <w:rPr>
                <w:sz w:val="15"/>
              </w:rPr>
            </w:pPr>
            <w:r>
              <w:rPr>
                <w:w w:val="105"/>
                <w:sz w:val="15"/>
              </w:rPr>
              <w:t>Otros</w:t>
            </w:r>
            <w:r>
              <w:rPr>
                <w:spacing w:val="7"/>
                <w:w w:val="105"/>
                <w:sz w:val="15"/>
              </w:rPr>
              <w:t> </w:t>
            </w:r>
            <w:r>
              <w:rPr>
                <w:spacing w:val="-2"/>
                <w:w w:val="105"/>
                <w:sz w:val="15"/>
              </w:rPr>
              <w:t>acreedores</w:t>
            </w:r>
          </w:p>
        </w:tc>
        <w:tc>
          <w:tcPr>
            <w:tcW w:w="1157" w:type="dxa"/>
            <w:tcBorders>
              <w:bottom w:val="single" w:sz="8" w:space="0" w:color="000000"/>
            </w:tcBorders>
          </w:tcPr>
          <w:p>
            <w:pPr>
              <w:pStyle w:val="TableParagraph"/>
              <w:rPr>
                <w:rFonts w:ascii="Times New Roman"/>
                <w:sz w:val="16"/>
              </w:rPr>
            </w:pPr>
          </w:p>
        </w:tc>
        <w:tc>
          <w:tcPr>
            <w:tcW w:w="1720" w:type="dxa"/>
            <w:tcBorders>
              <w:bottom w:val="single" w:sz="8" w:space="0" w:color="000000"/>
            </w:tcBorders>
          </w:tcPr>
          <w:p>
            <w:pPr>
              <w:pStyle w:val="TableParagraph"/>
              <w:spacing w:before="18"/>
              <w:ind w:right="414"/>
              <w:jc w:val="right"/>
              <w:rPr>
                <w:sz w:val="15"/>
              </w:rPr>
            </w:pPr>
            <w:r>
              <w:rPr>
                <w:spacing w:val="-2"/>
                <w:w w:val="105"/>
                <w:sz w:val="15"/>
              </w:rPr>
              <w:t>164.681,88</w:t>
            </w:r>
          </w:p>
        </w:tc>
        <w:tc>
          <w:tcPr>
            <w:tcW w:w="1445" w:type="dxa"/>
            <w:tcBorders>
              <w:bottom w:val="single" w:sz="8" w:space="0" w:color="000000"/>
            </w:tcBorders>
          </w:tcPr>
          <w:p>
            <w:pPr>
              <w:pStyle w:val="TableParagraph"/>
              <w:spacing w:before="18"/>
              <w:ind w:left="561"/>
              <w:rPr>
                <w:sz w:val="15"/>
              </w:rPr>
            </w:pPr>
            <w:r>
              <w:rPr>
                <w:spacing w:val="-2"/>
                <w:w w:val="105"/>
                <w:sz w:val="15"/>
              </w:rPr>
              <w:t>173.272,65</w:t>
            </w:r>
          </w:p>
        </w:tc>
      </w:tr>
      <w:tr>
        <w:trPr>
          <w:trHeight w:val="210" w:hRule="atLeast"/>
        </w:trPr>
        <w:tc>
          <w:tcPr>
            <w:tcW w:w="4461" w:type="dxa"/>
            <w:tcBorders>
              <w:top w:val="single" w:sz="8" w:space="0" w:color="000000"/>
              <w:left w:val="single" w:sz="8" w:space="0" w:color="000000"/>
              <w:bottom w:val="single" w:sz="8" w:space="0" w:color="000000"/>
            </w:tcBorders>
            <w:shd w:val="clear" w:color="auto" w:fill="BEBEBE"/>
          </w:tcPr>
          <w:p>
            <w:pPr>
              <w:pStyle w:val="TableParagraph"/>
              <w:spacing w:line="188" w:lineRule="exact"/>
              <w:ind w:left="40"/>
              <w:rPr>
                <w:b/>
                <w:sz w:val="15"/>
              </w:rPr>
            </w:pPr>
            <w:r>
              <w:rPr>
                <w:b/>
                <w:w w:val="105"/>
                <w:sz w:val="15"/>
              </w:rPr>
              <w:t>TOTAL</w:t>
            </w:r>
            <w:r>
              <w:rPr>
                <w:b/>
                <w:spacing w:val="-5"/>
                <w:w w:val="105"/>
                <w:sz w:val="15"/>
              </w:rPr>
              <w:t> </w:t>
            </w:r>
            <w:r>
              <w:rPr>
                <w:b/>
                <w:w w:val="105"/>
                <w:sz w:val="15"/>
              </w:rPr>
              <w:t>PATRIMONIO</w:t>
            </w:r>
            <w:r>
              <w:rPr>
                <w:b/>
                <w:spacing w:val="-3"/>
                <w:w w:val="105"/>
                <w:sz w:val="15"/>
              </w:rPr>
              <w:t> </w:t>
            </w:r>
            <w:r>
              <w:rPr>
                <w:b/>
                <w:w w:val="105"/>
                <w:sz w:val="15"/>
              </w:rPr>
              <w:t>NETO</w:t>
            </w:r>
            <w:r>
              <w:rPr>
                <w:b/>
                <w:spacing w:val="-7"/>
                <w:w w:val="105"/>
                <w:sz w:val="15"/>
              </w:rPr>
              <w:t> </w:t>
            </w:r>
            <w:r>
              <w:rPr>
                <w:b/>
                <w:w w:val="105"/>
                <w:sz w:val="15"/>
              </w:rPr>
              <w:t>Y</w:t>
            </w:r>
            <w:r>
              <w:rPr>
                <w:b/>
                <w:spacing w:val="-6"/>
                <w:w w:val="105"/>
                <w:sz w:val="15"/>
              </w:rPr>
              <w:t> </w:t>
            </w:r>
            <w:r>
              <w:rPr>
                <w:b/>
                <w:spacing w:val="-2"/>
                <w:w w:val="105"/>
                <w:sz w:val="15"/>
              </w:rPr>
              <w:t>PASIVO…</w:t>
            </w:r>
          </w:p>
        </w:tc>
        <w:tc>
          <w:tcPr>
            <w:tcW w:w="1157" w:type="dxa"/>
            <w:tcBorders>
              <w:top w:val="single" w:sz="8" w:space="0" w:color="000000"/>
              <w:bottom w:val="single" w:sz="8" w:space="0" w:color="000000"/>
            </w:tcBorders>
            <w:shd w:val="clear" w:color="auto" w:fill="BEBEBE"/>
          </w:tcPr>
          <w:p>
            <w:pPr>
              <w:pStyle w:val="TableParagraph"/>
              <w:rPr>
                <w:rFonts w:ascii="Times New Roman"/>
                <w:sz w:val="14"/>
              </w:rPr>
            </w:pPr>
          </w:p>
        </w:tc>
        <w:tc>
          <w:tcPr>
            <w:tcW w:w="1720" w:type="dxa"/>
            <w:tcBorders>
              <w:top w:val="single" w:sz="8" w:space="0" w:color="000000"/>
              <w:bottom w:val="single" w:sz="8" w:space="0" w:color="000000"/>
            </w:tcBorders>
            <w:shd w:val="clear" w:color="auto" w:fill="BEBEBE"/>
          </w:tcPr>
          <w:p>
            <w:pPr>
              <w:pStyle w:val="TableParagraph"/>
              <w:spacing w:line="188" w:lineRule="exact"/>
              <w:ind w:left="639"/>
              <w:rPr>
                <w:b/>
                <w:sz w:val="15"/>
              </w:rPr>
            </w:pPr>
            <w:r>
              <w:rPr>
                <w:b/>
                <w:spacing w:val="-2"/>
                <w:w w:val="105"/>
                <w:sz w:val="15"/>
              </w:rPr>
              <w:t>1.252,53</w:t>
            </w:r>
          </w:p>
        </w:tc>
        <w:tc>
          <w:tcPr>
            <w:tcW w:w="1445" w:type="dxa"/>
            <w:tcBorders>
              <w:top w:val="single" w:sz="8" w:space="0" w:color="000000"/>
              <w:bottom w:val="single" w:sz="8" w:space="0" w:color="000000"/>
              <w:right w:val="single" w:sz="8" w:space="0" w:color="000000"/>
            </w:tcBorders>
            <w:shd w:val="clear" w:color="auto" w:fill="BEBEBE"/>
          </w:tcPr>
          <w:p>
            <w:pPr>
              <w:pStyle w:val="TableParagraph"/>
              <w:spacing w:line="188" w:lineRule="exact"/>
              <w:ind w:left="492"/>
              <w:rPr>
                <w:b/>
                <w:sz w:val="15"/>
              </w:rPr>
            </w:pPr>
            <w:r>
              <w:rPr>
                <w:b/>
                <w:spacing w:val="-2"/>
                <w:w w:val="105"/>
                <w:sz w:val="15"/>
              </w:rPr>
              <w:t>113.036,71</w:t>
            </w:r>
          </w:p>
        </w:tc>
      </w:tr>
    </w:tbl>
    <w:p>
      <w:pPr>
        <w:pStyle w:val="TableParagraph"/>
        <w:spacing w:after="0" w:line="188" w:lineRule="exact"/>
        <w:rPr>
          <w:b/>
          <w:sz w:val="15"/>
        </w:rPr>
        <w:sectPr>
          <w:headerReference w:type="default" r:id="rId5"/>
          <w:footerReference w:type="default" r:id="rId6"/>
          <w:pgSz w:w="11920" w:h="16850"/>
          <w:pgMar w:header="662" w:footer="1175" w:top="1520" w:bottom="1360" w:left="1559" w:right="992"/>
          <w:pgNumType w:start="3"/>
        </w:sectPr>
      </w:pPr>
    </w:p>
    <w:p>
      <w:pPr>
        <w:pStyle w:val="BodyText"/>
        <w:spacing w:before="186"/>
        <w:rPr>
          <w:b/>
        </w:rPr>
      </w:pPr>
    </w:p>
    <w:p>
      <w:pPr>
        <w:spacing w:before="1"/>
        <w:ind w:left="143" w:right="378" w:firstLine="0"/>
        <w:jc w:val="left"/>
        <w:rPr>
          <w:b/>
          <w:sz w:val="20"/>
        </w:rPr>
      </w:pPr>
      <w:r>
        <w:rPr>
          <w:b/>
          <w:spacing w:val="-2"/>
          <w:sz w:val="20"/>
        </w:rPr>
        <w:t>CUENTA</w:t>
      </w:r>
      <w:r>
        <w:rPr>
          <w:b/>
          <w:spacing w:val="-12"/>
          <w:sz w:val="20"/>
        </w:rPr>
        <w:t> </w:t>
      </w:r>
      <w:r>
        <w:rPr>
          <w:b/>
          <w:spacing w:val="-2"/>
          <w:sz w:val="20"/>
        </w:rPr>
        <w:t>DE</w:t>
      </w:r>
      <w:r>
        <w:rPr>
          <w:b/>
          <w:spacing w:val="-11"/>
          <w:sz w:val="20"/>
        </w:rPr>
        <w:t> </w:t>
      </w:r>
      <w:r>
        <w:rPr>
          <w:b/>
          <w:spacing w:val="-2"/>
          <w:sz w:val="20"/>
        </w:rPr>
        <w:t>RESULTADOS</w:t>
      </w:r>
      <w:r>
        <w:rPr>
          <w:b/>
          <w:spacing w:val="-8"/>
          <w:sz w:val="20"/>
        </w:rPr>
        <w:t> </w:t>
      </w:r>
      <w:r>
        <w:rPr>
          <w:b/>
          <w:spacing w:val="-2"/>
          <w:sz w:val="20"/>
        </w:rPr>
        <w:t>ABREVIADA</w:t>
      </w:r>
      <w:r>
        <w:rPr>
          <w:b/>
          <w:spacing w:val="-11"/>
          <w:sz w:val="20"/>
        </w:rPr>
        <w:t> </w:t>
      </w:r>
      <w:r>
        <w:rPr>
          <w:b/>
          <w:spacing w:val="-2"/>
          <w:sz w:val="20"/>
        </w:rPr>
        <w:t>CORRESPONDIENTE</w:t>
      </w:r>
      <w:r>
        <w:rPr>
          <w:b/>
          <w:spacing w:val="-9"/>
          <w:sz w:val="20"/>
        </w:rPr>
        <w:t> </w:t>
      </w:r>
      <w:r>
        <w:rPr>
          <w:b/>
          <w:spacing w:val="-2"/>
          <w:sz w:val="20"/>
        </w:rPr>
        <w:t>AL</w:t>
      </w:r>
      <w:r>
        <w:rPr>
          <w:b/>
          <w:spacing w:val="-13"/>
          <w:sz w:val="20"/>
        </w:rPr>
        <w:t> </w:t>
      </w:r>
      <w:r>
        <w:rPr>
          <w:b/>
          <w:spacing w:val="-2"/>
          <w:sz w:val="20"/>
        </w:rPr>
        <w:t>EJERCICIO</w:t>
      </w:r>
      <w:r>
        <w:rPr>
          <w:b/>
          <w:spacing w:val="-17"/>
          <w:sz w:val="20"/>
        </w:rPr>
        <w:t> </w:t>
      </w:r>
      <w:r>
        <w:rPr>
          <w:b/>
          <w:spacing w:val="-2"/>
          <w:sz w:val="20"/>
        </w:rPr>
        <w:t>TERMINADO</w:t>
      </w:r>
      <w:r>
        <w:rPr>
          <w:b/>
          <w:spacing w:val="-12"/>
          <w:sz w:val="20"/>
        </w:rPr>
        <w:t> </w:t>
      </w:r>
      <w:r>
        <w:rPr>
          <w:b/>
          <w:spacing w:val="-2"/>
          <w:sz w:val="20"/>
        </w:rPr>
        <w:t>EL</w:t>
      </w:r>
      <w:r>
        <w:rPr>
          <w:b/>
          <w:spacing w:val="-16"/>
          <w:sz w:val="20"/>
        </w:rPr>
        <w:t> </w:t>
      </w:r>
      <w:r>
        <w:rPr>
          <w:b/>
          <w:spacing w:val="-2"/>
          <w:sz w:val="20"/>
        </w:rPr>
        <w:t>31</w:t>
      </w:r>
      <w:r>
        <w:rPr>
          <w:b/>
          <w:spacing w:val="-17"/>
          <w:sz w:val="20"/>
        </w:rPr>
        <w:t> </w:t>
      </w:r>
      <w:r>
        <w:rPr>
          <w:b/>
          <w:spacing w:val="-2"/>
          <w:sz w:val="20"/>
        </w:rPr>
        <w:t>DE </w:t>
      </w:r>
      <w:r>
        <w:rPr>
          <w:b/>
          <w:sz w:val="20"/>
        </w:rPr>
        <w:t>DICIEMBRE DE 2024</w:t>
      </w:r>
    </w:p>
    <w:p>
      <w:pPr>
        <w:pStyle w:val="BodyText"/>
        <w:rPr>
          <w:b/>
        </w:rPr>
      </w:pPr>
    </w:p>
    <w:p>
      <w:pPr>
        <w:pStyle w:val="BodyText"/>
        <w:rPr>
          <w:b/>
        </w:rPr>
      </w:pPr>
    </w:p>
    <w:p>
      <w:pPr>
        <w:pStyle w:val="BodyText"/>
        <w:spacing w:before="249"/>
        <w:rPr>
          <w:b/>
        </w:rPr>
      </w:pPr>
    </w:p>
    <w:tbl>
      <w:tblPr>
        <w:tblW w:w="0" w:type="auto"/>
        <w:jc w:val="left"/>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10"/>
        <w:gridCol w:w="1465"/>
        <w:gridCol w:w="1298"/>
        <w:gridCol w:w="891"/>
      </w:tblGrid>
      <w:tr>
        <w:trPr>
          <w:trHeight w:val="243" w:hRule="atLeast"/>
        </w:trPr>
        <w:tc>
          <w:tcPr>
            <w:tcW w:w="4710" w:type="dxa"/>
          </w:tcPr>
          <w:p>
            <w:pPr>
              <w:pStyle w:val="TableParagraph"/>
              <w:rPr>
                <w:rFonts w:ascii="Times New Roman"/>
                <w:sz w:val="12"/>
              </w:rPr>
            </w:pPr>
          </w:p>
        </w:tc>
        <w:tc>
          <w:tcPr>
            <w:tcW w:w="1465" w:type="dxa"/>
          </w:tcPr>
          <w:p>
            <w:pPr>
              <w:pStyle w:val="TableParagraph"/>
              <w:rPr>
                <w:rFonts w:ascii="Times New Roman"/>
                <w:sz w:val="12"/>
              </w:rPr>
            </w:pPr>
          </w:p>
        </w:tc>
        <w:tc>
          <w:tcPr>
            <w:tcW w:w="1298" w:type="dxa"/>
          </w:tcPr>
          <w:p>
            <w:pPr>
              <w:pStyle w:val="TableParagraph"/>
              <w:rPr>
                <w:rFonts w:ascii="Times New Roman"/>
                <w:sz w:val="12"/>
              </w:rPr>
            </w:pPr>
          </w:p>
        </w:tc>
        <w:tc>
          <w:tcPr>
            <w:tcW w:w="891" w:type="dxa"/>
          </w:tcPr>
          <w:p>
            <w:pPr>
              <w:pStyle w:val="TableParagraph"/>
              <w:ind w:right="63"/>
              <w:jc w:val="right"/>
              <w:rPr>
                <w:rFonts w:ascii="Segoe UI Symbol"/>
                <w:sz w:val="12"/>
              </w:rPr>
            </w:pPr>
            <w:r>
              <w:rPr>
                <w:rFonts w:ascii="Segoe UI Symbol"/>
                <w:spacing w:val="-2"/>
                <w:sz w:val="12"/>
              </w:rPr>
              <w:t>Euros</w:t>
            </w:r>
          </w:p>
        </w:tc>
      </w:tr>
      <w:tr>
        <w:trPr>
          <w:trHeight w:val="322" w:hRule="atLeast"/>
        </w:trPr>
        <w:tc>
          <w:tcPr>
            <w:tcW w:w="4710" w:type="dxa"/>
            <w:tcBorders>
              <w:bottom w:val="single" w:sz="8" w:space="0" w:color="000000"/>
            </w:tcBorders>
          </w:tcPr>
          <w:p>
            <w:pPr>
              <w:pStyle w:val="TableParagraph"/>
              <w:rPr>
                <w:rFonts w:ascii="Times New Roman"/>
                <w:sz w:val="12"/>
              </w:rPr>
            </w:pPr>
          </w:p>
        </w:tc>
        <w:tc>
          <w:tcPr>
            <w:tcW w:w="1465" w:type="dxa"/>
            <w:tcBorders>
              <w:bottom w:val="single" w:sz="8" w:space="0" w:color="000000"/>
            </w:tcBorders>
          </w:tcPr>
          <w:p>
            <w:pPr>
              <w:pStyle w:val="TableParagraph"/>
              <w:rPr>
                <w:rFonts w:ascii="Times New Roman"/>
                <w:sz w:val="12"/>
              </w:rPr>
            </w:pPr>
          </w:p>
        </w:tc>
        <w:tc>
          <w:tcPr>
            <w:tcW w:w="1298" w:type="dxa"/>
            <w:tcBorders>
              <w:bottom w:val="single" w:sz="8" w:space="0" w:color="000000"/>
            </w:tcBorders>
          </w:tcPr>
          <w:p>
            <w:pPr>
              <w:pStyle w:val="TableParagraph"/>
              <w:rPr>
                <w:rFonts w:ascii="Times New Roman"/>
                <w:sz w:val="12"/>
              </w:rPr>
            </w:pPr>
          </w:p>
        </w:tc>
        <w:tc>
          <w:tcPr>
            <w:tcW w:w="891" w:type="dxa"/>
            <w:tcBorders>
              <w:bottom w:val="single" w:sz="8" w:space="0" w:color="000000"/>
            </w:tcBorders>
          </w:tcPr>
          <w:p>
            <w:pPr>
              <w:pStyle w:val="TableParagraph"/>
              <w:spacing w:before="83"/>
              <w:ind w:right="63"/>
              <w:jc w:val="right"/>
              <w:rPr>
                <w:rFonts w:ascii="Segoe UI Symbol"/>
                <w:sz w:val="12"/>
              </w:rPr>
            </w:pPr>
            <w:r>
              <w:rPr>
                <w:rFonts w:ascii="Segoe UI Symbol"/>
                <w:sz w:val="12"/>
              </w:rPr>
              <w:t>(Debe)</w:t>
            </w:r>
            <w:r>
              <w:rPr>
                <w:rFonts w:ascii="Segoe UI Symbol"/>
                <w:spacing w:val="-7"/>
                <w:sz w:val="12"/>
              </w:rPr>
              <w:t> </w:t>
            </w:r>
            <w:r>
              <w:rPr>
                <w:rFonts w:ascii="Segoe UI Symbol"/>
                <w:spacing w:val="-2"/>
                <w:sz w:val="12"/>
              </w:rPr>
              <w:t>Haber</w:t>
            </w:r>
          </w:p>
        </w:tc>
      </w:tr>
      <w:tr>
        <w:trPr>
          <w:trHeight w:val="314" w:hRule="atLeast"/>
        </w:trPr>
        <w:tc>
          <w:tcPr>
            <w:tcW w:w="4710" w:type="dxa"/>
            <w:tcBorders>
              <w:top w:val="single" w:sz="8" w:space="0" w:color="000000"/>
              <w:bottom w:val="single" w:sz="8" w:space="0" w:color="000000"/>
            </w:tcBorders>
          </w:tcPr>
          <w:p>
            <w:pPr>
              <w:pStyle w:val="TableParagraph"/>
              <w:spacing w:before="76"/>
              <w:ind w:left="79"/>
              <w:rPr>
                <w:b/>
                <w:sz w:val="12"/>
              </w:rPr>
            </w:pPr>
            <w:r>
              <w:rPr>
                <w:b/>
                <w:sz w:val="12"/>
              </w:rPr>
              <w:t>CUENTA</w:t>
            </w:r>
            <w:r>
              <w:rPr>
                <w:b/>
                <w:spacing w:val="-3"/>
                <w:sz w:val="12"/>
              </w:rPr>
              <w:t> </w:t>
            </w:r>
            <w:r>
              <w:rPr>
                <w:b/>
                <w:sz w:val="12"/>
              </w:rPr>
              <w:t>DE </w:t>
            </w:r>
            <w:r>
              <w:rPr>
                <w:b/>
                <w:spacing w:val="-2"/>
                <w:sz w:val="12"/>
              </w:rPr>
              <w:t>RESULTADOS</w:t>
            </w:r>
          </w:p>
        </w:tc>
        <w:tc>
          <w:tcPr>
            <w:tcW w:w="1465" w:type="dxa"/>
            <w:tcBorders>
              <w:top w:val="single" w:sz="8" w:space="0" w:color="000000"/>
              <w:bottom w:val="single" w:sz="8" w:space="0" w:color="000000"/>
            </w:tcBorders>
          </w:tcPr>
          <w:p>
            <w:pPr>
              <w:pStyle w:val="TableParagraph"/>
              <w:spacing w:before="76"/>
              <w:ind w:left="264" w:right="5"/>
              <w:jc w:val="center"/>
              <w:rPr>
                <w:b/>
                <w:sz w:val="12"/>
              </w:rPr>
            </w:pPr>
            <w:r>
              <w:rPr>
                <w:b/>
                <w:spacing w:val="-4"/>
                <w:sz w:val="12"/>
              </w:rPr>
              <w:t>Nota</w:t>
            </w:r>
          </w:p>
        </w:tc>
        <w:tc>
          <w:tcPr>
            <w:tcW w:w="1298" w:type="dxa"/>
            <w:tcBorders>
              <w:top w:val="single" w:sz="8" w:space="0" w:color="000000"/>
              <w:bottom w:val="single" w:sz="8" w:space="0" w:color="000000"/>
            </w:tcBorders>
          </w:tcPr>
          <w:p>
            <w:pPr>
              <w:pStyle w:val="TableParagraph"/>
              <w:spacing w:before="76"/>
              <w:ind w:right="165"/>
              <w:jc w:val="right"/>
              <w:rPr>
                <w:b/>
                <w:sz w:val="12"/>
              </w:rPr>
            </w:pPr>
            <w:r>
              <w:rPr>
                <w:b/>
                <w:spacing w:val="-2"/>
                <w:sz w:val="12"/>
              </w:rPr>
              <w:t>31.12.24</w:t>
            </w:r>
          </w:p>
        </w:tc>
        <w:tc>
          <w:tcPr>
            <w:tcW w:w="891" w:type="dxa"/>
            <w:tcBorders>
              <w:top w:val="single" w:sz="8" w:space="0" w:color="000000"/>
              <w:bottom w:val="single" w:sz="8" w:space="0" w:color="000000"/>
            </w:tcBorders>
          </w:tcPr>
          <w:p>
            <w:pPr>
              <w:pStyle w:val="TableParagraph"/>
              <w:spacing w:before="76"/>
              <w:ind w:right="57"/>
              <w:jc w:val="right"/>
              <w:rPr>
                <w:b/>
                <w:sz w:val="12"/>
              </w:rPr>
            </w:pPr>
            <w:r>
              <w:rPr>
                <w:b/>
                <w:spacing w:val="-2"/>
                <w:sz w:val="12"/>
              </w:rPr>
              <w:t>31.12.23</w:t>
            </w:r>
          </w:p>
        </w:tc>
      </w:tr>
      <w:tr>
        <w:trPr>
          <w:trHeight w:val="299" w:hRule="atLeast"/>
        </w:trPr>
        <w:tc>
          <w:tcPr>
            <w:tcW w:w="4710" w:type="dxa"/>
            <w:tcBorders>
              <w:top w:val="single" w:sz="8" w:space="0" w:color="000000"/>
            </w:tcBorders>
          </w:tcPr>
          <w:p>
            <w:pPr>
              <w:pStyle w:val="TableParagraph"/>
              <w:spacing w:before="69"/>
              <w:ind w:left="79"/>
              <w:rPr>
                <w:b/>
                <w:sz w:val="12"/>
              </w:rPr>
            </w:pPr>
            <w:r>
              <w:rPr>
                <w:b/>
                <w:sz w:val="12"/>
              </w:rPr>
              <w:t>EXCEDENTE</w:t>
            </w:r>
            <w:r>
              <w:rPr>
                <w:b/>
                <w:spacing w:val="-5"/>
                <w:sz w:val="12"/>
              </w:rPr>
              <w:t> </w:t>
            </w:r>
            <w:r>
              <w:rPr>
                <w:b/>
                <w:sz w:val="12"/>
              </w:rPr>
              <w:t>DEL</w:t>
            </w:r>
            <w:r>
              <w:rPr>
                <w:b/>
                <w:spacing w:val="-3"/>
                <w:sz w:val="12"/>
              </w:rPr>
              <w:t> </w:t>
            </w:r>
            <w:r>
              <w:rPr>
                <w:b/>
                <w:spacing w:val="-2"/>
                <w:sz w:val="12"/>
              </w:rPr>
              <w:t>EJERCICIO</w:t>
            </w:r>
          </w:p>
        </w:tc>
        <w:tc>
          <w:tcPr>
            <w:tcW w:w="1465" w:type="dxa"/>
            <w:tcBorders>
              <w:top w:val="single" w:sz="8" w:space="0" w:color="000000"/>
            </w:tcBorders>
          </w:tcPr>
          <w:p>
            <w:pPr>
              <w:pStyle w:val="TableParagraph"/>
              <w:rPr>
                <w:rFonts w:ascii="Times New Roman"/>
                <w:sz w:val="12"/>
              </w:rPr>
            </w:pPr>
          </w:p>
        </w:tc>
        <w:tc>
          <w:tcPr>
            <w:tcW w:w="1298" w:type="dxa"/>
            <w:tcBorders>
              <w:top w:val="single" w:sz="8" w:space="0" w:color="000000"/>
            </w:tcBorders>
          </w:tcPr>
          <w:p>
            <w:pPr>
              <w:pStyle w:val="TableParagraph"/>
              <w:rPr>
                <w:rFonts w:ascii="Times New Roman"/>
                <w:sz w:val="12"/>
              </w:rPr>
            </w:pPr>
          </w:p>
        </w:tc>
        <w:tc>
          <w:tcPr>
            <w:tcW w:w="891" w:type="dxa"/>
            <w:tcBorders>
              <w:top w:val="single" w:sz="8" w:space="0" w:color="000000"/>
            </w:tcBorders>
          </w:tcPr>
          <w:p>
            <w:pPr>
              <w:pStyle w:val="TableParagraph"/>
              <w:rPr>
                <w:rFonts w:ascii="Times New Roman"/>
                <w:sz w:val="12"/>
              </w:rPr>
            </w:pPr>
          </w:p>
        </w:tc>
      </w:tr>
      <w:tr>
        <w:trPr>
          <w:trHeight w:val="300" w:hRule="atLeast"/>
        </w:trPr>
        <w:tc>
          <w:tcPr>
            <w:tcW w:w="4710" w:type="dxa"/>
          </w:tcPr>
          <w:p>
            <w:pPr>
              <w:pStyle w:val="TableParagraph"/>
              <w:spacing w:before="70"/>
              <w:ind w:left="79"/>
              <w:rPr>
                <w:b/>
                <w:sz w:val="12"/>
              </w:rPr>
            </w:pPr>
            <w:r>
              <w:rPr>
                <w:b/>
                <w:sz w:val="12"/>
              </w:rPr>
              <w:t>Ingresos</w:t>
            </w:r>
            <w:r>
              <w:rPr>
                <w:b/>
                <w:spacing w:val="-5"/>
                <w:sz w:val="12"/>
              </w:rPr>
              <w:t> </w:t>
            </w:r>
            <w:r>
              <w:rPr>
                <w:b/>
                <w:sz w:val="12"/>
              </w:rPr>
              <w:t>de</w:t>
            </w:r>
            <w:r>
              <w:rPr>
                <w:b/>
                <w:spacing w:val="-3"/>
                <w:sz w:val="12"/>
              </w:rPr>
              <w:t> </w:t>
            </w:r>
            <w:r>
              <w:rPr>
                <w:b/>
                <w:sz w:val="12"/>
              </w:rPr>
              <w:t>la</w:t>
            </w:r>
            <w:r>
              <w:rPr>
                <w:b/>
                <w:spacing w:val="-3"/>
                <w:sz w:val="12"/>
              </w:rPr>
              <w:t> </w:t>
            </w:r>
            <w:r>
              <w:rPr>
                <w:b/>
                <w:sz w:val="12"/>
              </w:rPr>
              <w:t>actividad</w:t>
            </w:r>
            <w:r>
              <w:rPr>
                <w:b/>
                <w:spacing w:val="-2"/>
                <w:sz w:val="12"/>
              </w:rPr>
              <w:t> propia</w:t>
            </w:r>
          </w:p>
        </w:tc>
        <w:tc>
          <w:tcPr>
            <w:tcW w:w="1465" w:type="dxa"/>
          </w:tcPr>
          <w:p>
            <w:pPr>
              <w:pStyle w:val="TableParagraph"/>
              <w:spacing w:before="70"/>
              <w:ind w:left="264" w:right="6"/>
              <w:jc w:val="center"/>
              <w:rPr>
                <w:b/>
                <w:sz w:val="12"/>
              </w:rPr>
            </w:pPr>
            <w:r>
              <w:rPr>
                <w:b/>
                <w:sz w:val="12"/>
              </w:rPr>
              <w:t>9,</w:t>
            </w:r>
            <w:r>
              <w:rPr>
                <w:b/>
                <w:spacing w:val="1"/>
                <w:sz w:val="12"/>
              </w:rPr>
              <w:t> </w:t>
            </w:r>
            <w:r>
              <w:rPr>
                <w:b/>
                <w:spacing w:val="-5"/>
                <w:sz w:val="12"/>
              </w:rPr>
              <w:t>10</w:t>
            </w:r>
          </w:p>
        </w:tc>
        <w:tc>
          <w:tcPr>
            <w:tcW w:w="1298" w:type="dxa"/>
          </w:tcPr>
          <w:p>
            <w:pPr>
              <w:pStyle w:val="TableParagraph"/>
              <w:spacing w:before="70"/>
              <w:ind w:right="165"/>
              <w:jc w:val="right"/>
              <w:rPr>
                <w:b/>
                <w:sz w:val="12"/>
              </w:rPr>
            </w:pPr>
            <w:r>
              <w:rPr>
                <w:b/>
                <w:spacing w:val="-2"/>
                <w:sz w:val="12"/>
              </w:rPr>
              <w:t>93.793,59</w:t>
            </w:r>
          </w:p>
        </w:tc>
        <w:tc>
          <w:tcPr>
            <w:tcW w:w="891" w:type="dxa"/>
          </w:tcPr>
          <w:p>
            <w:pPr>
              <w:pStyle w:val="TableParagraph"/>
              <w:spacing w:before="70"/>
              <w:ind w:right="57"/>
              <w:jc w:val="right"/>
              <w:rPr>
                <w:b/>
                <w:sz w:val="12"/>
              </w:rPr>
            </w:pPr>
            <w:r>
              <w:rPr>
                <w:b/>
                <w:spacing w:val="-2"/>
                <w:sz w:val="12"/>
              </w:rPr>
              <w:t>288.192,40</w:t>
            </w:r>
          </w:p>
        </w:tc>
      </w:tr>
      <w:tr>
        <w:trPr>
          <w:trHeight w:val="300" w:hRule="atLeast"/>
        </w:trPr>
        <w:tc>
          <w:tcPr>
            <w:tcW w:w="4710" w:type="dxa"/>
          </w:tcPr>
          <w:p>
            <w:pPr>
              <w:pStyle w:val="TableParagraph"/>
              <w:spacing w:before="70"/>
              <w:ind w:left="79"/>
              <w:rPr>
                <w:sz w:val="12"/>
              </w:rPr>
            </w:pPr>
            <w:r>
              <w:rPr>
                <w:sz w:val="12"/>
              </w:rPr>
              <w:t>Subvenciones</w:t>
            </w:r>
            <w:r>
              <w:rPr>
                <w:spacing w:val="-4"/>
                <w:sz w:val="12"/>
              </w:rPr>
              <w:t> </w:t>
            </w:r>
            <w:r>
              <w:rPr>
                <w:sz w:val="12"/>
              </w:rPr>
              <w:t>imputadas</w:t>
            </w:r>
            <w:r>
              <w:rPr>
                <w:spacing w:val="-4"/>
                <w:sz w:val="12"/>
              </w:rPr>
              <w:t> </w:t>
            </w:r>
            <w:r>
              <w:rPr>
                <w:sz w:val="12"/>
              </w:rPr>
              <w:t>al</w:t>
            </w:r>
            <w:r>
              <w:rPr>
                <w:spacing w:val="-3"/>
                <w:sz w:val="12"/>
              </w:rPr>
              <w:t> </w:t>
            </w:r>
            <w:r>
              <w:rPr>
                <w:sz w:val="12"/>
              </w:rPr>
              <w:t>excedente</w:t>
            </w:r>
            <w:r>
              <w:rPr>
                <w:spacing w:val="-4"/>
                <w:sz w:val="12"/>
              </w:rPr>
              <w:t> </w:t>
            </w:r>
            <w:r>
              <w:rPr>
                <w:sz w:val="12"/>
              </w:rPr>
              <w:t>del</w:t>
            </w:r>
            <w:r>
              <w:rPr>
                <w:spacing w:val="-3"/>
                <w:sz w:val="12"/>
              </w:rPr>
              <w:t> </w:t>
            </w:r>
            <w:r>
              <w:rPr>
                <w:spacing w:val="-2"/>
                <w:sz w:val="12"/>
              </w:rPr>
              <w:t>ejercicio</w:t>
            </w:r>
          </w:p>
        </w:tc>
        <w:tc>
          <w:tcPr>
            <w:tcW w:w="1465" w:type="dxa"/>
          </w:tcPr>
          <w:p>
            <w:pPr>
              <w:pStyle w:val="TableParagraph"/>
              <w:rPr>
                <w:rFonts w:ascii="Times New Roman"/>
                <w:sz w:val="12"/>
              </w:rPr>
            </w:pPr>
          </w:p>
        </w:tc>
        <w:tc>
          <w:tcPr>
            <w:tcW w:w="1298" w:type="dxa"/>
          </w:tcPr>
          <w:p>
            <w:pPr>
              <w:pStyle w:val="TableParagraph"/>
              <w:spacing w:before="70"/>
              <w:ind w:right="169"/>
              <w:jc w:val="right"/>
              <w:rPr>
                <w:sz w:val="12"/>
              </w:rPr>
            </w:pPr>
            <w:r>
              <w:rPr>
                <w:spacing w:val="-2"/>
                <w:sz w:val="12"/>
              </w:rPr>
              <w:t>93.793,59</w:t>
            </w:r>
          </w:p>
        </w:tc>
        <w:tc>
          <w:tcPr>
            <w:tcW w:w="891" w:type="dxa"/>
          </w:tcPr>
          <w:p>
            <w:pPr>
              <w:pStyle w:val="TableParagraph"/>
              <w:spacing w:before="70"/>
              <w:ind w:right="61"/>
              <w:jc w:val="right"/>
              <w:rPr>
                <w:sz w:val="12"/>
              </w:rPr>
            </w:pPr>
            <w:r>
              <w:rPr>
                <w:spacing w:val="-2"/>
                <w:sz w:val="12"/>
              </w:rPr>
              <w:t>288.192,40</w:t>
            </w:r>
          </w:p>
        </w:tc>
      </w:tr>
      <w:tr>
        <w:trPr>
          <w:trHeight w:val="300" w:hRule="atLeast"/>
        </w:trPr>
        <w:tc>
          <w:tcPr>
            <w:tcW w:w="4710" w:type="dxa"/>
          </w:tcPr>
          <w:p>
            <w:pPr>
              <w:pStyle w:val="TableParagraph"/>
              <w:spacing w:before="70"/>
              <w:ind w:left="79"/>
              <w:rPr>
                <w:b/>
                <w:sz w:val="12"/>
              </w:rPr>
            </w:pPr>
            <w:r>
              <w:rPr>
                <w:b/>
                <w:sz w:val="12"/>
              </w:rPr>
              <w:t>Gastos</w:t>
            </w:r>
            <w:r>
              <w:rPr>
                <w:b/>
                <w:spacing w:val="-2"/>
                <w:sz w:val="12"/>
              </w:rPr>
              <w:t> </w:t>
            </w:r>
            <w:r>
              <w:rPr>
                <w:b/>
                <w:sz w:val="12"/>
              </w:rPr>
              <w:t>de</w:t>
            </w:r>
            <w:r>
              <w:rPr>
                <w:b/>
                <w:spacing w:val="-1"/>
                <w:sz w:val="12"/>
              </w:rPr>
              <w:t> </w:t>
            </w:r>
            <w:r>
              <w:rPr>
                <w:b/>
                <w:spacing w:val="-2"/>
                <w:sz w:val="12"/>
              </w:rPr>
              <w:t>personal</w:t>
            </w:r>
          </w:p>
        </w:tc>
        <w:tc>
          <w:tcPr>
            <w:tcW w:w="1465" w:type="dxa"/>
          </w:tcPr>
          <w:p>
            <w:pPr>
              <w:pStyle w:val="TableParagraph"/>
              <w:spacing w:before="70"/>
              <w:ind w:left="264"/>
              <w:jc w:val="center"/>
              <w:rPr>
                <w:b/>
                <w:sz w:val="12"/>
              </w:rPr>
            </w:pPr>
            <w:r>
              <w:rPr>
                <w:b/>
                <w:spacing w:val="-10"/>
                <w:sz w:val="12"/>
              </w:rPr>
              <w:t>9</w:t>
            </w:r>
          </w:p>
        </w:tc>
        <w:tc>
          <w:tcPr>
            <w:tcW w:w="1298" w:type="dxa"/>
          </w:tcPr>
          <w:p>
            <w:pPr>
              <w:pStyle w:val="TableParagraph"/>
              <w:spacing w:before="70"/>
              <w:ind w:right="165"/>
              <w:jc w:val="right"/>
              <w:rPr>
                <w:b/>
                <w:sz w:val="12"/>
              </w:rPr>
            </w:pPr>
            <w:r>
              <w:rPr>
                <w:b/>
                <w:spacing w:val="-3"/>
                <w:sz w:val="12"/>
              </w:rPr>
              <w:t>-</w:t>
            </w:r>
            <w:r>
              <w:rPr>
                <w:b/>
                <w:spacing w:val="-2"/>
                <w:sz w:val="12"/>
              </w:rPr>
              <w:t>124.414,91</w:t>
            </w:r>
          </w:p>
        </w:tc>
        <w:tc>
          <w:tcPr>
            <w:tcW w:w="891" w:type="dxa"/>
          </w:tcPr>
          <w:p>
            <w:pPr>
              <w:pStyle w:val="TableParagraph"/>
              <w:spacing w:before="70"/>
              <w:ind w:right="57"/>
              <w:jc w:val="right"/>
              <w:rPr>
                <w:b/>
                <w:sz w:val="12"/>
              </w:rPr>
            </w:pPr>
            <w:r>
              <w:rPr>
                <w:b/>
                <w:spacing w:val="-3"/>
                <w:sz w:val="12"/>
              </w:rPr>
              <w:t>-</w:t>
            </w:r>
            <w:r>
              <w:rPr>
                <w:b/>
                <w:spacing w:val="-2"/>
                <w:sz w:val="12"/>
              </w:rPr>
              <w:t>220.444,74</w:t>
            </w:r>
          </w:p>
        </w:tc>
      </w:tr>
      <w:tr>
        <w:trPr>
          <w:trHeight w:val="300" w:hRule="atLeast"/>
        </w:trPr>
        <w:tc>
          <w:tcPr>
            <w:tcW w:w="4710" w:type="dxa"/>
          </w:tcPr>
          <w:p>
            <w:pPr>
              <w:pStyle w:val="TableParagraph"/>
              <w:spacing w:before="70"/>
              <w:ind w:left="79"/>
              <w:rPr>
                <w:b/>
                <w:sz w:val="12"/>
              </w:rPr>
            </w:pPr>
            <w:r>
              <w:rPr>
                <w:b/>
                <w:sz w:val="12"/>
              </w:rPr>
              <w:t>Otros</w:t>
            </w:r>
            <w:r>
              <w:rPr>
                <w:b/>
                <w:spacing w:val="-2"/>
                <w:sz w:val="12"/>
              </w:rPr>
              <w:t> </w:t>
            </w:r>
            <w:r>
              <w:rPr>
                <w:b/>
                <w:sz w:val="12"/>
              </w:rPr>
              <w:t>gastos</w:t>
            </w:r>
            <w:r>
              <w:rPr>
                <w:b/>
                <w:spacing w:val="-2"/>
                <w:sz w:val="12"/>
              </w:rPr>
              <w:t> </w:t>
            </w:r>
            <w:r>
              <w:rPr>
                <w:b/>
                <w:sz w:val="12"/>
              </w:rPr>
              <w:t>de</w:t>
            </w:r>
            <w:r>
              <w:rPr>
                <w:b/>
                <w:spacing w:val="-2"/>
                <w:sz w:val="12"/>
              </w:rPr>
              <w:t> </w:t>
            </w:r>
            <w:r>
              <w:rPr>
                <w:b/>
                <w:sz w:val="12"/>
              </w:rPr>
              <w:t>la</w:t>
            </w:r>
            <w:r>
              <w:rPr>
                <w:b/>
                <w:spacing w:val="-1"/>
                <w:sz w:val="12"/>
              </w:rPr>
              <w:t> </w:t>
            </w:r>
            <w:r>
              <w:rPr>
                <w:b/>
                <w:spacing w:val="-2"/>
                <w:sz w:val="12"/>
              </w:rPr>
              <w:t>actividad</w:t>
            </w:r>
          </w:p>
        </w:tc>
        <w:tc>
          <w:tcPr>
            <w:tcW w:w="1465" w:type="dxa"/>
          </w:tcPr>
          <w:p>
            <w:pPr>
              <w:pStyle w:val="TableParagraph"/>
              <w:spacing w:before="70"/>
              <w:ind w:left="264"/>
              <w:jc w:val="center"/>
              <w:rPr>
                <w:b/>
                <w:sz w:val="12"/>
              </w:rPr>
            </w:pPr>
            <w:r>
              <w:rPr>
                <w:b/>
                <w:spacing w:val="-10"/>
                <w:sz w:val="12"/>
              </w:rPr>
              <w:t>9</w:t>
            </w:r>
          </w:p>
        </w:tc>
        <w:tc>
          <w:tcPr>
            <w:tcW w:w="1298" w:type="dxa"/>
          </w:tcPr>
          <w:p>
            <w:pPr>
              <w:pStyle w:val="TableParagraph"/>
              <w:spacing w:before="70"/>
              <w:ind w:right="165"/>
              <w:jc w:val="right"/>
              <w:rPr>
                <w:b/>
                <w:sz w:val="12"/>
              </w:rPr>
            </w:pPr>
            <w:r>
              <w:rPr>
                <w:b/>
                <w:spacing w:val="-3"/>
                <w:sz w:val="12"/>
              </w:rPr>
              <w:t>-</w:t>
            </w:r>
            <w:r>
              <w:rPr>
                <w:b/>
                <w:spacing w:val="-2"/>
                <w:sz w:val="12"/>
              </w:rPr>
              <w:t>8.640,18</w:t>
            </w:r>
          </w:p>
        </w:tc>
        <w:tc>
          <w:tcPr>
            <w:tcW w:w="891" w:type="dxa"/>
          </w:tcPr>
          <w:p>
            <w:pPr>
              <w:pStyle w:val="TableParagraph"/>
              <w:spacing w:before="70"/>
              <w:ind w:right="57"/>
              <w:jc w:val="right"/>
              <w:rPr>
                <w:b/>
                <w:sz w:val="12"/>
              </w:rPr>
            </w:pPr>
            <w:r>
              <w:rPr>
                <w:b/>
                <w:spacing w:val="-3"/>
                <w:sz w:val="12"/>
              </w:rPr>
              <w:t>-</w:t>
            </w:r>
            <w:r>
              <w:rPr>
                <w:b/>
                <w:spacing w:val="-2"/>
                <w:sz w:val="12"/>
              </w:rPr>
              <w:t>240.769,44</w:t>
            </w:r>
          </w:p>
        </w:tc>
      </w:tr>
      <w:tr>
        <w:trPr>
          <w:trHeight w:val="300" w:hRule="atLeast"/>
        </w:trPr>
        <w:tc>
          <w:tcPr>
            <w:tcW w:w="4710" w:type="dxa"/>
          </w:tcPr>
          <w:p>
            <w:pPr>
              <w:pStyle w:val="TableParagraph"/>
              <w:spacing w:before="70"/>
              <w:ind w:left="79"/>
              <w:rPr>
                <w:b/>
                <w:sz w:val="12"/>
              </w:rPr>
            </w:pPr>
            <w:r>
              <w:rPr>
                <w:b/>
                <w:sz w:val="12"/>
              </w:rPr>
              <w:t>Otros</w:t>
            </w:r>
            <w:r>
              <w:rPr>
                <w:b/>
                <w:spacing w:val="-2"/>
                <w:sz w:val="12"/>
              </w:rPr>
              <w:t> resultados</w:t>
            </w:r>
          </w:p>
        </w:tc>
        <w:tc>
          <w:tcPr>
            <w:tcW w:w="1465" w:type="dxa"/>
          </w:tcPr>
          <w:p>
            <w:pPr>
              <w:pStyle w:val="TableParagraph"/>
              <w:rPr>
                <w:rFonts w:ascii="Times New Roman"/>
                <w:sz w:val="12"/>
              </w:rPr>
            </w:pPr>
          </w:p>
        </w:tc>
        <w:tc>
          <w:tcPr>
            <w:tcW w:w="1298" w:type="dxa"/>
          </w:tcPr>
          <w:p>
            <w:pPr>
              <w:pStyle w:val="TableParagraph"/>
              <w:spacing w:before="70"/>
              <w:ind w:right="167"/>
              <w:jc w:val="right"/>
              <w:rPr>
                <w:b/>
                <w:sz w:val="12"/>
              </w:rPr>
            </w:pPr>
            <w:r>
              <w:rPr>
                <w:b/>
                <w:spacing w:val="-10"/>
                <w:sz w:val="12"/>
              </w:rPr>
              <w:t>0</w:t>
            </w:r>
          </w:p>
        </w:tc>
        <w:tc>
          <w:tcPr>
            <w:tcW w:w="891" w:type="dxa"/>
          </w:tcPr>
          <w:p>
            <w:pPr>
              <w:pStyle w:val="TableParagraph"/>
              <w:spacing w:before="70"/>
              <w:ind w:right="59"/>
              <w:jc w:val="right"/>
              <w:rPr>
                <w:b/>
                <w:sz w:val="12"/>
              </w:rPr>
            </w:pPr>
            <w:r>
              <w:rPr>
                <w:b/>
                <w:spacing w:val="-3"/>
                <w:sz w:val="12"/>
              </w:rPr>
              <w:t>-</w:t>
            </w:r>
            <w:r>
              <w:rPr>
                <w:b/>
                <w:spacing w:val="-2"/>
                <w:sz w:val="12"/>
              </w:rPr>
              <w:t>14,11</w:t>
            </w:r>
          </w:p>
        </w:tc>
      </w:tr>
      <w:tr>
        <w:trPr>
          <w:trHeight w:val="304" w:hRule="atLeast"/>
        </w:trPr>
        <w:tc>
          <w:tcPr>
            <w:tcW w:w="4710" w:type="dxa"/>
          </w:tcPr>
          <w:p>
            <w:pPr>
              <w:pStyle w:val="TableParagraph"/>
              <w:spacing w:before="70"/>
              <w:ind w:left="79"/>
              <w:rPr>
                <w:b/>
                <w:sz w:val="12"/>
              </w:rPr>
            </w:pPr>
            <w:r>
              <w:rPr>
                <w:b/>
                <w:sz w:val="12"/>
              </w:rPr>
              <w:t>EXCEDENTE</w:t>
            </w:r>
            <w:r>
              <w:rPr>
                <w:b/>
                <w:spacing w:val="-2"/>
                <w:sz w:val="12"/>
              </w:rPr>
              <w:t> </w:t>
            </w:r>
            <w:r>
              <w:rPr>
                <w:b/>
                <w:sz w:val="12"/>
              </w:rPr>
              <w:t>DE</w:t>
            </w:r>
            <w:r>
              <w:rPr>
                <w:b/>
                <w:spacing w:val="-1"/>
                <w:sz w:val="12"/>
              </w:rPr>
              <w:t> </w:t>
            </w:r>
            <w:r>
              <w:rPr>
                <w:b/>
                <w:sz w:val="12"/>
              </w:rPr>
              <w:t>LA</w:t>
            </w:r>
            <w:r>
              <w:rPr>
                <w:b/>
                <w:spacing w:val="-1"/>
                <w:sz w:val="12"/>
              </w:rPr>
              <w:t> </w:t>
            </w:r>
            <w:r>
              <w:rPr>
                <w:b/>
                <w:spacing w:val="-2"/>
                <w:sz w:val="12"/>
              </w:rPr>
              <w:t>ACTIVIDAD</w:t>
            </w:r>
          </w:p>
        </w:tc>
        <w:tc>
          <w:tcPr>
            <w:tcW w:w="1465" w:type="dxa"/>
          </w:tcPr>
          <w:p>
            <w:pPr>
              <w:pStyle w:val="TableParagraph"/>
              <w:rPr>
                <w:rFonts w:ascii="Times New Roman"/>
                <w:sz w:val="12"/>
              </w:rPr>
            </w:pPr>
          </w:p>
        </w:tc>
        <w:tc>
          <w:tcPr>
            <w:tcW w:w="1298" w:type="dxa"/>
          </w:tcPr>
          <w:p>
            <w:pPr>
              <w:pStyle w:val="TableParagraph"/>
              <w:spacing w:before="70"/>
              <w:ind w:right="165"/>
              <w:jc w:val="right"/>
              <w:rPr>
                <w:b/>
                <w:sz w:val="12"/>
              </w:rPr>
            </w:pPr>
            <w:r>
              <w:rPr>
                <w:b/>
                <w:spacing w:val="-3"/>
                <w:sz w:val="12"/>
              </w:rPr>
              <w:t>-</w:t>
            </w:r>
            <w:r>
              <w:rPr>
                <w:b/>
                <w:spacing w:val="-2"/>
                <w:sz w:val="12"/>
              </w:rPr>
              <w:t>39.261,50</w:t>
            </w:r>
          </w:p>
        </w:tc>
        <w:tc>
          <w:tcPr>
            <w:tcW w:w="891" w:type="dxa"/>
          </w:tcPr>
          <w:p>
            <w:pPr>
              <w:pStyle w:val="TableParagraph"/>
              <w:spacing w:before="70"/>
              <w:ind w:right="57"/>
              <w:jc w:val="right"/>
              <w:rPr>
                <w:b/>
                <w:sz w:val="12"/>
              </w:rPr>
            </w:pPr>
            <w:r>
              <w:rPr>
                <w:b/>
                <w:spacing w:val="-3"/>
                <w:sz w:val="12"/>
              </w:rPr>
              <w:t>-</w:t>
            </w:r>
            <w:r>
              <w:rPr>
                <w:b/>
                <w:spacing w:val="-2"/>
                <w:sz w:val="12"/>
              </w:rPr>
              <w:t>173.035,89</w:t>
            </w:r>
          </w:p>
        </w:tc>
      </w:tr>
      <w:tr>
        <w:trPr>
          <w:trHeight w:val="312" w:hRule="atLeast"/>
        </w:trPr>
        <w:tc>
          <w:tcPr>
            <w:tcW w:w="4710" w:type="dxa"/>
            <w:tcBorders>
              <w:bottom w:val="single" w:sz="8" w:space="0" w:color="000000"/>
            </w:tcBorders>
          </w:tcPr>
          <w:p>
            <w:pPr>
              <w:pStyle w:val="TableParagraph"/>
              <w:spacing w:before="75"/>
              <w:ind w:left="79"/>
              <w:rPr>
                <w:b/>
                <w:sz w:val="12"/>
              </w:rPr>
            </w:pPr>
            <w:r>
              <w:rPr>
                <w:b/>
                <w:sz w:val="12"/>
              </w:rPr>
              <w:t>EXCEDENTE</w:t>
            </w:r>
            <w:r>
              <w:rPr>
                <w:b/>
                <w:spacing w:val="-2"/>
                <w:sz w:val="12"/>
              </w:rPr>
              <w:t> </w:t>
            </w:r>
            <w:r>
              <w:rPr>
                <w:b/>
                <w:sz w:val="12"/>
              </w:rPr>
              <w:t>ANTES</w:t>
            </w:r>
            <w:r>
              <w:rPr>
                <w:b/>
                <w:spacing w:val="-2"/>
                <w:sz w:val="12"/>
              </w:rPr>
              <w:t> </w:t>
            </w:r>
            <w:r>
              <w:rPr>
                <w:b/>
                <w:sz w:val="12"/>
              </w:rPr>
              <w:t>DE</w:t>
            </w:r>
            <w:r>
              <w:rPr>
                <w:b/>
                <w:spacing w:val="-4"/>
                <w:sz w:val="12"/>
              </w:rPr>
              <w:t> </w:t>
            </w:r>
            <w:r>
              <w:rPr>
                <w:b/>
                <w:spacing w:val="-2"/>
                <w:sz w:val="12"/>
              </w:rPr>
              <w:t>IMPUESTOS</w:t>
            </w:r>
          </w:p>
        </w:tc>
        <w:tc>
          <w:tcPr>
            <w:tcW w:w="1465" w:type="dxa"/>
            <w:tcBorders>
              <w:bottom w:val="single" w:sz="8" w:space="0" w:color="000000"/>
            </w:tcBorders>
          </w:tcPr>
          <w:p>
            <w:pPr>
              <w:pStyle w:val="TableParagraph"/>
              <w:rPr>
                <w:rFonts w:ascii="Times New Roman"/>
                <w:sz w:val="12"/>
              </w:rPr>
            </w:pPr>
          </w:p>
        </w:tc>
        <w:tc>
          <w:tcPr>
            <w:tcW w:w="1298" w:type="dxa"/>
            <w:tcBorders>
              <w:bottom w:val="single" w:sz="8" w:space="0" w:color="000000"/>
            </w:tcBorders>
          </w:tcPr>
          <w:p>
            <w:pPr>
              <w:pStyle w:val="TableParagraph"/>
              <w:spacing w:before="75"/>
              <w:ind w:right="165"/>
              <w:jc w:val="right"/>
              <w:rPr>
                <w:b/>
                <w:sz w:val="12"/>
              </w:rPr>
            </w:pPr>
            <w:r>
              <w:rPr>
                <w:b/>
                <w:spacing w:val="-3"/>
                <w:sz w:val="12"/>
              </w:rPr>
              <w:t>-</w:t>
            </w:r>
            <w:r>
              <w:rPr>
                <w:b/>
                <w:spacing w:val="-2"/>
                <w:sz w:val="12"/>
              </w:rPr>
              <w:t>39.261,50</w:t>
            </w:r>
          </w:p>
        </w:tc>
        <w:tc>
          <w:tcPr>
            <w:tcW w:w="891" w:type="dxa"/>
            <w:tcBorders>
              <w:bottom w:val="single" w:sz="8" w:space="0" w:color="000000"/>
            </w:tcBorders>
          </w:tcPr>
          <w:p>
            <w:pPr>
              <w:pStyle w:val="TableParagraph"/>
              <w:spacing w:before="75"/>
              <w:ind w:right="57"/>
              <w:jc w:val="right"/>
              <w:rPr>
                <w:b/>
                <w:sz w:val="12"/>
              </w:rPr>
            </w:pPr>
            <w:r>
              <w:rPr>
                <w:b/>
                <w:spacing w:val="-3"/>
                <w:sz w:val="12"/>
              </w:rPr>
              <w:t>-</w:t>
            </w:r>
            <w:r>
              <w:rPr>
                <w:b/>
                <w:spacing w:val="-2"/>
                <w:sz w:val="12"/>
              </w:rPr>
              <w:t>173.035,89</w:t>
            </w:r>
          </w:p>
        </w:tc>
      </w:tr>
      <w:tr>
        <w:trPr>
          <w:trHeight w:val="316" w:hRule="atLeast"/>
        </w:trPr>
        <w:tc>
          <w:tcPr>
            <w:tcW w:w="4710" w:type="dxa"/>
            <w:tcBorders>
              <w:top w:val="single" w:sz="8" w:space="0" w:color="000000"/>
              <w:left w:val="single" w:sz="8" w:space="0" w:color="000000"/>
              <w:bottom w:val="single" w:sz="8" w:space="0" w:color="000000"/>
            </w:tcBorders>
          </w:tcPr>
          <w:p>
            <w:pPr>
              <w:pStyle w:val="TableParagraph"/>
              <w:spacing w:before="76"/>
              <w:ind w:left="69"/>
              <w:rPr>
                <w:b/>
                <w:sz w:val="12"/>
              </w:rPr>
            </w:pPr>
            <w:r>
              <w:rPr>
                <w:b/>
                <w:sz w:val="12"/>
              </w:rPr>
              <w:t>Variación</w:t>
            </w:r>
            <w:r>
              <w:rPr>
                <w:b/>
                <w:spacing w:val="-7"/>
                <w:sz w:val="12"/>
              </w:rPr>
              <w:t> </w:t>
            </w:r>
            <w:r>
              <w:rPr>
                <w:b/>
                <w:sz w:val="12"/>
              </w:rPr>
              <w:t>de</w:t>
            </w:r>
            <w:r>
              <w:rPr>
                <w:b/>
                <w:spacing w:val="-3"/>
                <w:sz w:val="12"/>
              </w:rPr>
              <w:t> </w:t>
            </w:r>
            <w:r>
              <w:rPr>
                <w:b/>
                <w:sz w:val="12"/>
              </w:rPr>
              <w:t>patrimonio</w:t>
            </w:r>
            <w:r>
              <w:rPr>
                <w:b/>
                <w:spacing w:val="-2"/>
                <w:sz w:val="12"/>
              </w:rPr>
              <w:t> </w:t>
            </w:r>
            <w:r>
              <w:rPr>
                <w:b/>
                <w:sz w:val="12"/>
              </w:rPr>
              <w:t>neto</w:t>
            </w:r>
            <w:r>
              <w:rPr>
                <w:b/>
                <w:spacing w:val="-3"/>
                <w:sz w:val="12"/>
              </w:rPr>
              <w:t> </w:t>
            </w:r>
            <w:r>
              <w:rPr>
                <w:b/>
                <w:sz w:val="12"/>
              </w:rPr>
              <w:t>reconocida</w:t>
            </w:r>
            <w:r>
              <w:rPr>
                <w:b/>
                <w:spacing w:val="-3"/>
                <w:sz w:val="12"/>
              </w:rPr>
              <w:t> </w:t>
            </w:r>
            <w:r>
              <w:rPr>
                <w:b/>
                <w:sz w:val="12"/>
              </w:rPr>
              <w:t>en</w:t>
            </w:r>
            <w:r>
              <w:rPr>
                <w:b/>
                <w:spacing w:val="-4"/>
                <w:sz w:val="12"/>
              </w:rPr>
              <w:t> </w:t>
            </w:r>
            <w:r>
              <w:rPr>
                <w:b/>
                <w:sz w:val="12"/>
              </w:rPr>
              <w:t>el</w:t>
            </w:r>
            <w:r>
              <w:rPr>
                <w:b/>
                <w:spacing w:val="-4"/>
                <w:sz w:val="12"/>
              </w:rPr>
              <w:t> </w:t>
            </w:r>
            <w:r>
              <w:rPr>
                <w:b/>
                <w:sz w:val="12"/>
              </w:rPr>
              <w:t>excedente</w:t>
            </w:r>
            <w:r>
              <w:rPr>
                <w:b/>
                <w:spacing w:val="-3"/>
                <w:sz w:val="12"/>
              </w:rPr>
              <w:t> </w:t>
            </w:r>
            <w:r>
              <w:rPr>
                <w:b/>
                <w:sz w:val="12"/>
              </w:rPr>
              <w:t>del</w:t>
            </w:r>
            <w:r>
              <w:rPr>
                <w:b/>
                <w:spacing w:val="-4"/>
                <w:sz w:val="12"/>
              </w:rPr>
              <w:t> </w:t>
            </w:r>
            <w:r>
              <w:rPr>
                <w:b/>
                <w:spacing w:val="-2"/>
                <w:sz w:val="12"/>
              </w:rPr>
              <w:t>ejercicio</w:t>
            </w:r>
          </w:p>
        </w:tc>
        <w:tc>
          <w:tcPr>
            <w:tcW w:w="1465" w:type="dxa"/>
            <w:tcBorders>
              <w:top w:val="single" w:sz="8" w:space="0" w:color="000000"/>
              <w:bottom w:val="single" w:sz="8" w:space="0" w:color="000000"/>
            </w:tcBorders>
          </w:tcPr>
          <w:p>
            <w:pPr>
              <w:pStyle w:val="TableParagraph"/>
              <w:rPr>
                <w:rFonts w:ascii="Times New Roman"/>
                <w:sz w:val="12"/>
              </w:rPr>
            </w:pPr>
          </w:p>
        </w:tc>
        <w:tc>
          <w:tcPr>
            <w:tcW w:w="1298" w:type="dxa"/>
            <w:tcBorders>
              <w:top w:val="single" w:sz="8" w:space="0" w:color="000000"/>
              <w:bottom w:val="single" w:sz="8" w:space="0" w:color="000000"/>
            </w:tcBorders>
          </w:tcPr>
          <w:p>
            <w:pPr>
              <w:pStyle w:val="TableParagraph"/>
              <w:spacing w:before="76"/>
              <w:ind w:right="165"/>
              <w:jc w:val="right"/>
              <w:rPr>
                <w:b/>
                <w:sz w:val="12"/>
              </w:rPr>
            </w:pPr>
            <w:r>
              <w:rPr>
                <w:b/>
                <w:spacing w:val="-3"/>
                <w:sz w:val="12"/>
              </w:rPr>
              <w:t>-</w:t>
            </w:r>
            <w:r>
              <w:rPr>
                <w:b/>
                <w:spacing w:val="-2"/>
                <w:sz w:val="12"/>
              </w:rPr>
              <w:t>39.261,50</w:t>
            </w:r>
          </w:p>
        </w:tc>
        <w:tc>
          <w:tcPr>
            <w:tcW w:w="891" w:type="dxa"/>
            <w:tcBorders>
              <w:top w:val="single" w:sz="8" w:space="0" w:color="000000"/>
              <w:bottom w:val="single" w:sz="8" w:space="0" w:color="000000"/>
              <w:right w:val="single" w:sz="8" w:space="0" w:color="000000"/>
            </w:tcBorders>
          </w:tcPr>
          <w:p>
            <w:pPr>
              <w:pStyle w:val="TableParagraph"/>
              <w:spacing w:before="76"/>
              <w:ind w:right="47"/>
              <w:jc w:val="right"/>
              <w:rPr>
                <w:b/>
                <w:sz w:val="12"/>
              </w:rPr>
            </w:pPr>
            <w:r>
              <w:rPr>
                <w:b/>
                <w:spacing w:val="-3"/>
                <w:sz w:val="12"/>
              </w:rPr>
              <w:t>-</w:t>
            </w:r>
            <w:r>
              <w:rPr>
                <w:b/>
                <w:spacing w:val="-2"/>
                <w:sz w:val="12"/>
              </w:rPr>
              <w:t>173.035,89</w:t>
            </w:r>
          </w:p>
        </w:tc>
      </w:tr>
    </w:tbl>
    <w:p>
      <w:pPr>
        <w:pStyle w:val="TableParagraph"/>
        <w:spacing w:after="0"/>
        <w:jc w:val="right"/>
        <w:rPr>
          <w:b/>
          <w:sz w:val="12"/>
        </w:rPr>
        <w:sectPr>
          <w:pgSz w:w="11920" w:h="16850"/>
          <w:pgMar w:header="662" w:footer="1175" w:top="1520" w:bottom="1360" w:left="1559" w:right="992"/>
        </w:sectPr>
      </w:pPr>
    </w:p>
    <w:p>
      <w:pPr>
        <w:spacing w:before="245"/>
        <w:ind w:left="143" w:right="0" w:firstLine="0"/>
        <w:jc w:val="left"/>
        <w:rPr>
          <w:b/>
          <w:sz w:val="20"/>
        </w:rPr>
      </w:pPr>
      <w:r>
        <w:rPr>
          <w:b/>
          <w:sz w:val="20"/>
        </w:rPr>
        <w:t>NOTA</w:t>
      </w:r>
      <w:r>
        <w:rPr>
          <w:b/>
          <w:spacing w:val="-9"/>
          <w:sz w:val="20"/>
        </w:rPr>
        <w:t> </w:t>
      </w:r>
      <w:r>
        <w:rPr>
          <w:b/>
          <w:sz w:val="20"/>
        </w:rPr>
        <w:t>1</w:t>
      </w:r>
      <w:r>
        <w:rPr>
          <w:b/>
          <w:spacing w:val="-7"/>
          <w:sz w:val="20"/>
        </w:rPr>
        <w:t> </w:t>
      </w:r>
      <w:r>
        <w:rPr>
          <w:b/>
          <w:sz w:val="20"/>
        </w:rPr>
        <w:t>-</w:t>
      </w:r>
      <w:r>
        <w:rPr>
          <w:b/>
          <w:spacing w:val="-2"/>
          <w:sz w:val="20"/>
        </w:rPr>
        <w:t> ACTIVIDAD</w:t>
      </w:r>
    </w:p>
    <w:p>
      <w:pPr>
        <w:pStyle w:val="ListParagraph"/>
        <w:numPr>
          <w:ilvl w:val="1"/>
          <w:numId w:val="1"/>
        </w:numPr>
        <w:tabs>
          <w:tab w:pos="566" w:val="left" w:leader="none"/>
        </w:tabs>
        <w:spacing w:line="240" w:lineRule="auto" w:before="264" w:after="0"/>
        <w:ind w:left="566" w:right="0" w:hanging="423"/>
        <w:jc w:val="left"/>
        <w:rPr>
          <w:rFonts w:ascii="Segoe UI Symbol" w:hAnsi="Segoe UI Symbol"/>
          <w:sz w:val="20"/>
        </w:rPr>
      </w:pPr>
      <w:r>
        <w:rPr>
          <w:rFonts w:ascii="Segoe UI Symbol" w:hAnsi="Segoe UI Symbol"/>
          <w:spacing w:val="-2"/>
          <w:w w:val="110"/>
          <w:sz w:val="20"/>
        </w:rPr>
        <w:t>Constitución.</w:t>
      </w:r>
    </w:p>
    <w:p>
      <w:pPr>
        <w:pStyle w:val="BodyText"/>
        <w:spacing w:before="241"/>
        <w:ind w:left="570" w:right="417"/>
        <w:jc w:val="both"/>
      </w:pPr>
      <w:r>
        <w:rPr/>
        <w:t>La</w:t>
      </w:r>
      <w:r>
        <w:rPr>
          <w:spacing w:val="-14"/>
        </w:rPr>
        <w:t> </w:t>
      </w:r>
      <w:r>
        <w:rPr/>
        <w:t>Fundación</w:t>
      </w:r>
      <w:r>
        <w:rPr>
          <w:spacing w:val="-14"/>
        </w:rPr>
        <w:t> </w:t>
      </w:r>
      <w:r>
        <w:rPr/>
        <w:t>se</w:t>
      </w:r>
      <w:r>
        <w:rPr>
          <w:spacing w:val="-14"/>
        </w:rPr>
        <w:t> </w:t>
      </w:r>
      <w:r>
        <w:rPr/>
        <w:t>constituyó</w:t>
      </w:r>
      <w:r>
        <w:rPr>
          <w:spacing w:val="-13"/>
        </w:rPr>
        <w:t> </w:t>
      </w:r>
      <w:r>
        <w:rPr/>
        <w:t>en</w:t>
      </w:r>
      <w:r>
        <w:rPr>
          <w:spacing w:val="-14"/>
        </w:rPr>
        <w:t> </w:t>
      </w:r>
      <w:r>
        <w:rPr/>
        <w:t>Las</w:t>
      </w:r>
      <w:r>
        <w:rPr>
          <w:spacing w:val="-14"/>
        </w:rPr>
        <w:t> </w:t>
      </w:r>
      <w:r>
        <w:rPr/>
        <w:t>Palmas</w:t>
      </w:r>
      <w:r>
        <w:rPr>
          <w:spacing w:val="-13"/>
        </w:rPr>
        <w:t> </w:t>
      </w:r>
      <w:r>
        <w:rPr/>
        <w:t>de</w:t>
      </w:r>
      <w:r>
        <w:rPr>
          <w:spacing w:val="-14"/>
        </w:rPr>
        <w:t> </w:t>
      </w:r>
      <w:r>
        <w:rPr/>
        <w:t>Gran</w:t>
      </w:r>
      <w:r>
        <w:rPr>
          <w:spacing w:val="-14"/>
        </w:rPr>
        <w:t> </w:t>
      </w:r>
      <w:r>
        <w:rPr/>
        <w:t>Canaria,</w:t>
      </w:r>
      <w:r>
        <w:rPr>
          <w:spacing w:val="-12"/>
        </w:rPr>
        <w:t> </w:t>
      </w:r>
      <w:r>
        <w:rPr/>
        <w:t>el</w:t>
      </w:r>
      <w:r>
        <w:rPr>
          <w:spacing w:val="-14"/>
        </w:rPr>
        <w:t> </w:t>
      </w:r>
      <w:r>
        <w:rPr/>
        <w:t>9</w:t>
      </w:r>
      <w:r>
        <w:rPr>
          <w:spacing w:val="-13"/>
        </w:rPr>
        <w:t> </w:t>
      </w:r>
      <w:r>
        <w:rPr/>
        <w:t>de</w:t>
      </w:r>
      <w:r>
        <w:rPr>
          <w:spacing w:val="-14"/>
        </w:rPr>
        <w:t> </w:t>
      </w:r>
      <w:r>
        <w:rPr/>
        <w:t>noviembre</w:t>
      </w:r>
      <w:r>
        <w:rPr>
          <w:spacing w:val="-12"/>
        </w:rPr>
        <w:t> </w:t>
      </w:r>
      <w:r>
        <w:rPr/>
        <w:t>de</w:t>
      </w:r>
      <w:r>
        <w:rPr>
          <w:spacing w:val="-14"/>
        </w:rPr>
        <w:t> </w:t>
      </w:r>
      <w:r>
        <w:rPr/>
        <w:t>2021,</w:t>
      </w:r>
      <w:r>
        <w:rPr>
          <w:spacing w:val="-14"/>
        </w:rPr>
        <w:t> </w:t>
      </w:r>
      <w:r>
        <w:rPr/>
        <w:t>como</w:t>
      </w:r>
      <w:r>
        <w:rPr>
          <w:spacing w:val="-10"/>
        </w:rPr>
        <w:t> </w:t>
      </w:r>
      <w:r>
        <w:rPr/>
        <w:t>una organización privada de naturaleza fundacional sin ánimo de lucro con la denominación FUNDACIÓN CANARIA LIVING LAB PARA LA INVESTIGACIÓN.</w:t>
      </w:r>
    </w:p>
    <w:p>
      <w:pPr>
        <w:pStyle w:val="BodyText"/>
        <w:spacing w:before="266"/>
        <w:ind w:left="570" w:right="424"/>
      </w:pPr>
      <w:r>
        <w:rPr/>
        <w:t>Dicha</w:t>
      </w:r>
      <w:r>
        <w:rPr>
          <w:spacing w:val="-15"/>
        </w:rPr>
        <w:t> </w:t>
      </w:r>
      <w:r>
        <w:rPr/>
        <w:t>Fundación</w:t>
      </w:r>
      <w:r>
        <w:rPr>
          <w:spacing w:val="-14"/>
        </w:rPr>
        <w:t> </w:t>
      </w:r>
      <w:r>
        <w:rPr/>
        <w:t>figura</w:t>
      </w:r>
      <w:r>
        <w:rPr>
          <w:spacing w:val="-14"/>
        </w:rPr>
        <w:t> </w:t>
      </w:r>
      <w:r>
        <w:rPr/>
        <w:t>inscrita</w:t>
      </w:r>
      <w:r>
        <w:rPr>
          <w:spacing w:val="-15"/>
        </w:rPr>
        <w:t> </w:t>
      </w:r>
      <w:r>
        <w:rPr/>
        <w:t>en</w:t>
      </w:r>
      <w:r>
        <w:rPr>
          <w:spacing w:val="-17"/>
        </w:rPr>
        <w:t> </w:t>
      </w:r>
      <w:r>
        <w:rPr/>
        <w:t>el</w:t>
      </w:r>
      <w:r>
        <w:rPr>
          <w:spacing w:val="-15"/>
        </w:rPr>
        <w:t> </w:t>
      </w:r>
      <w:r>
        <w:rPr/>
        <w:t>Registro</w:t>
      </w:r>
      <w:r>
        <w:rPr>
          <w:spacing w:val="-14"/>
        </w:rPr>
        <w:t> </w:t>
      </w:r>
      <w:r>
        <w:rPr/>
        <w:t>de</w:t>
      </w:r>
      <w:r>
        <w:rPr>
          <w:spacing w:val="-15"/>
        </w:rPr>
        <w:t> </w:t>
      </w:r>
      <w:r>
        <w:rPr/>
        <w:t>Fundaciones</w:t>
      </w:r>
      <w:r>
        <w:rPr>
          <w:spacing w:val="-14"/>
        </w:rPr>
        <w:t> </w:t>
      </w:r>
      <w:r>
        <w:rPr/>
        <w:t>Canarias</w:t>
      </w:r>
      <w:r>
        <w:rPr>
          <w:spacing w:val="-15"/>
        </w:rPr>
        <w:t> </w:t>
      </w:r>
      <w:r>
        <w:rPr/>
        <w:t>bajo</w:t>
      </w:r>
      <w:r>
        <w:rPr>
          <w:spacing w:val="-14"/>
        </w:rPr>
        <w:t> </w:t>
      </w:r>
      <w:r>
        <w:rPr/>
        <w:t>el</w:t>
      </w:r>
      <w:r>
        <w:rPr>
          <w:spacing w:val="-15"/>
        </w:rPr>
        <w:t> </w:t>
      </w:r>
      <w:r>
        <w:rPr/>
        <w:t>número</w:t>
      </w:r>
      <w:r>
        <w:rPr>
          <w:spacing w:val="-13"/>
        </w:rPr>
        <w:t> </w:t>
      </w:r>
      <w:r>
        <w:rPr/>
        <w:t>1.690,</w:t>
      </w:r>
      <w:r>
        <w:rPr>
          <w:spacing w:val="-14"/>
        </w:rPr>
        <w:t> </w:t>
      </w:r>
      <w:r>
        <w:rPr/>
        <w:t>con C.I.F.: G-09702853.</w:t>
      </w:r>
    </w:p>
    <w:p>
      <w:pPr>
        <w:pStyle w:val="BodyText"/>
        <w:spacing w:before="1"/>
      </w:pPr>
    </w:p>
    <w:p>
      <w:pPr>
        <w:pStyle w:val="ListParagraph"/>
        <w:numPr>
          <w:ilvl w:val="1"/>
          <w:numId w:val="1"/>
        </w:numPr>
        <w:tabs>
          <w:tab w:pos="566" w:val="left" w:leader="none"/>
        </w:tabs>
        <w:spacing w:line="240" w:lineRule="auto" w:before="0" w:after="0"/>
        <w:ind w:left="566" w:right="0" w:hanging="423"/>
        <w:jc w:val="left"/>
        <w:rPr>
          <w:rFonts w:ascii="Segoe UI Symbol"/>
          <w:sz w:val="20"/>
        </w:rPr>
      </w:pPr>
      <w:r>
        <w:rPr>
          <w:rFonts w:ascii="Segoe UI Symbol"/>
          <w:sz w:val="20"/>
        </w:rPr>
        <w:t>Sede</w:t>
      </w:r>
      <w:r>
        <w:rPr>
          <w:rFonts w:ascii="Segoe UI Symbol"/>
          <w:spacing w:val="-6"/>
          <w:sz w:val="20"/>
        </w:rPr>
        <w:t> </w:t>
      </w:r>
      <w:r>
        <w:rPr>
          <w:rFonts w:ascii="Segoe UI Symbol"/>
          <w:spacing w:val="-2"/>
          <w:sz w:val="20"/>
        </w:rPr>
        <w:t>social.</w:t>
      </w:r>
    </w:p>
    <w:p>
      <w:pPr>
        <w:pStyle w:val="BodyText"/>
        <w:spacing w:before="238"/>
        <w:ind w:left="570" w:right="378"/>
      </w:pPr>
      <w:r>
        <w:rPr/>
        <w:t>Su</w:t>
      </w:r>
      <w:r>
        <w:rPr>
          <w:spacing w:val="-14"/>
        </w:rPr>
        <w:t> </w:t>
      </w:r>
      <w:r>
        <w:rPr/>
        <w:t>sede</w:t>
      </w:r>
      <w:r>
        <w:rPr>
          <w:spacing w:val="-15"/>
        </w:rPr>
        <w:t> </w:t>
      </w:r>
      <w:r>
        <w:rPr/>
        <w:t>social</w:t>
      </w:r>
      <w:r>
        <w:rPr>
          <w:spacing w:val="-14"/>
        </w:rPr>
        <w:t> </w:t>
      </w:r>
      <w:r>
        <w:rPr/>
        <w:t>está</w:t>
      </w:r>
      <w:r>
        <w:rPr>
          <w:spacing w:val="-14"/>
        </w:rPr>
        <w:t> </w:t>
      </w:r>
      <w:r>
        <w:rPr/>
        <w:t>situada</w:t>
      </w:r>
      <w:r>
        <w:rPr>
          <w:spacing w:val="-14"/>
        </w:rPr>
        <w:t> </w:t>
      </w:r>
      <w:r>
        <w:rPr/>
        <w:t>en</w:t>
      </w:r>
      <w:r>
        <w:rPr>
          <w:spacing w:val="-14"/>
        </w:rPr>
        <w:t> </w:t>
      </w:r>
      <w:r>
        <w:rPr/>
        <w:t>la</w:t>
      </w:r>
      <w:r>
        <w:rPr>
          <w:spacing w:val="-13"/>
        </w:rPr>
        <w:t> </w:t>
      </w:r>
      <w:r>
        <w:rPr/>
        <w:t>calle</w:t>
      </w:r>
      <w:r>
        <w:rPr>
          <w:spacing w:val="-14"/>
        </w:rPr>
        <w:t> </w:t>
      </w:r>
      <w:r>
        <w:rPr/>
        <w:t>Concepción</w:t>
      </w:r>
      <w:r>
        <w:rPr>
          <w:spacing w:val="-14"/>
        </w:rPr>
        <w:t> </w:t>
      </w:r>
      <w:r>
        <w:rPr/>
        <w:t>Arenal,</w:t>
      </w:r>
      <w:r>
        <w:rPr>
          <w:spacing w:val="-13"/>
        </w:rPr>
        <w:t> </w:t>
      </w:r>
      <w:r>
        <w:rPr/>
        <w:t>20,</w:t>
      </w:r>
      <w:r>
        <w:rPr>
          <w:spacing w:val="-14"/>
        </w:rPr>
        <w:t> </w:t>
      </w:r>
      <w:r>
        <w:rPr/>
        <w:t>oficina</w:t>
      </w:r>
      <w:r>
        <w:rPr>
          <w:spacing w:val="-14"/>
        </w:rPr>
        <w:t> </w:t>
      </w:r>
      <w:r>
        <w:rPr/>
        <w:t>5-A,</w:t>
      </w:r>
      <w:r>
        <w:rPr>
          <w:spacing w:val="-13"/>
        </w:rPr>
        <w:t> </w:t>
      </w:r>
      <w:r>
        <w:rPr/>
        <w:t>en</w:t>
      </w:r>
      <w:r>
        <w:rPr>
          <w:spacing w:val="-14"/>
        </w:rPr>
        <w:t> </w:t>
      </w:r>
      <w:r>
        <w:rPr/>
        <w:t>el</w:t>
      </w:r>
      <w:r>
        <w:rPr>
          <w:spacing w:val="-15"/>
        </w:rPr>
        <w:t> </w:t>
      </w:r>
      <w:r>
        <w:rPr/>
        <w:t>término</w:t>
      </w:r>
      <w:r>
        <w:rPr>
          <w:spacing w:val="-14"/>
        </w:rPr>
        <w:t> </w:t>
      </w:r>
      <w:r>
        <w:rPr/>
        <w:t>municipal de Las Palmas de Gran Canaria.</w:t>
      </w:r>
    </w:p>
    <w:p>
      <w:pPr>
        <w:pStyle w:val="BodyText"/>
        <w:spacing w:before="1"/>
      </w:pPr>
    </w:p>
    <w:p>
      <w:pPr>
        <w:pStyle w:val="ListParagraph"/>
        <w:numPr>
          <w:ilvl w:val="1"/>
          <w:numId w:val="1"/>
        </w:numPr>
        <w:tabs>
          <w:tab w:pos="566" w:val="left" w:leader="none"/>
        </w:tabs>
        <w:spacing w:line="240" w:lineRule="auto" w:before="0" w:after="0"/>
        <w:ind w:left="566" w:right="0" w:hanging="423"/>
        <w:jc w:val="left"/>
        <w:rPr>
          <w:rFonts w:ascii="Segoe UI Symbol"/>
          <w:sz w:val="20"/>
        </w:rPr>
      </w:pPr>
      <w:r>
        <w:rPr>
          <w:rFonts w:ascii="Segoe UI Symbol"/>
          <w:sz w:val="20"/>
        </w:rPr>
        <w:t>Objeto</w:t>
      </w:r>
      <w:r>
        <w:rPr>
          <w:rFonts w:ascii="Segoe UI Symbol"/>
          <w:spacing w:val="17"/>
          <w:sz w:val="20"/>
        </w:rPr>
        <w:t> </w:t>
      </w:r>
      <w:r>
        <w:rPr>
          <w:rFonts w:ascii="Segoe UI Symbol"/>
          <w:sz w:val="20"/>
        </w:rPr>
        <w:t>social</w:t>
      </w:r>
      <w:r>
        <w:rPr>
          <w:rFonts w:ascii="Segoe UI Symbol"/>
          <w:spacing w:val="12"/>
          <w:sz w:val="20"/>
        </w:rPr>
        <w:t> </w:t>
      </w:r>
      <w:r>
        <w:rPr>
          <w:rFonts w:ascii="Segoe UI Symbol"/>
          <w:sz w:val="20"/>
        </w:rPr>
        <w:t>y</w:t>
      </w:r>
      <w:r>
        <w:rPr>
          <w:rFonts w:ascii="Segoe UI Symbol"/>
          <w:spacing w:val="20"/>
          <w:sz w:val="20"/>
        </w:rPr>
        <w:t> </w:t>
      </w:r>
      <w:r>
        <w:rPr>
          <w:rFonts w:ascii="Segoe UI Symbol"/>
          <w:spacing w:val="-2"/>
          <w:sz w:val="20"/>
        </w:rPr>
        <w:t>actividad.</w:t>
      </w:r>
    </w:p>
    <w:p>
      <w:pPr>
        <w:pStyle w:val="BodyText"/>
        <w:spacing w:before="238"/>
        <w:ind w:left="570"/>
      </w:pPr>
      <w:r>
        <w:rPr>
          <w:spacing w:val="-4"/>
        </w:rPr>
        <w:t>Los</w:t>
      </w:r>
      <w:r>
        <w:rPr>
          <w:spacing w:val="-7"/>
        </w:rPr>
        <w:t> </w:t>
      </w:r>
      <w:r>
        <w:rPr>
          <w:spacing w:val="-4"/>
        </w:rPr>
        <w:t>artículos 6 y</w:t>
      </w:r>
      <w:r>
        <w:rPr>
          <w:spacing w:val="-10"/>
        </w:rPr>
        <w:t> </w:t>
      </w:r>
      <w:r>
        <w:rPr>
          <w:spacing w:val="-4"/>
        </w:rPr>
        <w:t>7 de</w:t>
      </w:r>
      <w:r>
        <w:rPr>
          <w:spacing w:val="-9"/>
        </w:rPr>
        <w:t> </w:t>
      </w:r>
      <w:r>
        <w:rPr>
          <w:spacing w:val="-4"/>
        </w:rPr>
        <w:t>los</w:t>
      </w:r>
      <w:r>
        <w:rPr>
          <w:spacing w:val="-2"/>
        </w:rPr>
        <w:t> </w:t>
      </w:r>
      <w:r>
        <w:rPr>
          <w:spacing w:val="-4"/>
        </w:rPr>
        <w:t>estatutos</w:t>
      </w:r>
      <w:r>
        <w:rPr>
          <w:spacing w:val="-3"/>
        </w:rPr>
        <w:t> </w:t>
      </w:r>
      <w:r>
        <w:rPr>
          <w:spacing w:val="-4"/>
        </w:rPr>
        <w:t>sociales</w:t>
      </w:r>
      <w:r>
        <w:rPr>
          <w:spacing w:val="-9"/>
        </w:rPr>
        <w:t> </w:t>
      </w:r>
      <w:r>
        <w:rPr>
          <w:spacing w:val="-4"/>
        </w:rPr>
        <w:t>citan como fines</w:t>
      </w:r>
      <w:r>
        <w:rPr>
          <w:spacing w:val="-6"/>
        </w:rPr>
        <w:t> </w:t>
      </w:r>
      <w:r>
        <w:rPr>
          <w:spacing w:val="-4"/>
        </w:rPr>
        <w:t>y</w:t>
      </w:r>
      <w:r>
        <w:rPr>
          <w:spacing w:val="-6"/>
        </w:rPr>
        <w:t> </w:t>
      </w:r>
      <w:r>
        <w:rPr>
          <w:spacing w:val="-4"/>
        </w:rPr>
        <w:t>desarrollo</w:t>
      </w:r>
      <w:r>
        <w:rPr>
          <w:spacing w:val="-10"/>
        </w:rPr>
        <w:t> </w:t>
      </w:r>
      <w:r>
        <w:rPr>
          <w:spacing w:val="-4"/>
        </w:rPr>
        <w:t>de</w:t>
      </w:r>
      <w:r>
        <w:rPr>
          <w:spacing w:val="-13"/>
        </w:rPr>
        <w:t> </w:t>
      </w:r>
      <w:r>
        <w:rPr>
          <w:spacing w:val="-4"/>
        </w:rPr>
        <w:t>los</w:t>
      </w:r>
      <w:r>
        <w:rPr>
          <w:spacing w:val="-11"/>
        </w:rPr>
        <w:t> </w:t>
      </w:r>
      <w:r>
        <w:rPr>
          <w:spacing w:val="-4"/>
        </w:rPr>
        <w:t>fines</w:t>
      </w:r>
      <w:r>
        <w:rPr>
          <w:spacing w:val="-8"/>
        </w:rPr>
        <w:t> </w:t>
      </w:r>
      <w:r>
        <w:rPr>
          <w:spacing w:val="-4"/>
        </w:rPr>
        <w:t>los</w:t>
      </w:r>
      <w:r>
        <w:rPr>
          <w:spacing w:val="-15"/>
        </w:rPr>
        <w:t> </w:t>
      </w:r>
      <w:r>
        <w:rPr>
          <w:spacing w:val="-4"/>
        </w:rPr>
        <w:t>siguientes:</w:t>
      </w:r>
    </w:p>
    <w:p>
      <w:pPr>
        <w:pStyle w:val="BodyText"/>
        <w:spacing w:before="1"/>
      </w:pPr>
    </w:p>
    <w:p>
      <w:pPr>
        <w:pStyle w:val="BodyText"/>
        <w:ind w:left="570" w:right="411"/>
        <w:jc w:val="both"/>
      </w:pPr>
      <w:r>
        <w:rPr/>
        <w:t>Artículo 6.- La Fundación tiene como objeto promover y apoyar la investigación de máxima </w:t>
      </w:r>
      <w:r>
        <w:rPr>
          <w:spacing w:val="-2"/>
        </w:rPr>
        <w:t>calidad,</w:t>
      </w:r>
      <w:r>
        <w:rPr>
          <w:spacing w:val="-7"/>
        </w:rPr>
        <w:t> </w:t>
      </w:r>
      <w:r>
        <w:rPr>
          <w:spacing w:val="-2"/>
        </w:rPr>
        <w:t>contribuyendo al</w:t>
      </w:r>
      <w:r>
        <w:rPr>
          <w:spacing w:val="-10"/>
        </w:rPr>
        <w:t> </w:t>
      </w:r>
      <w:r>
        <w:rPr>
          <w:spacing w:val="-2"/>
        </w:rPr>
        <w:t>beneficio</w:t>
      </w:r>
      <w:r>
        <w:rPr>
          <w:spacing w:val="-9"/>
        </w:rPr>
        <w:t> </w:t>
      </w:r>
      <w:r>
        <w:rPr>
          <w:spacing w:val="-2"/>
        </w:rPr>
        <w:t>general</w:t>
      </w:r>
      <w:r>
        <w:rPr>
          <w:spacing w:val="-8"/>
        </w:rPr>
        <w:t> </w:t>
      </w:r>
      <w:r>
        <w:rPr>
          <w:spacing w:val="-2"/>
        </w:rPr>
        <w:t>de</w:t>
      </w:r>
      <w:r>
        <w:rPr>
          <w:spacing w:val="-8"/>
        </w:rPr>
        <w:t> </w:t>
      </w:r>
      <w:r>
        <w:rPr>
          <w:spacing w:val="-2"/>
        </w:rPr>
        <w:t>la</w:t>
      </w:r>
      <w:r>
        <w:rPr>
          <w:spacing w:val="-6"/>
        </w:rPr>
        <w:t> </w:t>
      </w:r>
      <w:r>
        <w:rPr>
          <w:spacing w:val="-2"/>
        </w:rPr>
        <w:t>sociedad</w:t>
      </w:r>
      <w:r>
        <w:rPr>
          <w:spacing w:val="-7"/>
        </w:rPr>
        <w:t> </w:t>
      </w:r>
      <w:r>
        <w:rPr>
          <w:spacing w:val="-2"/>
        </w:rPr>
        <w:t>y</w:t>
      </w:r>
      <w:r>
        <w:rPr>
          <w:spacing w:val="-10"/>
        </w:rPr>
        <w:t> </w:t>
      </w:r>
      <w:r>
        <w:rPr>
          <w:spacing w:val="-2"/>
        </w:rPr>
        <w:t>a</w:t>
      </w:r>
      <w:r>
        <w:rPr>
          <w:spacing w:val="-8"/>
        </w:rPr>
        <w:t> </w:t>
      </w:r>
      <w:r>
        <w:rPr>
          <w:spacing w:val="-2"/>
        </w:rPr>
        <w:t>la</w:t>
      </w:r>
      <w:r>
        <w:rPr>
          <w:spacing w:val="-10"/>
        </w:rPr>
        <w:t> </w:t>
      </w:r>
      <w:r>
        <w:rPr>
          <w:spacing w:val="-2"/>
        </w:rPr>
        <w:t>mejora</w:t>
      </w:r>
      <w:r>
        <w:rPr>
          <w:spacing w:val="-10"/>
        </w:rPr>
        <w:t> </w:t>
      </w:r>
      <w:r>
        <w:rPr>
          <w:spacing w:val="-2"/>
        </w:rPr>
        <w:t>de</w:t>
      </w:r>
      <w:r>
        <w:rPr>
          <w:spacing w:val="-11"/>
        </w:rPr>
        <w:t> </w:t>
      </w:r>
      <w:r>
        <w:rPr>
          <w:spacing w:val="-2"/>
        </w:rPr>
        <w:t>la</w:t>
      </w:r>
      <w:r>
        <w:rPr>
          <w:spacing w:val="-10"/>
        </w:rPr>
        <w:t> </w:t>
      </w:r>
      <w:r>
        <w:rPr>
          <w:spacing w:val="-2"/>
        </w:rPr>
        <w:t>competitividad</w:t>
      </w:r>
      <w:r>
        <w:rPr>
          <w:spacing w:val="-11"/>
        </w:rPr>
        <w:t> </w:t>
      </w:r>
      <w:r>
        <w:rPr>
          <w:spacing w:val="-2"/>
        </w:rPr>
        <w:t>de</w:t>
      </w:r>
      <w:r>
        <w:rPr>
          <w:spacing w:val="-12"/>
        </w:rPr>
        <w:t> </w:t>
      </w:r>
      <w:r>
        <w:rPr>
          <w:spacing w:val="-2"/>
        </w:rPr>
        <w:t>la </w:t>
      </w:r>
      <w:r>
        <w:rPr>
          <w:spacing w:val="-4"/>
        </w:rPr>
        <w:t>economía canaria, mediante la generación de conocimiento tecnológico, realizando actividades de </w:t>
      </w:r>
      <w:r>
        <w:rPr/>
        <w:t>l+D+i,</w:t>
      </w:r>
      <w:r>
        <w:rPr>
          <w:spacing w:val="-8"/>
        </w:rPr>
        <w:t> </w:t>
      </w:r>
      <w:r>
        <w:rPr/>
        <w:t>desarrollando</w:t>
      </w:r>
      <w:r>
        <w:rPr>
          <w:spacing w:val="-4"/>
        </w:rPr>
        <w:t> </w:t>
      </w:r>
      <w:r>
        <w:rPr/>
        <w:t>y</w:t>
      </w:r>
      <w:r>
        <w:rPr>
          <w:spacing w:val="-8"/>
        </w:rPr>
        <w:t> </w:t>
      </w:r>
      <w:r>
        <w:rPr/>
        <w:t>gestionando</w:t>
      </w:r>
      <w:r>
        <w:rPr>
          <w:spacing w:val="-5"/>
        </w:rPr>
        <w:t> </w:t>
      </w:r>
      <w:r>
        <w:rPr/>
        <w:t>espacios</w:t>
      </w:r>
      <w:r>
        <w:rPr>
          <w:spacing w:val="-8"/>
        </w:rPr>
        <w:t> </w:t>
      </w:r>
      <w:r>
        <w:rPr/>
        <w:t>de</w:t>
      </w:r>
      <w:r>
        <w:rPr>
          <w:spacing w:val="-9"/>
        </w:rPr>
        <w:t> </w:t>
      </w:r>
      <w:r>
        <w:rPr/>
        <w:t>generación</w:t>
      </w:r>
      <w:r>
        <w:rPr>
          <w:spacing w:val="-5"/>
        </w:rPr>
        <w:t> </w:t>
      </w:r>
      <w:r>
        <w:rPr/>
        <w:t>de</w:t>
      </w:r>
      <w:r>
        <w:rPr>
          <w:spacing w:val="-9"/>
        </w:rPr>
        <w:t> </w:t>
      </w:r>
      <w:r>
        <w:rPr/>
        <w:t>datos</w:t>
      </w:r>
      <w:r>
        <w:rPr>
          <w:spacing w:val="-8"/>
        </w:rPr>
        <w:t> </w:t>
      </w:r>
      <w:r>
        <w:rPr/>
        <w:t>y</w:t>
      </w:r>
      <w:r>
        <w:rPr>
          <w:spacing w:val="-8"/>
        </w:rPr>
        <w:t> </w:t>
      </w:r>
      <w:r>
        <w:rPr/>
        <w:t>experimentación</w:t>
      </w:r>
      <w:r>
        <w:rPr>
          <w:spacing w:val="-5"/>
        </w:rPr>
        <w:t> </w:t>
      </w:r>
      <w:r>
        <w:rPr/>
        <w:t>en</w:t>
      </w:r>
      <w:r>
        <w:rPr>
          <w:spacing w:val="-10"/>
        </w:rPr>
        <w:t> </w:t>
      </w:r>
      <w:r>
        <w:rPr/>
        <w:t>vivo (living labs y hotel tobs) y potenciando su aplicación al tejido empresarial con un modelo de colaboración público privada. La Fundación tiene, por tanto, su principal objetivo en la investigación fundamental, investigación industrial o desarrollo experimental y difundir ampliamente los resultados de estas actividades mediante la enseñanza, la publicación o la </w:t>
      </w:r>
      <w:r>
        <w:rPr>
          <w:spacing w:val="-2"/>
        </w:rPr>
        <w:t>transferencia</w:t>
      </w:r>
      <w:r>
        <w:rPr>
          <w:spacing w:val="-12"/>
        </w:rPr>
        <w:t> </w:t>
      </w:r>
      <w:r>
        <w:rPr>
          <w:spacing w:val="-2"/>
        </w:rPr>
        <w:t>de</w:t>
      </w:r>
      <w:r>
        <w:rPr>
          <w:spacing w:val="-12"/>
        </w:rPr>
        <w:t> </w:t>
      </w:r>
      <w:r>
        <w:rPr>
          <w:spacing w:val="-2"/>
        </w:rPr>
        <w:t>conocimientos;</w:t>
      </w:r>
      <w:r>
        <w:rPr>
          <w:spacing w:val="-12"/>
        </w:rPr>
        <w:t> </w:t>
      </w:r>
      <w:r>
        <w:rPr>
          <w:spacing w:val="-2"/>
        </w:rPr>
        <w:t>la</w:t>
      </w:r>
      <w:r>
        <w:rPr>
          <w:spacing w:val="-11"/>
        </w:rPr>
        <w:t> </w:t>
      </w:r>
      <w:r>
        <w:rPr>
          <w:spacing w:val="-2"/>
        </w:rPr>
        <w:t>generación</w:t>
      </w:r>
      <w:r>
        <w:rPr>
          <w:spacing w:val="-12"/>
        </w:rPr>
        <w:t> </w:t>
      </w:r>
      <w:r>
        <w:rPr>
          <w:spacing w:val="-2"/>
        </w:rPr>
        <w:t>de</w:t>
      </w:r>
      <w:r>
        <w:rPr>
          <w:spacing w:val="-12"/>
        </w:rPr>
        <w:t> </w:t>
      </w:r>
      <w:r>
        <w:rPr>
          <w:spacing w:val="-2"/>
        </w:rPr>
        <w:t>datos</w:t>
      </w:r>
      <w:r>
        <w:rPr>
          <w:spacing w:val="-11"/>
        </w:rPr>
        <w:t> </w:t>
      </w:r>
      <w:r>
        <w:rPr>
          <w:spacing w:val="-2"/>
        </w:rPr>
        <w:t>y</w:t>
      </w:r>
      <w:r>
        <w:rPr>
          <w:spacing w:val="-12"/>
        </w:rPr>
        <w:t> </w:t>
      </w:r>
      <w:r>
        <w:rPr>
          <w:spacing w:val="-2"/>
        </w:rPr>
        <w:t>conocimiento,</w:t>
      </w:r>
      <w:r>
        <w:rPr>
          <w:spacing w:val="-12"/>
        </w:rPr>
        <w:t> </w:t>
      </w:r>
      <w:r>
        <w:rPr>
          <w:spacing w:val="-2"/>
        </w:rPr>
        <w:t>actuando</w:t>
      </w:r>
      <w:r>
        <w:rPr>
          <w:spacing w:val="-9"/>
        </w:rPr>
        <w:t> </w:t>
      </w:r>
      <w:r>
        <w:rPr>
          <w:spacing w:val="-2"/>
        </w:rPr>
        <w:t>como</w:t>
      </w:r>
      <w:r>
        <w:rPr>
          <w:spacing w:val="-11"/>
        </w:rPr>
        <w:t> </w:t>
      </w:r>
      <w:r>
        <w:rPr>
          <w:spacing w:val="-2"/>
        </w:rPr>
        <w:t>elemento de</w:t>
      </w:r>
      <w:r>
        <w:rPr>
          <w:spacing w:val="-12"/>
        </w:rPr>
        <w:t> </w:t>
      </w:r>
      <w:r>
        <w:rPr>
          <w:spacing w:val="-2"/>
        </w:rPr>
        <w:t>desarrollo e</w:t>
      </w:r>
      <w:r>
        <w:rPr>
          <w:spacing w:val="-9"/>
        </w:rPr>
        <w:t> </w:t>
      </w:r>
      <w:r>
        <w:rPr>
          <w:spacing w:val="-2"/>
        </w:rPr>
        <w:t>innovación, con especial énfasis</w:t>
      </w:r>
      <w:r>
        <w:rPr>
          <w:spacing w:val="-6"/>
        </w:rPr>
        <w:t> </w:t>
      </w:r>
      <w:r>
        <w:rPr>
          <w:spacing w:val="-2"/>
        </w:rPr>
        <w:t>en</w:t>
      </w:r>
      <w:r>
        <w:rPr>
          <w:spacing w:val="-5"/>
        </w:rPr>
        <w:t> </w:t>
      </w:r>
      <w:r>
        <w:rPr>
          <w:spacing w:val="-2"/>
        </w:rPr>
        <w:t>tecnologías</w:t>
      </w:r>
      <w:r>
        <w:rPr>
          <w:spacing w:val="-9"/>
        </w:rPr>
        <w:t> </w:t>
      </w:r>
      <w:r>
        <w:rPr>
          <w:spacing w:val="-2"/>
        </w:rPr>
        <w:t>disruptivas,</w:t>
      </w:r>
      <w:r>
        <w:rPr>
          <w:spacing w:val="-12"/>
        </w:rPr>
        <w:t> </w:t>
      </w:r>
      <w:r>
        <w:rPr>
          <w:spacing w:val="-2"/>
        </w:rPr>
        <w:t>pensando</w:t>
      </w:r>
      <w:r>
        <w:rPr>
          <w:spacing w:val="-10"/>
        </w:rPr>
        <w:t> </w:t>
      </w:r>
      <w:r>
        <w:rPr>
          <w:spacing w:val="-2"/>
        </w:rPr>
        <w:t>en</w:t>
      </w:r>
      <w:r>
        <w:rPr>
          <w:spacing w:val="-11"/>
        </w:rPr>
        <w:t> </w:t>
      </w:r>
      <w:r>
        <w:rPr>
          <w:spacing w:val="-2"/>
        </w:rPr>
        <w:t>el</w:t>
      </w:r>
      <w:r>
        <w:rPr>
          <w:spacing w:val="-12"/>
        </w:rPr>
        <w:t> </w:t>
      </w:r>
      <w:r>
        <w:rPr>
          <w:spacing w:val="-2"/>
        </w:rPr>
        <w:t>futuro, </w:t>
      </w:r>
      <w:r>
        <w:rPr/>
        <w:t>habilitantes, pensando en la persona y sostenibles, pensando en el planeta.</w:t>
      </w:r>
    </w:p>
    <w:p>
      <w:pPr>
        <w:pStyle w:val="BodyText"/>
      </w:pPr>
    </w:p>
    <w:p>
      <w:pPr>
        <w:pStyle w:val="BodyText"/>
        <w:ind w:left="570"/>
      </w:pPr>
      <w:r>
        <w:rPr/>
        <w:t>Artículo</w:t>
      </w:r>
      <w:r>
        <w:rPr>
          <w:spacing w:val="-2"/>
        </w:rPr>
        <w:t> </w:t>
      </w:r>
      <w:r>
        <w:rPr/>
        <w:t>7.-</w:t>
      </w:r>
      <w:r>
        <w:rPr>
          <w:spacing w:val="-3"/>
        </w:rPr>
        <w:t> </w:t>
      </w:r>
      <w:r>
        <w:rPr/>
        <w:t>El</w:t>
      </w:r>
      <w:r>
        <w:rPr>
          <w:spacing w:val="-3"/>
        </w:rPr>
        <w:t> </w:t>
      </w:r>
      <w:r>
        <w:rPr/>
        <w:t>desarrollo</w:t>
      </w:r>
      <w:r>
        <w:rPr>
          <w:spacing w:val="-2"/>
        </w:rPr>
        <w:t> </w:t>
      </w:r>
      <w:r>
        <w:rPr/>
        <w:t>de</w:t>
      </w:r>
      <w:r>
        <w:rPr>
          <w:spacing w:val="-1"/>
        </w:rPr>
        <w:t> </w:t>
      </w:r>
      <w:r>
        <w:rPr/>
        <w:t>los</w:t>
      </w:r>
      <w:r>
        <w:rPr>
          <w:spacing w:val="-3"/>
        </w:rPr>
        <w:t> </w:t>
      </w:r>
      <w:r>
        <w:rPr/>
        <w:t>fines</w:t>
      </w:r>
      <w:r>
        <w:rPr>
          <w:spacing w:val="-3"/>
        </w:rPr>
        <w:t> </w:t>
      </w:r>
      <w:r>
        <w:rPr/>
        <w:t>de</w:t>
      </w:r>
      <w:r>
        <w:rPr>
          <w:spacing w:val="-3"/>
        </w:rPr>
        <w:t> </w:t>
      </w:r>
      <w:r>
        <w:rPr/>
        <w:t>la</w:t>
      </w:r>
      <w:r>
        <w:rPr>
          <w:spacing w:val="-3"/>
        </w:rPr>
        <w:t> </w:t>
      </w:r>
      <w:r>
        <w:rPr/>
        <w:t>Fundación se</w:t>
      </w:r>
      <w:r>
        <w:rPr>
          <w:spacing w:val="-1"/>
        </w:rPr>
        <w:t> </w:t>
      </w:r>
      <w:r>
        <w:rPr/>
        <w:t>efectuará,</w:t>
      </w:r>
      <w:r>
        <w:rPr>
          <w:spacing w:val="-3"/>
        </w:rPr>
        <w:t> </w:t>
      </w:r>
      <w:r>
        <w:rPr/>
        <w:t>entre</w:t>
      </w:r>
      <w:r>
        <w:rPr>
          <w:spacing w:val="-3"/>
        </w:rPr>
        <w:t> </w:t>
      </w:r>
      <w:r>
        <w:rPr/>
        <w:t>otras,</w:t>
      </w:r>
      <w:r>
        <w:rPr>
          <w:spacing w:val="-3"/>
        </w:rPr>
        <w:t> </w:t>
      </w:r>
      <w:r>
        <w:rPr/>
        <w:t>a</w:t>
      </w:r>
      <w:r>
        <w:rPr>
          <w:spacing w:val="-3"/>
        </w:rPr>
        <w:t> </w:t>
      </w:r>
      <w:r>
        <w:rPr/>
        <w:t>través</w:t>
      </w:r>
      <w:r>
        <w:rPr>
          <w:spacing w:val="-3"/>
        </w:rPr>
        <w:t> </w:t>
      </w:r>
      <w:r>
        <w:rPr/>
        <w:t>de</w:t>
      </w:r>
      <w:r>
        <w:rPr>
          <w:spacing w:val="-3"/>
        </w:rPr>
        <w:t> </w:t>
      </w:r>
      <w:r>
        <w:rPr/>
        <w:t>las siguientes actuaciones:</w:t>
      </w:r>
    </w:p>
    <w:p>
      <w:pPr>
        <w:pStyle w:val="ListParagraph"/>
        <w:numPr>
          <w:ilvl w:val="2"/>
          <w:numId w:val="1"/>
        </w:numPr>
        <w:tabs>
          <w:tab w:pos="848" w:val="left" w:leader="none"/>
          <w:tab w:pos="851" w:val="left" w:leader="none"/>
        </w:tabs>
        <w:spacing w:line="240" w:lineRule="auto" w:before="186" w:after="0"/>
        <w:ind w:left="851" w:right="422" w:hanging="281"/>
        <w:jc w:val="both"/>
        <w:rPr>
          <w:sz w:val="20"/>
        </w:rPr>
      </w:pPr>
      <w:r>
        <w:rPr>
          <w:sz w:val="20"/>
        </w:rPr>
        <w:t>La promoción, creación, desarrollo y gestión de espacios de generación de datos y experimentación</w:t>
      </w:r>
      <w:r>
        <w:rPr>
          <w:spacing w:val="-3"/>
          <w:sz w:val="20"/>
        </w:rPr>
        <w:t> </w:t>
      </w:r>
      <w:r>
        <w:rPr>
          <w:sz w:val="20"/>
        </w:rPr>
        <w:t>en</w:t>
      </w:r>
      <w:r>
        <w:rPr>
          <w:spacing w:val="-9"/>
          <w:sz w:val="20"/>
        </w:rPr>
        <w:t> </w:t>
      </w:r>
      <w:r>
        <w:rPr>
          <w:sz w:val="20"/>
        </w:rPr>
        <w:t>vivo</w:t>
      </w:r>
      <w:r>
        <w:rPr>
          <w:spacing w:val="-8"/>
          <w:sz w:val="20"/>
        </w:rPr>
        <w:t> </w:t>
      </w:r>
      <w:r>
        <w:rPr>
          <w:rFonts w:ascii="Segoe UI Symbol" w:hAnsi="Segoe UI Symbol"/>
          <w:sz w:val="20"/>
        </w:rPr>
        <w:t>(Living</w:t>
      </w:r>
      <w:r>
        <w:rPr>
          <w:rFonts w:ascii="Segoe UI Symbol" w:hAnsi="Segoe UI Symbol"/>
          <w:spacing w:val="-9"/>
          <w:sz w:val="20"/>
        </w:rPr>
        <w:t> </w:t>
      </w:r>
      <w:r>
        <w:rPr>
          <w:rFonts w:ascii="Segoe UI Symbol" w:hAnsi="Segoe UI Symbol"/>
          <w:sz w:val="20"/>
        </w:rPr>
        <w:t>Labs),</w:t>
      </w:r>
      <w:r>
        <w:rPr>
          <w:rFonts w:ascii="Segoe UI Symbol" w:hAnsi="Segoe UI Symbol"/>
          <w:spacing w:val="-12"/>
          <w:sz w:val="20"/>
        </w:rPr>
        <w:t> </w:t>
      </w:r>
      <w:r>
        <w:rPr>
          <w:sz w:val="20"/>
        </w:rPr>
        <w:t>en</w:t>
      </w:r>
      <w:r>
        <w:rPr>
          <w:spacing w:val="-9"/>
          <w:sz w:val="20"/>
        </w:rPr>
        <w:t> </w:t>
      </w:r>
      <w:r>
        <w:rPr>
          <w:sz w:val="20"/>
        </w:rPr>
        <w:t>particular</w:t>
      </w:r>
      <w:r>
        <w:rPr>
          <w:spacing w:val="-8"/>
          <w:sz w:val="20"/>
        </w:rPr>
        <w:t> </w:t>
      </w:r>
      <w:r>
        <w:rPr>
          <w:sz w:val="20"/>
        </w:rPr>
        <w:t>los</w:t>
      </w:r>
      <w:r>
        <w:rPr>
          <w:spacing w:val="-7"/>
          <w:sz w:val="20"/>
        </w:rPr>
        <w:t> </w:t>
      </w:r>
      <w:r>
        <w:rPr>
          <w:sz w:val="20"/>
        </w:rPr>
        <w:t>relacionados</w:t>
      </w:r>
      <w:r>
        <w:rPr>
          <w:spacing w:val="-9"/>
          <w:sz w:val="20"/>
        </w:rPr>
        <w:t> </w:t>
      </w:r>
      <w:r>
        <w:rPr>
          <w:sz w:val="20"/>
        </w:rPr>
        <w:t>con</w:t>
      </w:r>
      <w:r>
        <w:rPr>
          <w:spacing w:val="-9"/>
          <w:sz w:val="20"/>
        </w:rPr>
        <w:t> </w:t>
      </w:r>
      <w:r>
        <w:rPr>
          <w:sz w:val="20"/>
        </w:rPr>
        <w:t>la</w:t>
      </w:r>
      <w:r>
        <w:rPr>
          <w:spacing w:val="-12"/>
          <w:sz w:val="20"/>
        </w:rPr>
        <w:t> </w:t>
      </w:r>
      <w:r>
        <w:rPr>
          <w:sz w:val="20"/>
        </w:rPr>
        <w:t>actividad</w:t>
      </w:r>
      <w:r>
        <w:rPr>
          <w:spacing w:val="-8"/>
          <w:sz w:val="20"/>
        </w:rPr>
        <w:t> </w:t>
      </w:r>
      <w:r>
        <w:rPr>
          <w:sz w:val="20"/>
        </w:rPr>
        <w:t>turística conocidos</w:t>
      </w:r>
      <w:r>
        <w:rPr>
          <w:spacing w:val="-7"/>
          <w:sz w:val="20"/>
        </w:rPr>
        <w:t> </w:t>
      </w:r>
      <w:r>
        <w:rPr>
          <w:sz w:val="20"/>
        </w:rPr>
        <w:t>como</w:t>
      </w:r>
      <w:r>
        <w:rPr>
          <w:spacing w:val="-4"/>
          <w:sz w:val="20"/>
        </w:rPr>
        <w:t> </w:t>
      </w:r>
      <w:r>
        <w:rPr>
          <w:sz w:val="20"/>
        </w:rPr>
        <w:t>Hotel</w:t>
      </w:r>
      <w:r>
        <w:rPr>
          <w:spacing w:val="-8"/>
          <w:sz w:val="20"/>
        </w:rPr>
        <w:t> </w:t>
      </w:r>
      <w:r>
        <w:rPr>
          <w:sz w:val="20"/>
        </w:rPr>
        <w:t>Labs,</w:t>
      </w:r>
      <w:r>
        <w:rPr>
          <w:spacing w:val="-6"/>
          <w:sz w:val="20"/>
        </w:rPr>
        <w:t> </w:t>
      </w:r>
      <w:r>
        <w:rPr>
          <w:sz w:val="20"/>
        </w:rPr>
        <w:t>incluyendo</w:t>
      </w:r>
      <w:r>
        <w:rPr>
          <w:spacing w:val="-7"/>
          <w:sz w:val="20"/>
        </w:rPr>
        <w:t> </w:t>
      </w:r>
      <w:r>
        <w:rPr>
          <w:sz w:val="20"/>
        </w:rPr>
        <w:t>la</w:t>
      </w:r>
      <w:r>
        <w:rPr>
          <w:spacing w:val="-9"/>
          <w:sz w:val="20"/>
        </w:rPr>
        <w:t> </w:t>
      </w:r>
      <w:r>
        <w:rPr>
          <w:sz w:val="20"/>
        </w:rPr>
        <w:t>gestión</w:t>
      </w:r>
      <w:r>
        <w:rPr>
          <w:spacing w:val="-7"/>
          <w:sz w:val="20"/>
        </w:rPr>
        <w:t> </w:t>
      </w:r>
      <w:r>
        <w:rPr>
          <w:sz w:val="20"/>
        </w:rPr>
        <w:t>de</w:t>
      </w:r>
      <w:r>
        <w:rPr>
          <w:spacing w:val="-9"/>
          <w:sz w:val="20"/>
        </w:rPr>
        <w:t> </w:t>
      </w:r>
      <w:r>
        <w:rPr>
          <w:sz w:val="20"/>
        </w:rPr>
        <w:t>la</w:t>
      </w:r>
      <w:r>
        <w:rPr>
          <w:spacing w:val="-5"/>
          <w:sz w:val="20"/>
        </w:rPr>
        <w:t> </w:t>
      </w:r>
      <w:r>
        <w:rPr>
          <w:sz w:val="20"/>
        </w:rPr>
        <w:t>actividad</w:t>
      </w:r>
      <w:r>
        <w:rPr>
          <w:spacing w:val="-8"/>
          <w:sz w:val="20"/>
        </w:rPr>
        <w:t> </w:t>
      </w:r>
      <w:r>
        <w:rPr>
          <w:sz w:val="20"/>
        </w:rPr>
        <w:t>empresarial</w:t>
      </w:r>
      <w:r>
        <w:rPr>
          <w:spacing w:val="-5"/>
          <w:sz w:val="20"/>
        </w:rPr>
        <w:t> </w:t>
      </w:r>
      <w:r>
        <w:rPr>
          <w:sz w:val="20"/>
        </w:rPr>
        <w:t>de</w:t>
      </w:r>
      <w:r>
        <w:rPr>
          <w:spacing w:val="-9"/>
          <w:sz w:val="20"/>
        </w:rPr>
        <w:t> </w:t>
      </w:r>
      <w:r>
        <w:rPr>
          <w:sz w:val="20"/>
        </w:rPr>
        <w:t>los</w:t>
      </w:r>
      <w:r>
        <w:rPr>
          <w:spacing w:val="-8"/>
          <w:sz w:val="20"/>
        </w:rPr>
        <w:t> </w:t>
      </w:r>
      <w:r>
        <w:rPr>
          <w:sz w:val="20"/>
        </w:rPr>
        <w:t>mismos necesaria para el funcionamiento de dichos espacios.</w:t>
      </w:r>
    </w:p>
    <w:p>
      <w:pPr>
        <w:pStyle w:val="ListParagraph"/>
        <w:numPr>
          <w:ilvl w:val="2"/>
          <w:numId w:val="1"/>
        </w:numPr>
        <w:tabs>
          <w:tab w:pos="851" w:val="left" w:leader="none"/>
        </w:tabs>
        <w:spacing w:line="240" w:lineRule="auto" w:before="134" w:after="0"/>
        <w:ind w:left="851" w:right="415" w:hanging="281"/>
        <w:jc w:val="both"/>
        <w:rPr>
          <w:sz w:val="20"/>
        </w:rPr>
      </w:pPr>
      <w:r>
        <w:rPr>
          <w:sz w:val="20"/>
        </w:rPr>
        <w:t>El desarrollo de infraestructuras de investigación entendidas como las instalaciones, los recursos y los servicios afines utilizados por la comunidad científica para llevar a cabo </w:t>
      </w:r>
      <w:r>
        <w:rPr>
          <w:spacing w:val="-2"/>
          <w:sz w:val="20"/>
        </w:rPr>
        <w:t>investigaciones</w:t>
      </w:r>
      <w:r>
        <w:rPr>
          <w:spacing w:val="-7"/>
          <w:sz w:val="20"/>
        </w:rPr>
        <w:t> </w:t>
      </w:r>
      <w:r>
        <w:rPr>
          <w:spacing w:val="-2"/>
          <w:sz w:val="20"/>
        </w:rPr>
        <w:t>en</w:t>
      </w:r>
      <w:r>
        <w:rPr>
          <w:spacing w:val="-6"/>
          <w:sz w:val="20"/>
        </w:rPr>
        <w:t> </w:t>
      </w:r>
      <w:r>
        <w:rPr>
          <w:spacing w:val="-2"/>
          <w:sz w:val="20"/>
        </w:rPr>
        <w:t>su</w:t>
      </w:r>
      <w:r>
        <w:rPr>
          <w:spacing w:val="-7"/>
          <w:sz w:val="20"/>
        </w:rPr>
        <w:t> </w:t>
      </w:r>
      <w:r>
        <w:rPr>
          <w:spacing w:val="-2"/>
          <w:sz w:val="20"/>
        </w:rPr>
        <w:t>sector,</w:t>
      </w:r>
      <w:r>
        <w:rPr>
          <w:spacing w:val="-4"/>
          <w:sz w:val="20"/>
        </w:rPr>
        <w:t> </w:t>
      </w:r>
      <w:r>
        <w:rPr>
          <w:spacing w:val="-2"/>
          <w:sz w:val="20"/>
        </w:rPr>
        <w:t>tales</w:t>
      </w:r>
      <w:r>
        <w:rPr>
          <w:spacing w:val="-5"/>
          <w:sz w:val="20"/>
        </w:rPr>
        <w:t> </w:t>
      </w:r>
      <w:r>
        <w:rPr>
          <w:spacing w:val="-2"/>
          <w:sz w:val="20"/>
        </w:rPr>
        <w:t>como</w:t>
      </w:r>
      <w:r>
        <w:rPr>
          <w:spacing w:val="-6"/>
          <w:sz w:val="20"/>
        </w:rPr>
        <w:t> </w:t>
      </w:r>
      <w:r>
        <w:rPr>
          <w:spacing w:val="-2"/>
          <w:sz w:val="20"/>
        </w:rPr>
        <w:t>Centros</w:t>
      </w:r>
      <w:r>
        <w:rPr>
          <w:spacing w:val="-6"/>
          <w:sz w:val="20"/>
        </w:rPr>
        <w:t> </w:t>
      </w:r>
      <w:r>
        <w:rPr>
          <w:spacing w:val="-2"/>
          <w:sz w:val="20"/>
        </w:rPr>
        <w:t>Tecnológicos</w:t>
      </w:r>
      <w:r>
        <w:rPr>
          <w:spacing w:val="-7"/>
          <w:sz w:val="20"/>
        </w:rPr>
        <w:t> </w:t>
      </w:r>
      <w:r>
        <w:rPr>
          <w:spacing w:val="-2"/>
          <w:sz w:val="20"/>
        </w:rPr>
        <w:t>u</w:t>
      </w:r>
      <w:r>
        <w:rPr>
          <w:spacing w:val="-7"/>
          <w:sz w:val="20"/>
        </w:rPr>
        <w:t> </w:t>
      </w:r>
      <w:r>
        <w:rPr>
          <w:spacing w:val="-2"/>
          <w:sz w:val="20"/>
        </w:rPr>
        <w:t>otros</w:t>
      </w:r>
      <w:r>
        <w:rPr>
          <w:spacing w:val="-9"/>
          <w:sz w:val="20"/>
        </w:rPr>
        <w:t> </w:t>
      </w:r>
      <w:r>
        <w:rPr>
          <w:spacing w:val="-2"/>
          <w:sz w:val="20"/>
        </w:rPr>
        <w:t>instrumentos</w:t>
      </w:r>
      <w:r>
        <w:rPr>
          <w:spacing w:val="-9"/>
          <w:sz w:val="20"/>
        </w:rPr>
        <w:t> </w:t>
      </w:r>
      <w:r>
        <w:rPr>
          <w:spacing w:val="-2"/>
          <w:sz w:val="20"/>
        </w:rPr>
        <w:t>regulados </w:t>
      </w:r>
      <w:r>
        <w:rPr>
          <w:sz w:val="20"/>
        </w:rPr>
        <w:t>a nivel estatal o regional de I+D+i privadas.</w:t>
      </w:r>
    </w:p>
    <w:p>
      <w:pPr>
        <w:pStyle w:val="ListParagraph"/>
        <w:spacing w:after="0" w:line="240" w:lineRule="auto"/>
        <w:jc w:val="both"/>
        <w:rPr>
          <w:sz w:val="20"/>
        </w:rPr>
        <w:sectPr>
          <w:headerReference w:type="default" r:id="rId7"/>
          <w:footerReference w:type="default" r:id="rId8"/>
          <w:pgSz w:w="11920" w:h="16850"/>
          <w:pgMar w:header="681" w:footer="1175" w:top="2520" w:bottom="1360" w:left="1559" w:right="992"/>
        </w:sectPr>
      </w:pPr>
    </w:p>
    <w:p>
      <w:pPr>
        <w:pStyle w:val="BodyText"/>
      </w:pPr>
    </w:p>
    <w:p>
      <w:pPr>
        <w:pStyle w:val="BodyText"/>
        <w:spacing w:before="162"/>
      </w:pPr>
    </w:p>
    <w:p>
      <w:pPr>
        <w:pStyle w:val="ListParagraph"/>
        <w:numPr>
          <w:ilvl w:val="2"/>
          <w:numId w:val="1"/>
        </w:numPr>
        <w:tabs>
          <w:tab w:pos="849" w:val="left" w:leader="none"/>
          <w:tab w:pos="851" w:val="left" w:leader="none"/>
        </w:tabs>
        <w:spacing w:line="240" w:lineRule="auto" w:before="0" w:after="0"/>
        <w:ind w:left="851" w:right="432" w:hanging="281"/>
        <w:jc w:val="both"/>
        <w:rPr>
          <w:sz w:val="20"/>
        </w:rPr>
      </w:pPr>
      <w:r>
        <w:rPr>
          <w:sz w:val="20"/>
        </w:rPr>
        <w:t>Colaboración con la Administración y con otras instituciones públicas y privadas en el desarrollo de programas y actividades de apoyo a la innovación y a la mejora de la competitividad de las empresas.</w:t>
      </w:r>
    </w:p>
    <w:p>
      <w:pPr>
        <w:pStyle w:val="ListParagraph"/>
        <w:numPr>
          <w:ilvl w:val="2"/>
          <w:numId w:val="1"/>
        </w:numPr>
        <w:tabs>
          <w:tab w:pos="851" w:val="left" w:leader="none"/>
        </w:tabs>
        <w:spacing w:line="240" w:lineRule="auto" w:before="128" w:after="0"/>
        <w:ind w:left="851" w:right="414" w:hanging="281"/>
        <w:jc w:val="both"/>
        <w:rPr>
          <w:sz w:val="20"/>
        </w:rPr>
      </w:pPr>
      <w:r>
        <w:rPr>
          <w:spacing w:val="-2"/>
          <w:sz w:val="20"/>
        </w:rPr>
        <w:t>La</w:t>
      </w:r>
      <w:r>
        <w:rPr>
          <w:spacing w:val="-5"/>
          <w:sz w:val="20"/>
        </w:rPr>
        <w:t> </w:t>
      </w:r>
      <w:r>
        <w:rPr>
          <w:spacing w:val="-2"/>
          <w:sz w:val="20"/>
        </w:rPr>
        <w:t>realización</w:t>
      </w:r>
      <w:r>
        <w:rPr>
          <w:spacing w:val="-4"/>
          <w:sz w:val="20"/>
        </w:rPr>
        <w:t> </w:t>
      </w:r>
      <w:r>
        <w:rPr>
          <w:spacing w:val="-2"/>
          <w:sz w:val="20"/>
        </w:rPr>
        <w:t>de</w:t>
      </w:r>
      <w:r>
        <w:rPr>
          <w:spacing w:val="-7"/>
          <w:sz w:val="20"/>
        </w:rPr>
        <w:t> </w:t>
      </w:r>
      <w:r>
        <w:rPr>
          <w:spacing w:val="-2"/>
          <w:sz w:val="20"/>
        </w:rPr>
        <w:t>proyectos de</w:t>
      </w:r>
      <w:r>
        <w:rPr>
          <w:spacing w:val="-8"/>
          <w:sz w:val="20"/>
        </w:rPr>
        <w:t> </w:t>
      </w:r>
      <w:r>
        <w:rPr>
          <w:spacing w:val="-2"/>
          <w:sz w:val="20"/>
        </w:rPr>
        <w:t>investigación</w:t>
      </w:r>
      <w:r>
        <w:rPr>
          <w:spacing w:val="-4"/>
          <w:sz w:val="20"/>
        </w:rPr>
        <w:t> </w:t>
      </w:r>
      <w:r>
        <w:rPr>
          <w:spacing w:val="-2"/>
          <w:sz w:val="20"/>
        </w:rPr>
        <w:t>fundamental,</w:t>
      </w:r>
      <w:r>
        <w:rPr>
          <w:spacing w:val="-10"/>
          <w:sz w:val="20"/>
        </w:rPr>
        <w:t> </w:t>
      </w:r>
      <w:r>
        <w:rPr>
          <w:spacing w:val="-2"/>
          <w:sz w:val="20"/>
        </w:rPr>
        <w:t>investigación</w:t>
      </w:r>
      <w:r>
        <w:rPr>
          <w:spacing w:val="-10"/>
          <w:sz w:val="20"/>
        </w:rPr>
        <w:t> </w:t>
      </w:r>
      <w:r>
        <w:rPr>
          <w:spacing w:val="-2"/>
          <w:sz w:val="20"/>
        </w:rPr>
        <w:t>industrial,</w:t>
      </w:r>
      <w:r>
        <w:rPr>
          <w:spacing w:val="-10"/>
          <w:sz w:val="20"/>
        </w:rPr>
        <w:t> </w:t>
      </w:r>
      <w:r>
        <w:rPr>
          <w:spacing w:val="-2"/>
          <w:sz w:val="20"/>
        </w:rPr>
        <w:t>desarrollo</w:t>
      </w:r>
      <w:r>
        <w:rPr>
          <w:spacing w:val="-10"/>
          <w:sz w:val="20"/>
        </w:rPr>
        <w:t> </w:t>
      </w:r>
      <w:r>
        <w:rPr>
          <w:spacing w:val="-2"/>
          <w:sz w:val="20"/>
        </w:rPr>
        <w:t>e </w:t>
      </w:r>
      <w:r>
        <w:rPr>
          <w:sz w:val="20"/>
        </w:rPr>
        <w:t>innovación tecnológica, propios o en cooperación, con empresas, universidades y centros </w:t>
      </w:r>
      <w:r>
        <w:rPr>
          <w:spacing w:val="-2"/>
          <w:sz w:val="20"/>
        </w:rPr>
        <w:t>públicos</w:t>
      </w:r>
      <w:r>
        <w:rPr>
          <w:spacing w:val="-12"/>
          <w:sz w:val="20"/>
        </w:rPr>
        <w:t> </w:t>
      </w:r>
      <w:r>
        <w:rPr>
          <w:spacing w:val="-2"/>
          <w:sz w:val="20"/>
        </w:rPr>
        <w:t>de</w:t>
      </w:r>
      <w:r>
        <w:rPr>
          <w:spacing w:val="-12"/>
          <w:sz w:val="20"/>
        </w:rPr>
        <w:t> </w:t>
      </w:r>
      <w:r>
        <w:rPr>
          <w:spacing w:val="-2"/>
          <w:sz w:val="20"/>
        </w:rPr>
        <w:t>Investigación</w:t>
      </w:r>
      <w:r>
        <w:rPr>
          <w:spacing w:val="-12"/>
          <w:sz w:val="20"/>
        </w:rPr>
        <w:t> </w:t>
      </w:r>
      <w:r>
        <w:rPr>
          <w:spacing w:val="-2"/>
          <w:sz w:val="20"/>
        </w:rPr>
        <w:t>u</w:t>
      </w:r>
      <w:r>
        <w:rPr>
          <w:spacing w:val="-11"/>
          <w:sz w:val="20"/>
        </w:rPr>
        <w:t> </w:t>
      </w:r>
      <w:r>
        <w:rPr>
          <w:spacing w:val="-2"/>
          <w:sz w:val="20"/>
        </w:rPr>
        <w:t>otras</w:t>
      </w:r>
      <w:r>
        <w:rPr>
          <w:spacing w:val="-12"/>
          <w:sz w:val="20"/>
        </w:rPr>
        <w:t> </w:t>
      </w:r>
      <w:r>
        <w:rPr>
          <w:spacing w:val="-2"/>
          <w:sz w:val="20"/>
        </w:rPr>
        <w:t>entidades,</w:t>
      </w:r>
      <w:r>
        <w:rPr>
          <w:spacing w:val="-12"/>
          <w:sz w:val="20"/>
        </w:rPr>
        <w:t> </w:t>
      </w:r>
      <w:r>
        <w:rPr>
          <w:spacing w:val="-2"/>
          <w:sz w:val="20"/>
        </w:rPr>
        <w:t>con</w:t>
      </w:r>
      <w:r>
        <w:rPr>
          <w:spacing w:val="-11"/>
          <w:sz w:val="20"/>
        </w:rPr>
        <w:t> </w:t>
      </w:r>
      <w:r>
        <w:rPr>
          <w:spacing w:val="-2"/>
          <w:sz w:val="20"/>
        </w:rPr>
        <w:t>el</w:t>
      </w:r>
      <w:r>
        <w:rPr>
          <w:spacing w:val="-12"/>
          <w:sz w:val="20"/>
        </w:rPr>
        <w:t> </w:t>
      </w:r>
      <w:r>
        <w:rPr>
          <w:spacing w:val="-2"/>
          <w:sz w:val="20"/>
        </w:rPr>
        <w:t>objetivo</w:t>
      </w:r>
      <w:r>
        <w:rPr>
          <w:spacing w:val="-12"/>
          <w:sz w:val="20"/>
        </w:rPr>
        <w:t> </w:t>
      </w:r>
      <w:r>
        <w:rPr>
          <w:spacing w:val="-2"/>
          <w:sz w:val="20"/>
        </w:rPr>
        <w:t>de</w:t>
      </w:r>
      <w:r>
        <w:rPr>
          <w:spacing w:val="-11"/>
          <w:sz w:val="20"/>
        </w:rPr>
        <w:t> </w:t>
      </w:r>
      <w:r>
        <w:rPr>
          <w:spacing w:val="-2"/>
          <w:sz w:val="20"/>
        </w:rPr>
        <w:t>generar</w:t>
      </w:r>
      <w:r>
        <w:rPr>
          <w:spacing w:val="-12"/>
          <w:sz w:val="20"/>
        </w:rPr>
        <w:t> </w:t>
      </w:r>
      <w:r>
        <w:rPr>
          <w:spacing w:val="-2"/>
          <w:sz w:val="20"/>
        </w:rPr>
        <w:t>y</w:t>
      </w:r>
      <w:r>
        <w:rPr>
          <w:spacing w:val="-12"/>
          <w:sz w:val="20"/>
        </w:rPr>
        <w:t> </w:t>
      </w:r>
      <w:r>
        <w:rPr>
          <w:spacing w:val="-2"/>
          <w:sz w:val="20"/>
        </w:rPr>
        <w:t>difundir</w:t>
      </w:r>
      <w:r>
        <w:rPr>
          <w:spacing w:val="-11"/>
          <w:sz w:val="20"/>
        </w:rPr>
        <w:t> </w:t>
      </w:r>
      <w:r>
        <w:rPr>
          <w:spacing w:val="-2"/>
          <w:sz w:val="20"/>
        </w:rPr>
        <w:t>conocimiento tecnológico.</w:t>
      </w:r>
    </w:p>
    <w:p>
      <w:pPr>
        <w:pStyle w:val="ListParagraph"/>
        <w:numPr>
          <w:ilvl w:val="2"/>
          <w:numId w:val="1"/>
        </w:numPr>
        <w:tabs>
          <w:tab w:pos="849" w:val="left" w:leader="none"/>
          <w:tab w:pos="851" w:val="left" w:leader="none"/>
        </w:tabs>
        <w:spacing w:line="240" w:lineRule="auto" w:before="134" w:after="0"/>
        <w:ind w:left="851" w:right="431" w:hanging="281"/>
        <w:jc w:val="both"/>
        <w:rPr>
          <w:sz w:val="20"/>
        </w:rPr>
      </w:pPr>
      <w:r>
        <w:rPr>
          <w:sz w:val="20"/>
        </w:rPr>
        <w:t>La realización de proyectos de l+D+i contratados directamente por empresas u otras entidades de naturaleza jurídica privada, que permitan maximizar la aplicación del conocimiento generado por el centro.</w:t>
      </w:r>
    </w:p>
    <w:p>
      <w:pPr>
        <w:pStyle w:val="ListParagraph"/>
        <w:numPr>
          <w:ilvl w:val="2"/>
          <w:numId w:val="1"/>
        </w:numPr>
        <w:tabs>
          <w:tab w:pos="847" w:val="left" w:leader="none"/>
          <w:tab w:pos="851" w:val="left" w:leader="none"/>
        </w:tabs>
        <w:spacing w:line="240" w:lineRule="auto" w:before="133" w:after="0"/>
        <w:ind w:left="851" w:right="414" w:hanging="281"/>
        <w:jc w:val="both"/>
        <w:rPr>
          <w:sz w:val="20"/>
        </w:rPr>
      </w:pPr>
      <w:r>
        <w:rPr>
          <w:spacing w:val="-2"/>
          <w:sz w:val="20"/>
        </w:rPr>
        <w:t>La</w:t>
      </w:r>
      <w:r>
        <w:rPr>
          <w:spacing w:val="-12"/>
          <w:sz w:val="20"/>
        </w:rPr>
        <w:t> </w:t>
      </w:r>
      <w:r>
        <w:rPr>
          <w:spacing w:val="-2"/>
          <w:sz w:val="20"/>
        </w:rPr>
        <w:t>realización</w:t>
      </w:r>
      <w:r>
        <w:rPr>
          <w:spacing w:val="-12"/>
          <w:sz w:val="20"/>
        </w:rPr>
        <w:t> </w:t>
      </w:r>
      <w:r>
        <w:rPr>
          <w:spacing w:val="-2"/>
          <w:sz w:val="20"/>
        </w:rPr>
        <w:t>de</w:t>
      </w:r>
      <w:r>
        <w:rPr>
          <w:spacing w:val="-11"/>
          <w:sz w:val="20"/>
        </w:rPr>
        <w:t> </w:t>
      </w:r>
      <w:r>
        <w:rPr>
          <w:spacing w:val="-2"/>
          <w:sz w:val="20"/>
        </w:rPr>
        <w:t>servicios</w:t>
      </w:r>
      <w:r>
        <w:rPr>
          <w:spacing w:val="-10"/>
          <w:sz w:val="20"/>
        </w:rPr>
        <w:t> </w:t>
      </w:r>
      <w:r>
        <w:rPr>
          <w:spacing w:val="-2"/>
          <w:sz w:val="20"/>
        </w:rPr>
        <w:t>de</w:t>
      </w:r>
      <w:r>
        <w:rPr>
          <w:spacing w:val="-11"/>
          <w:sz w:val="20"/>
        </w:rPr>
        <w:t> </w:t>
      </w:r>
      <w:r>
        <w:rPr>
          <w:spacing w:val="-2"/>
          <w:sz w:val="20"/>
        </w:rPr>
        <w:t>asesoramiento</w:t>
      </w:r>
      <w:r>
        <w:rPr>
          <w:spacing w:val="-11"/>
          <w:sz w:val="20"/>
        </w:rPr>
        <w:t> </w:t>
      </w:r>
      <w:r>
        <w:rPr>
          <w:spacing w:val="-2"/>
          <w:sz w:val="20"/>
        </w:rPr>
        <w:t>tecnológico</w:t>
      </w:r>
      <w:r>
        <w:rPr>
          <w:spacing w:val="-8"/>
          <w:sz w:val="20"/>
        </w:rPr>
        <w:t> </w:t>
      </w:r>
      <w:r>
        <w:rPr>
          <w:spacing w:val="-2"/>
          <w:sz w:val="20"/>
        </w:rPr>
        <w:t>que</w:t>
      </w:r>
      <w:r>
        <w:rPr>
          <w:spacing w:val="-11"/>
          <w:sz w:val="20"/>
        </w:rPr>
        <w:t> </w:t>
      </w:r>
      <w:r>
        <w:rPr>
          <w:spacing w:val="-2"/>
          <w:sz w:val="20"/>
        </w:rPr>
        <w:t>no</w:t>
      </w:r>
      <w:r>
        <w:rPr>
          <w:spacing w:val="-11"/>
          <w:sz w:val="20"/>
        </w:rPr>
        <w:t> </w:t>
      </w:r>
      <w:r>
        <w:rPr>
          <w:spacing w:val="-2"/>
          <w:sz w:val="20"/>
        </w:rPr>
        <w:t>se</w:t>
      </w:r>
      <w:r>
        <w:rPr>
          <w:spacing w:val="-11"/>
          <w:sz w:val="20"/>
        </w:rPr>
        <w:t> </w:t>
      </w:r>
      <w:r>
        <w:rPr>
          <w:spacing w:val="-2"/>
          <w:sz w:val="20"/>
        </w:rPr>
        <w:t>hallen</w:t>
      </w:r>
      <w:r>
        <w:rPr>
          <w:spacing w:val="-10"/>
          <w:sz w:val="20"/>
        </w:rPr>
        <w:t> </w:t>
      </w:r>
      <w:r>
        <w:rPr>
          <w:spacing w:val="-2"/>
          <w:sz w:val="20"/>
        </w:rPr>
        <w:t>estandarizados,</w:t>
      </w:r>
      <w:r>
        <w:rPr>
          <w:spacing w:val="-11"/>
          <w:sz w:val="20"/>
        </w:rPr>
        <w:t> </w:t>
      </w:r>
      <w:r>
        <w:rPr>
          <w:spacing w:val="-2"/>
          <w:sz w:val="20"/>
        </w:rPr>
        <w:t>tales </w:t>
      </w:r>
      <w:r>
        <w:rPr>
          <w:sz w:val="20"/>
        </w:rPr>
        <w:t>como: diagnósticos tecnológicos, estudios de viabilidad técnica y otros de similares </w:t>
      </w:r>
      <w:r>
        <w:rPr>
          <w:spacing w:val="-2"/>
          <w:sz w:val="20"/>
        </w:rPr>
        <w:t>características.</w:t>
      </w:r>
    </w:p>
    <w:p>
      <w:pPr>
        <w:pStyle w:val="ListParagraph"/>
        <w:numPr>
          <w:ilvl w:val="2"/>
          <w:numId w:val="1"/>
        </w:numPr>
        <w:tabs>
          <w:tab w:pos="851" w:val="left" w:leader="none"/>
        </w:tabs>
        <w:spacing w:line="240" w:lineRule="auto" w:before="136" w:after="0"/>
        <w:ind w:left="851" w:right="414" w:hanging="281"/>
        <w:jc w:val="both"/>
        <w:rPr>
          <w:sz w:val="20"/>
        </w:rPr>
      </w:pPr>
      <w:r>
        <w:rPr>
          <w:spacing w:val="-2"/>
          <w:sz w:val="20"/>
        </w:rPr>
        <w:t>La</w:t>
      </w:r>
      <w:r>
        <w:rPr>
          <w:spacing w:val="-12"/>
          <w:sz w:val="20"/>
        </w:rPr>
        <w:t> </w:t>
      </w:r>
      <w:r>
        <w:rPr>
          <w:spacing w:val="-2"/>
          <w:sz w:val="20"/>
        </w:rPr>
        <w:t>realización</w:t>
      </w:r>
      <w:r>
        <w:rPr>
          <w:spacing w:val="-12"/>
          <w:sz w:val="20"/>
        </w:rPr>
        <w:t> </w:t>
      </w:r>
      <w:r>
        <w:rPr>
          <w:spacing w:val="-2"/>
          <w:sz w:val="20"/>
        </w:rPr>
        <w:t>de</w:t>
      </w:r>
      <w:r>
        <w:rPr>
          <w:spacing w:val="-12"/>
          <w:sz w:val="20"/>
        </w:rPr>
        <w:t> </w:t>
      </w:r>
      <w:r>
        <w:rPr>
          <w:spacing w:val="-2"/>
          <w:sz w:val="20"/>
        </w:rPr>
        <w:t>servicios</w:t>
      </w:r>
      <w:r>
        <w:rPr>
          <w:spacing w:val="-11"/>
          <w:sz w:val="20"/>
        </w:rPr>
        <w:t> </w:t>
      </w:r>
      <w:r>
        <w:rPr>
          <w:spacing w:val="-2"/>
          <w:sz w:val="20"/>
        </w:rPr>
        <w:t>de</w:t>
      </w:r>
      <w:r>
        <w:rPr>
          <w:spacing w:val="-12"/>
          <w:sz w:val="20"/>
        </w:rPr>
        <w:t> </w:t>
      </w:r>
      <w:r>
        <w:rPr>
          <w:spacing w:val="-2"/>
          <w:sz w:val="20"/>
        </w:rPr>
        <w:t>asesoramiento</w:t>
      </w:r>
      <w:r>
        <w:rPr>
          <w:spacing w:val="-11"/>
          <w:sz w:val="20"/>
        </w:rPr>
        <w:t> </w:t>
      </w:r>
      <w:r>
        <w:rPr>
          <w:spacing w:val="-2"/>
          <w:sz w:val="20"/>
        </w:rPr>
        <w:t>tecnológico</w:t>
      </w:r>
      <w:r>
        <w:rPr>
          <w:spacing w:val="-9"/>
          <w:sz w:val="20"/>
        </w:rPr>
        <w:t> </w:t>
      </w:r>
      <w:r>
        <w:rPr>
          <w:spacing w:val="-2"/>
          <w:sz w:val="20"/>
        </w:rPr>
        <w:t>que</w:t>
      </w:r>
      <w:r>
        <w:rPr>
          <w:spacing w:val="-11"/>
          <w:sz w:val="20"/>
        </w:rPr>
        <w:t> </w:t>
      </w:r>
      <w:r>
        <w:rPr>
          <w:spacing w:val="-2"/>
          <w:sz w:val="20"/>
        </w:rPr>
        <w:t>no</w:t>
      </w:r>
      <w:r>
        <w:rPr>
          <w:spacing w:val="-12"/>
          <w:sz w:val="20"/>
        </w:rPr>
        <w:t> </w:t>
      </w:r>
      <w:r>
        <w:rPr>
          <w:spacing w:val="-2"/>
          <w:sz w:val="20"/>
        </w:rPr>
        <w:t>se</w:t>
      </w:r>
      <w:r>
        <w:rPr>
          <w:spacing w:val="-11"/>
          <w:sz w:val="20"/>
        </w:rPr>
        <w:t> </w:t>
      </w:r>
      <w:r>
        <w:rPr>
          <w:spacing w:val="-2"/>
          <w:sz w:val="20"/>
        </w:rPr>
        <w:t>hallen</w:t>
      </w:r>
      <w:r>
        <w:rPr>
          <w:spacing w:val="-11"/>
          <w:sz w:val="20"/>
        </w:rPr>
        <w:t> </w:t>
      </w:r>
      <w:r>
        <w:rPr>
          <w:spacing w:val="-2"/>
          <w:sz w:val="20"/>
        </w:rPr>
        <w:t>estandarizados,</w:t>
      </w:r>
      <w:r>
        <w:rPr>
          <w:spacing w:val="-11"/>
          <w:sz w:val="20"/>
        </w:rPr>
        <w:t> </w:t>
      </w:r>
      <w:r>
        <w:rPr>
          <w:spacing w:val="-2"/>
          <w:sz w:val="20"/>
        </w:rPr>
        <w:t>tales </w:t>
      </w:r>
      <w:r>
        <w:rPr>
          <w:sz w:val="20"/>
        </w:rPr>
        <w:t>como: diagnósticos tecnológicos, estudios de viabilidad técnica y otros de similares </w:t>
      </w:r>
      <w:r>
        <w:rPr>
          <w:spacing w:val="-2"/>
          <w:sz w:val="20"/>
        </w:rPr>
        <w:t>características.</w:t>
      </w:r>
    </w:p>
    <w:p>
      <w:pPr>
        <w:pStyle w:val="ListParagraph"/>
        <w:numPr>
          <w:ilvl w:val="2"/>
          <w:numId w:val="1"/>
        </w:numPr>
        <w:tabs>
          <w:tab w:pos="849" w:val="left" w:leader="none"/>
          <w:tab w:pos="851" w:val="left" w:leader="none"/>
        </w:tabs>
        <w:spacing w:line="240" w:lineRule="auto" w:before="131" w:after="0"/>
        <w:ind w:left="851" w:right="414" w:hanging="281"/>
        <w:jc w:val="both"/>
        <w:rPr>
          <w:sz w:val="20"/>
        </w:rPr>
      </w:pPr>
      <w:r>
        <w:rPr>
          <w:sz w:val="20"/>
        </w:rPr>
        <w:t>La atención a las necesidades tecnológicas de las entidades y empresas que lo requieran, </w:t>
      </w:r>
      <w:r>
        <w:rPr>
          <w:spacing w:val="-2"/>
          <w:sz w:val="20"/>
        </w:rPr>
        <w:t>prestando</w:t>
      </w:r>
      <w:r>
        <w:rPr>
          <w:spacing w:val="-7"/>
          <w:sz w:val="20"/>
        </w:rPr>
        <w:t> </w:t>
      </w:r>
      <w:r>
        <w:rPr>
          <w:spacing w:val="-2"/>
          <w:sz w:val="20"/>
        </w:rPr>
        <w:t>servicios</w:t>
      </w:r>
      <w:r>
        <w:rPr>
          <w:spacing w:val="-8"/>
          <w:sz w:val="20"/>
        </w:rPr>
        <w:t> </w:t>
      </w:r>
      <w:r>
        <w:rPr>
          <w:spacing w:val="-2"/>
          <w:sz w:val="20"/>
        </w:rPr>
        <w:t>de</w:t>
      </w:r>
      <w:r>
        <w:rPr>
          <w:spacing w:val="-7"/>
          <w:sz w:val="20"/>
        </w:rPr>
        <w:t> </w:t>
      </w:r>
      <w:r>
        <w:rPr>
          <w:spacing w:val="-2"/>
          <w:sz w:val="20"/>
        </w:rPr>
        <w:t>asistencia</w:t>
      </w:r>
      <w:r>
        <w:rPr>
          <w:spacing w:val="-9"/>
          <w:sz w:val="20"/>
        </w:rPr>
        <w:t> </w:t>
      </w:r>
      <w:r>
        <w:rPr>
          <w:spacing w:val="-2"/>
          <w:sz w:val="20"/>
        </w:rPr>
        <w:t>técnica,</w:t>
      </w:r>
      <w:r>
        <w:rPr>
          <w:spacing w:val="-6"/>
          <w:sz w:val="20"/>
        </w:rPr>
        <w:t> </w:t>
      </w:r>
      <w:r>
        <w:rPr>
          <w:spacing w:val="-2"/>
          <w:sz w:val="20"/>
        </w:rPr>
        <w:t>como</w:t>
      </w:r>
      <w:r>
        <w:rPr>
          <w:spacing w:val="-4"/>
          <w:sz w:val="20"/>
        </w:rPr>
        <w:t> </w:t>
      </w:r>
      <w:r>
        <w:rPr>
          <w:spacing w:val="-2"/>
          <w:sz w:val="20"/>
        </w:rPr>
        <w:t>la</w:t>
      </w:r>
      <w:r>
        <w:rPr>
          <w:spacing w:val="-7"/>
          <w:sz w:val="20"/>
        </w:rPr>
        <w:t> </w:t>
      </w:r>
      <w:r>
        <w:rPr>
          <w:spacing w:val="-2"/>
          <w:sz w:val="20"/>
        </w:rPr>
        <w:t>formación</w:t>
      </w:r>
      <w:r>
        <w:rPr>
          <w:spacing w:val="-8"/>
          <w:sz w:val="20"/>
        </w:rPr>
        <w:t> </w:t>
      </w:r>
      <w:r>
        <w:rPr>
          <w:spacing w:val="-2"/>
          <w:sz w:val="20"/>
        </w:rPr>
        <w:t>técnica</w:t>
      </w:r>
      <w:r>
        <w:rPr>
          <w:spacing w:val="-11"/>
          <w:sz w:val="20"/>
        </w:rPr>
        <w:t> </w:t>
      </w:r>
      <w:r>
        <w:rPr>
          <w:spacing w:val="-2"/>
          <w:sz w:val="20"/>
        </w:rPr>
        <w:t>especializada,</w:t>
      </w:r>
      <w:r>
        <w:rPr>
          <w:spacing w:val="-10"/>
          <w:sz w:val="20"/>
        </w:rPr>
        <w:t> </w:t>
      </w:r>
      <w:r>
        <w:rPr>
          <w:spacing w:val="-2"/>
          <w:sz w:val="20"/>
        </w:rPr>
        <w:t>la</w:t>
      </w:r>
      <w:r>
        <w:rPr>
          <w:spacing w:val="-9"/>
          <w:sz w:val="20"/>
        </w:rPr>
        <w:t> </w:t>
      </w:r>
      <w:r>
        <w:rPr>
          <w:spacing w:val="-2"/>
          <w:sz w:val="20"/>
        </w:rPr>
        <w:t>vigilancia </w:t>
      </w:r>
      <w:r>
        <w:rPr>
          <w:sz w:val="20"/>
        </w:rPr>
        <w:t>y prospectiva tecnológica, así como difusión de información y otros servicios análogos vinculados</w:t>
      </w:r>
      <w:r>
        <w:rPr>
          <w:spacing w:val="-2"/>
          <w:sz w:val="20"/>
        </w:rPr>
        <w:t> </w:t>
      </w:r>
      <w:r>
        <w:rPr>
          <w:sz w:val="20"/>
        </w:rPr>
        <w:t>a</w:t>
      </w:r>
      <w:r>
        <w:rPr>
          <w:spacing w:val="-1"/>
          <w:sz w:val="20"/>
        </w:rPr>
        <w:t> </w:t>
      </w:r>
      <w:r>
        <w:rPr>
          <w:sz w:val="20"/>
        </w:rPr>
        <w:t>la</w:t>
      </w:r>
      <w:r>
        <w:rPr>
          <w:spacing w:val="-4"/>
          <w:sz w:val="20"/>
        </w:rPr>
        <w:t> </w:t>
      </w:r>
      <w:r>
        <w:rPr>
          <w:sz w:val="20"/>
        </w:rPr>
        <w:t>gestión del conocimiento, la</w:t>
      </w:r>
      <w:r>
        <w:rPr>
          <w:spacing w:val="-1"/>
          <w:sz w:val="20"/>
        </w:rPr>
        <w:t> </w:t>
      </w:r>
      <w:r>
        <w:rPr>
          <w:sz w:val="20"/>
        </w:rPr>
        <w:t>tecnología y</w:t>
      </w:r>
      <w:r>
        <w:rPr>
          <w:spacing w:val="-1"/>
          <w:sz w:val="20"/>
        </w:rPr>
        <w:t> </w:t>
      </w:r>
      <w:r>
        <w:rPr>
          <w:sz w:val="20"/>
        </w:rPr>
        <w:t>la</w:t>
      </w:r>
      <w:r>
        <w:rPr>
          <w:spacing w:val="-1"/>
          <w:sz w:val="20"/>
        </w:rPr>
        <w:t> </w:t>
      </w:r>
      <w:r>
        <w:rPr>
          <w:sz w:val="20"/>
        </w:rPr>
        <w:t>innovación la colaboración en</w:t>
      </w:r>
      <w:r>
        <w:rPr>
          <w:spacing w:val="-1"/>
          <w:sz w:val="20"/>
        </w:rPr>
        <w:t> </w:t>
      </w:r>
      <w:r>
        <w:rPr>
          <w:sz w:val="20"/>
        </w:rPr>
        <w:t>la transferencia de resultados de investigación entre los organismos públicos y privados de investigación y las empresas.</w:t>
      </w:r>
    </w:p>
    <w:p>
      <w:pPr>
        <w:pStyle w:val="ListParagraph"/>
        <w:numPr>
          <w:ilvl w:val="2"/>
          <w:numId w:val="1"/>
        </w:numPr>
        <w:tabs>
          <w:tab w:pos="849" w:val="left" w:leader="none"/>
        </w:tabs>
        <w:spacing w:line="240" w:lineRule="auto" w:before="135" w:after="0"/>
        <w:ind w:left="849" w:right="0" w:hanging="279"/>
        <w:jc w:val="left"/>
        <w:rPr>
          <w:sz w:val="20"/>
        </w:rPr>
      </w:pPr>
      <w:r>
        <w:rPr>
          <w:sz w:val="20"/>
        </w:rPr>
        <w:t>El</w:t>
      </w:r>
      <w:r>
        <w:rPr>
          <w:spacing w:val="-11"/>
          <w:sz w:val="20"/>
        </w:rPr>
        <w:t> </w:t>
      </w:r>
      <w:r>
        <w:rPr>
          <w:sz w:val="20"/>
        </w:rPr>
        <w:t>fomento</w:t>
      </w:r>
      <w:r>
        <w:rPr>
          <w:spacing w:val="-10"/>
          <w:sz w:val="20"/>
        </w:rPr>
        <w:t> </w:t>
      </w:r>
      <w:r>
        <w:rPr>
          <w:sz w:val="20"/>
        </w:rPr>
        <w:t>y</w:t>
      </w:r>
      <w:r>
        <w:rPr>
          <w:spacing w:val="-13"/>
          <w:sz w:val="20"/>
        </w:rPr>
        <w:t> </w:t>
      </w:r>
      <w:r>
        <w:rPr>
          <w:sz w:val="20"/>
        </w:rPr>
        <w:t>desarrollo</w:t>
      </w:r>
      <w:r>
        <w:rPr>
          <w:spacing w:val="-10"/>
          <w:sz w:val="20"/>
        </w:rPr>
        <w:t> </w:t>
      </w:r>
      <w:r>
        <w:rPr>
          <w:sz w:val="20"/>
        </w:rPr>
        <w:t>de</w:t>
      </w:r>
      <w:r>
        <w:rPr>
          <w:spacing w:val="-9"/>
          <w:sz w:val="20"/>
        </w:rPr>
        <w:t> </w:t>
      </w:r>
      <w:r>
        <w:rPr>
          <w:sz w:val="20"/>
        </w:rPr>
        <w:t>investigación</w:t>
      </w:r>
      <w:r>
        <w:rPr>
          <w:spacing w:val="-10"/>
          <w:sz w:val="20"/>
        </w:rPr>
        <w:t> </w:t>
      </w:r>
      <w:r>
        <w:rPr>
          <w:sz w:val="20"/>
        </w:rPr>
        <w:t>cooperativa</w:t>
      </w:r>
      <w:r>
        <w:rPr>
          <w:spacing w:val="-9"/>
          <w:sz w:val="20"/>
        </w:rPr>
        <w:t> </w:t>
      </w:r>
      <w:r>
        <w:rPr>
          <w:sz w:val="20"/>
        </w:rPr>
        <w:t>entre</w:t>
      </w:r>
      <w:r>
        <w:rPr>
          <w:spacing w:val="-9"/>
          <w:sz w:val="20"/>
        </w:rPr>
        <w:t> </w:t>
      </w:r>
      <w:r>
        <w:rPr>
          <w:spacing w:val="-2"/>
          <w:sz w:val="20"/>
        </w:rPr>
        <w:t>empresas.</w:t>
      </w:r>
    </w:p>
    <w:p>
      <w:pPr>
        <w:pStyle w:val="ListParagraph"/>
        <w:numPr>
          <w:ilvl w:val="2"/>
          <w:numId w:val="1"/>
        </w:numPr>
        <w:tabs>
          <w:tab w:pos="849" w:val="left" w:leader="none"/>
          <w:tab w:pos="851" w:val="left" w:leader="none"/>
        </w:tabs>
        <w:spacing w:line="237" w:lineRule="auto" w:before="135" w:after="0"/>
        <w:ind w:left="851" w:right="425" w:hanging="281"/>
        <w:jc w:val="both"/>
        <w:rPr>
          <w:sz w:val="20"/>
        </w:rPr>
      </w:pPr>
      <w:r>
        <w:rPr>
          <w:sz w:val="20"/>
        </w:rPr>
        <w:t>La transferencia de tecnología al sector empresarial y la promoción en las empresas de la propiedad industrial e intelectual.</w:t>
      </w:r>
    </w:p>
    <w:p>
      <w:pPr>
        <w:pStyle w:val="ListParagraph"/>
        <w:numPr>
          <w:ilvl w:val="2"/>
          <w:numId w:val="1"/>
        </w:numPr>
        <w:tabs>
          <w:tab w:pos="849" w:val="left" w:leader="none"/>
          <w:tab w:pos="851" w:val="left" w:leader="none"/>
        </w:tabs>
        <w:spacing w:line="240" w:lineRule="auto" w:before="136" w:after="0"/>
        <w:ind w:left="851" w:right="424" w:hanging="281"/>
        <w:jc w:val="both"/>
        <w:rPr>
          <w:sz w:val="20"/>
        </w:rPr>
      </w:pPr>
      <w:r>
        <w:rPr>
          <w:sz w:val="20"/>
        </w:rPr>
        <w:t>El impulso,</w:t>
      </w:r>
      <w:r>
        <w:rPr>
          <w:spacing w:val="-2"/>
          <w:sz w:val="20"/>
        </w:rPr>
        <w:t> </w:t>
      </w:r>
      <w:r>
        <w:rPr>
          <w:sz w:val="20"/>
        </w:rPr>
        <w:t>financiación y</w:t>
      </w:r>
      <w:r>
        <w:rPr>
          <w:spacing w:val="-6"/>
          <w:sz w:val="20"/>
        </w:rPr>
        <w:t> </w:t>
      </w:r>
      <w:r>
        <w:rPr>
          <w:sz w:val="20"/>
        </w:rPr>
        <w:t>participación</w:t>
      </w:r>
      <w:r>
        <w:rPr>
          <w:spacing w:val="-2"/>
          <w:sz w:val="20"/>
        </w:rPr>
        <w:t> </w:t>
      </w:r>
      <w:r>
        <w:rPr>
          <w:sz w:val="20"/>
        </w:rPr>
        <w:t>en</w:t>
      </w:r>
      <w:r>
        <w:rPr>
          <w:spacing w:val="-1"/>
          <w:sz w:val="20"/>
        </w:rPr>
        <w:t> </w:t>
      </w:r>
      <w:r>
        <w:rPr>
          <w:sz w:val="20"/>
        </w:rPr>
        <w:t>empresas</w:t>
      </w:r>
      <w:r>
        <w:rPr>
          <w:spacing w:val="-5"/>
          <w:sz w:val="20"/>
        </w:rPr>
        <w:t> </w:t>
      </w:r>
      <w:r>
        <w:rPr>
          <w:sz w:val="20"/>
        </w:rPr>
        <w:t>de</w:t>
      </w:r>
      <w:r>
        <w:rPr>
          <w:spacing w:val="-6"/>
          <w:sz w:val="20"/>
        </w:rPr>
        <w:t> </w:t>
      </w:r>
      <w:r>
        <w:rPr>
          <w:sz w:val="20"/>
        </w:rPr>
        <w:t>base</w:t>
      </w:r>
      <w:r>
        <w:rPr>
          <w:spacing w:val="-6"/>
          <w:sz w:val="20"/>
        </w:rPr>
        <w:t> </w:t>
      </w:r>
      <w:r>
        <w:rPr>
          <w:sz w:val="20"/>
        </w:rPr>
        <w:t>tecnológica</w:t>
      </w:r>
      <w:r>
        <w:rPr>
          <w:spacing w:val="-3"/>
          <w:sz w:val="20"/>
        </w:rPr>
        <w:t> </w:t>
      </w:r>
      <w:r>
        <w:rPr>
          <w:sz w:val="20"/>
        </w:rPr>
        <w:t>o</w:t>
      </w:r>
      <w:r>
        <w:rPr>
          <w:spacing w:val="-5"/>
          <w:sz w:val="20"/>
        </w:rPr>
        <w:t> </w:t>
      </w:r>
      <w:r>
        <w:rPr>
          <w:sz w:val="20"/>
        </w:rPr>
        <w:t>innovadoras</w:t>
      </w:r>
      <w:r>
        <w:rPr>
          <w:spacing w:val="-5"/>
          <w:sz w:val="20"/>
        </w:rPr>
        <w:t> </w:t>
      </w:r>
      <w:r>
        <w:rPr>
          <w:sz w:val="20"/>
        </w:rPr>
        <w:t>y</w:t>
      </w:r>
      <w:r>
        <w:rPr>
          <w:spacing w:val="-6"/>
          <w:sz w:val="20"/>
        </w:rPr>
        <w:t> </w:t>
      </w:r>
      <w:r>
        <w:rPr>
          <w:sz w:val="20"/>
        </w:rPr>
        <w:t>su consolidación en el mercado.</w:t>
      </w:r>
    </w:p>
    <w:p>
      <w:pPr>
        <w:pStyle w:val="ListParagraph"/>
        <w:numPr>
          <w:ilvl w:val="2"/>
          <w:numId w:val="1"/>
        </w:numPr>
        <w:tabs>
          <w:tab w:pos="849" w:val="left" w:leader="none"/>
          <w:tab w:pos="851" w:val="left" w:leader="none"/>
        </w:tabs>
        <w:spacing w:line="240" w:lineRule="auto" w:before="132" w:after="0"/>
        <w:ind w:left="851" w:right="424" w:hanging="281"/>
        <w:jc w:val="both"/>
        <w:rPr>
          <w:sz w:val="20"/>
        </w:rPr>
      </w:pPr>
      <w:r>
        <w:rPr>
          <w:sz w:val="20"/>
        </w:rPr>
        <w:t>La</w:t>
      </w:r>
      <w:r>
        <w:rPr>
          <w:spacing w:val="-12"/>
          <w:sz w:val="20"/>
        </w:rPr>
        <w:t> </w:t>
      </w:r>
      <w:r>
        <w:rPr>
          <w:sz w:val="20"/>
        </w:rPr>
        <w:t>difusión</w:t>
      </w:r>
      <w:r>
        <w:rPr>
          <w:spacing w:val="-9"/>
          <w:sz w:val="20"/>
        </w:rPr>
        <w:t> </w:t>
      </w:r>
      <w:r>
        <w:rPr>
          <w:sz w:val="20"/>
        </w:rPr>
        <w:t>de</w:t>
      </w:r>
      <w:r>
        <w:rPr>
          <w:spacing w:val="-12"/>
          <w:sz w:val="20"/>
        </w:rPr>
        <w:t> </w:t>
      </w:r>
      <w:r>
        <w:rPr>
          <w:sz w:val="20"/>
        </w:rPr>
        <w:t>Información,</w:t>
      </w:r>
      <w:r>
        <w:rPr>
          <w:spacing w:val="-8"/>
          <w:sz w:val="20"/>
        </w:rPr>
        <w:t> </w:t>
      </w:r>
      <w:r>
        <w:rPr>
          <w:sz w:val="20"/>
        </w:rPr>
        <w:t>conocimiento,</w:t>
      </w:r>
      <w:r>
        <w:rPr>
          <w:spacing w:val="-7"/>
          <w:sz w:val="20"/>
        </w:rPr>
        <w:t> </w:t>
      </w:r>
      <w:r>
        <w:rPr>
          <w:sz w:val="20"/>
        </w:rPr>
        <w:t>oportunidades</w:t>
      </w:r>
      <w:r>
        <w:rPr>
          <w:spacing w:val="-11"/>
          <w:sz w:val="20"/>
        </w:rPr>
        <w:t> </w:t>
      </w:r>
      <w:r>
        <w:rPr>
          <w:sz w:val="20"/>
        </w:rPr>
        <w:t>tecnológicas</w:t>
      </w:r>
      <w:r>
        <w:rPr>
          <w:spacing w:val="-9"/>
          <w:sz w:val="20"/>
        </w:rPr>
        <w:t> </w:t>
      </w:r>
      <w:r>
        <w:rPr>
          <w:sz w:val="20"/>
        </w:rPr>
        <w:t>y</w:t>
      </w:r>
      <w:r>
        <w:rPr>
          <w:spacing w:val="-12"/>
          <w:sz w:val="20"/>
        </w:rPr>
        <w:t> </w:t>
      </w:r>
      <w:r>
        <w:rPr>
          <w:sz w:val="20"/>
        </w:rPr>
        <w:t>buenas</w:t>
      </w:r>
      <w:r>
        <w:rPr>
          <w:spacing w:val="-11"/>
          <w:sz w:val="20"/>
        </w:rPr>
        <w:t> </w:t>
      </w:r>
      <w:r>
        <w:rPr>
          <w:sz w:val="20"/>
        </w:rPr>
        <w:t>prácticas</w:t>
      </w:r>
      <w:r>
        <w:rPr>
          <w:spacing w:val="-11"/>
          <w:sz w:val="20"/>
        </w:rPr>
        <w:t> </w:t>
      </w:r>
      <w:r>
        <w:rPr>
          <w:sz w:val="20"/>
        </w:rPr>
        <w:t>de interés para la mejora de la competitividad empresarial.</w:t>
      </w:r>
    </w:p>
    <w:p>
      <w:pPr>
        <w:pStyle w:val="ListParagraph"/>
        <w:numPr>
          <w:ilvl w:val="2"/>
          <w:numId w:val="1"/>
        </w:numPr>
        <w:tabs>
          <w:tab w:pos="848" w:val="left" w:leader="none"/>
          <w:tab w:pos="851" w:val="left" w:leader="none"/>
        </w:tabs>
        <w:spacing w:line="240" w:lineRule="auto" w:before="133" w:after="0"/>
        <w:ind w:left="851" w:right="417" w:hanging="281"/>
        <w:jc w:val="both"/>
        <w:rPr>
          <w:sz w:val="20"/>
        </w:rPr>
      </w:pPr>
      <w:r>
        <w:rPr>
          <w:sz w:val="20"/>
        </w:rPr>
        <w:t>El fomento de la integración de las empresas en redes y foros de interacción permanentes, </w:t>
      </w:r>
      <w:r>
        <w:rPr>
          <w:spacing w:val="-2"/>
          <w:sz w:val="20"/>
        </w:rPr>
        <w:t>tanto</w:t>
      </w:r>
      <w:r>
        <w:rPr>
          <w:spacing w:val="-5"/>
          <w:sz w:val="20"/>
        </w:rPr>
        <w:t> </w:t>
      </w:r>
      <w:r>
        <w:rPr>
          <w:spacing w:val="-2"/>
          <w:sz w:val="20"/>
        </w:rPr>
        <w:t>nacionales</w:t>
      </w:r>
      <w:r>
        <w:rPr>
          <w:spacing w:val="-3"/>
          <w:sz w:val="20"/>
        </w:rPr>
        <w:t> </w:t>
      </w:r>
      <w:r>
        <w:rPr>
          <w:spacing w:val="-2"/>
          <w:sz w:val="20"/>
        </w:rPr>
        <w:t>como internacionales,</w:t>
      </w:r>
      <w:r>
        <w:rPr>
          <w:spacing w:val="-7"/>
          <w:sz w:val="20"/>
        </w:rPr>
        <w:t> </w:t>
      </w:r>
      <w:r>
        <w:rPr>
          <w:spacing w:val="-2"/>
          <w:sz w:val="20"/>
        </w:rPr>
        <w:t>que</w:t>
      </w:r>
      <w:r>
        <w:rPr>
          <w:spacing w:val="-7"/>
          <w:sz w:val="20"/>
        </w:rPr>
        <w:t> </w:t>
      </w:r>
      <w:r>
        <w:rPr>
          <w:spacing w:val="-2"/>
          <w:sz w:val="20"/>
        </w:rPr>
        <w:t>posibiliten</w:t>
      </w:r>
      <w:r>
        <w:rPr>
          <w:spacing w:val="-8"/>
          <w:sz w:val="20"/>
        </w:rPr>
        <w:t> </w:t>
      </w:r>
      <w:r>
        <w:rPr>
          <w:spacing w:val="-2"/>
          <w:sz w:val="20"/>
        </w:rPr>
        <w:t>la</w:t>
      </w:r>
      <w:r>
        <w:rPr>
          <w:spacing w:val="-7"/>
          <w:sz w:val="20"/>
        </w:rPr>
        <w:t> </w:t>
      </w:r>
      <w:r>
        <w:rPr>
          <w:spacing w:val="-2"/>
          <w:sz w:val="20"/>
        </w:rPr>
        <w:t>internacionalización,</w:t>
      </w:r>
      <w:r>
        <w:rPr>
          <w:spacing w:val="-10"/>
          <w:sz w:val="20"/>
        </w:rPr>
        <w:t> </w:t>
      </w:r>
      <w:r>
        <w:rPr>
          <w:spacing w:val="-2"/>
          <w:sz w:val="20"/>
        </w:rPr>
        <w:t>la</w:t>
      </w:r>
      <w:r>
        <w:rPr>
          <w:spacing w:val="-11"/>
          <w:sz w:val="20"/>
        </w:rPr>
        <w:t> </w:t>
      </w:r>
      <w:r>
        <w:rPr>
          <w:spacing w:val="-2"/>
          <w:sz w:val="20"/>
        </w:rPr>
        <w:t>mejora</w:t>
      </w:r>
      <w:r>
        <w:rPr>
          <w:spacing w:val="-11"/>
          <w:sz w:val="20"/>
        </w:rPr>
        <w:t> </w:t>
      </w:r>
      <w:r>
        <w:rPr>
          <w:spacing w:val="-2"/>
          <w:sz w:val="20"/>
        </w:rPr>
        <w:t>de</w:t>
      </w:r>
      <w:r>
        <w:rPr>
          <w:spacing w:val="-9"/>
          <w:sz w:val="20"/>
        </w:rPr>
        <w:t> </w:t>
      </w:r>
      <w:r>
        <w:rPr>
          <w:spacing w:val="-2"/>
          <w:sz w:val="20"/>
        </w:rPr>
        <w:t>los </w:t>
      </w:r>
      <w:r>
        <w:rPr>
          <w:sz w:val="20"/>
        </w:rPr>
        <w:t>procesos</w:t>
      </w:r>
      <w:r>
        <w:rPr>
          <w:spacing w:val="-12"/>
          <w:sz w:val="20"/>
        </w:rPr>
        <w:t> </w:t>
      </w:r>
      <w:r>
        <w:rPr>
          <w:sz w:val="20"/>
        </w:rPr>
        <w:t>de</w:t>
      </w:r>
      <w:r>
        <w:rPr>
          <w:spacing w:val="-15"/>
          <w:sz w:val="20"/>
        </w:rPr>
        <w:t> </w:t>
      </w:r>
      <w:r>
        <w:rPr>
          <w:sz w:val="20"/>
        </w:rPr>
        <w:t>aprendizaje</w:t>
      </w:r>
      <w:r>
        <w:rPr>
          <w:spacing w:val="-14"/>
          <w:sz w:val="20"/>
        </w:rPr>
        <w:t> </w:t>
      </w:r>
      <w:r>
        <w:rPr>
          <w:sz w:val="20"/>
        </w:rPr>
        <w:t>de</w:t>
      </w:r>
      <w:r>
        <w:rPr>
          <w:spacing w:val="-13"/>
          <w:sz w:val="20"/>
        </w:rPr>
        <w:t> </w:t>
      </w:r>
      <w:r>
        <w:rPr>
          <w:sz w:val="20"/>
        </w:rPr>
        <w:t>las</w:t>
      </w:r>
      <w:r>
        <w:rPr>
          <w:spacing w:val="-15"/>
          <w:sz w:val="20"/>
        </w:rPr>
        <w:t> </w:t>
      </w:r>
      <w:r>
        <w:rPr>
          <w:sz w:val="20"/>
        </w:rPr>
        <w:t>organizaciones</w:t>
      </w:r>
      <w:r>
        <w:rPr>
          <w:spacing w:val="-11"/>
          <w:sz w:val="20"/>
        </w:rPr>
        <w:t> </w:t>
      </w:r>
      <w:r>
        <w:rPr>
          <w:sz w:val="20"/>
        </w:rPr>
        <w:t>y</w:t>
      </w:r>
      <w:r>
        <w:rPr>
          <w:spacing w:val="-12"/>
          <w:sz w:val="20"/>
        </w:rPr>
        <w:t> </w:t>
      </w:r>
      <w:r>
        <w:rPr>
          <w:sz w:val="20"/>
        </w:rPr>
        <w:t>la</w:t>
      </w:r>
      <w:r>
        <w:rPr>
          <w:spacing w:val="-15"/>
          <w:sz w:val="20"/>
        </w:rPr>
        <w:t> </w:t>
      </w:r>
      <w:r>
        <w:rPr>
          <w:sz w:val="20"/>
        </w:rPr>
        <w:t>participación</w:t>
      </w:r>
      <w:r>
        <w:rPr>
          <w:spacing w:val="-14"/>
          <w:sz w:val="20"/>
        </w:rPr>
        <w:t> </w:t>
      </w:r>
      <w:r>
        <w:rPr>
          <w:sz w:val="20"/>
        </w:rPr>
        <w:t>en</w:t>
      </w:r>
      <w:r>
        <w:rPr>
          <w:spacing w:val="-12"/>
          <w:sz w:val="20"/>
        </w:rPr>
        <w:t> </w:t>
      </w:r>
      <w:r>
        <w:rPr>
          <w:sz w:val="20"/>
        </w:rPr>
        <w:t>plataformas</w:t>
      </w:r>
      <w:r>
        <w:rPr>
          <w:spacing w:val="-14"/>
          <w:sz w:val="20"/>
        </w:rPr>
        <w:t> </w:t>
      </w:r>
      <w:r>
        <w:rPr>
          <w:sz w:val="20"/>
        </w:rPr>
        <w:t>tecnológicas.</w:t>
      </w:r>
    </w:p>
    <w:p>
      <w:pPr>
        <w:pStyle w:val="ListParagraph"/>
        <w:numPr>
          <w:ilvl w:val="2"/>
          <w:numId w:val="1"/>
        </w:numPr>
        <w:tabs>
          <w:tab w:pos="849" w:val="left" w:leader="none"/>
          <w:tab w:pos="851" w:val="left" w:leader="none"/>
        </w:tabs>
        <w:spacing w:line="240" w:lineRule="auto" w:before="133" w:after="0"/>
        <w:ind w:left="851" w:right="414" w:hanging="281"/>
        <w:jc w:val="both"/>
        <w:rPr>
          <w:sz w:val="20"/>
        </w:rPr>
      </w:pPr>
      <w:r>
        <w:rPr>
          <w:spacing w:val="-2"/>
          <w:sz w:val="20"/>
        </w:rPr>
        <w:t>Cualesquiera otras</w:t>
      </w:r>
      <w:r>
        <w:rPr>
          <w:spacing w:val="-7"/>
          <w:sz w:val="20"/>
        </w:rPr>
        <w:t> </w:t>
      </w:r>
      <w:r>
        <w:rPr>
          <w:spacing w:val="-2"/>
          <w:sz w:val="20"/>
        </w:rPr>
        <w:t>actividades</w:t>
      </w:r>
      <w:r>
        <w:rPr>
          <w:spacing w:val="-5"/>
          <w:sz w:val="20"/>
        </w:rPr>
        <w:t> </w:t>
      </w:r>
      <w:r>
        <w:rPr>
          <w:spacing w:val="-2"/>
          <w:sz w:val="20"/>
        </w:rPr>
        <w:t>cuyos</w:t>
      </w:r>
      <w:r>
        <w:rPr>
          <w:spacing w:val="-5"/>
          <w:sz w:val="20"/>
        </w:rPr>
        <w:t> </w:t>
      </w:r>
      <w:r>
        <w:rPr>
          <w:spacing w:val="-2"/>
          <w:sz w:val="20"/>
        </w:rPr>
        <w:t>resultados</w:t>
      </w:r>
      <w:r>
        <w:rPr>
          <w:spacing w:val="-6"/>
          <w:sz w:val="20"/>
        </w:rPr>
        <w:t> </w:t>
      </w:r>
      <w:r>
        <w:rPr>
          <w:spacing w:val="-2"/>
          <w:sz w:val="20"/>
        </w:rPr>
        <w:t>sean</w:t>
      </w:r>
      <w:r>
        <w:rPr>
          <w:spacing w:val="-7"/>
          <w:sz w:val="20"/>
        </w:rPr>
        <w:t> </w:t>
      </w:r>
      <w:r>
        <w:rPr>
          <w:spacing w:val="-2"/>
          <w:sz w:val="20"/>
        </w:rPr>
        <w:t>mejorar</w:t>
      </w:r>
      <w:r>
        <w:rPr>
          <w:spacing w:val="-9"/>
          <w:sz w:val="20"/>
        </w:rPr>
        <w:t> </w:t>
      </w:r>
      <w:r>
        <w:rPr>
          <w:spacing w:val="-2"/>
          <w:sz w:val="20"/>
        </w:rPr>
        <w:t>el</w:t>
      </w:r>
      <w:r>
        <w:rPr>
          <w:spacing w:val="-12"/>
          <w:sz w:val="20"/>
        </w:rPr>
        <w:t> </w:t>
      </w:r>
      <w:r>
        <w:rPr>
          <w:spacing w:val="-2"/>
          <w:sz w:val="20"/>
        </w:rPr>
        <w:t>conocimiento</w:t>
      </w:r>
      <w:r>
        <w:rPr>
          <w:spacing w:val="-4"/>
          <w:sz w:val="20"/>
        </w:rPr>
        <w:t> </w:t>
      </w:r>
      <w:r>
        <w:rPr>
          <w:spacing w:val="-2"/>
          <w:sz w:val="20"/>
        </w:rPr>
        <w:t>tecnológico</w:t>
      </w:r>
      <w:r>
        <w:rPr>
          <w:spacing w:val="-11"/>
          <w:sz w:val="20"/>
        </w:rPr>
        <w:t> </w:t>
      </w:r>
      <w:r>
        <w:rPr>
          <w:spacing w:val="-2"/>
          <w:sz w:val="20"/>
        </w:rPr>
        <w:t>y,</w:t>
      </w:r>
      <w:r>
        <w:rPr>
          <w:spacing w:val="-7"/>
          <w:sz w:val="20"/>
        </w:rPr>
        <w:t> </w:t>
      </w:r>
      <w:r>
        <w:rPr>
          <w:spacing w:val="-2"/>
          <w:sz w:val="20"/>
        </w:rPr>
        <w:t>a través</w:t>
      </w:r>
      <w:r>
        <w:rPr>
          <w:spacing w:val="-6"/>
          <w:sz w:val="20"/>
        </w:rPr>
        <w:t> </w:t>
      </w:r>
      <w:r>
        <w:rPr>
          <w:spacing w:val="-2"/>
          <w:sz w:val="20"/>
        </w:rPr>
        <w:t>de su</w:t>
      </w:r>
      <w:r>
        <w:rPr>
          <w:spacing w:val="-11"/>
          <w:sz w:val="20"/>
        </w:rPr>
        <w:t> </w:t>
      </w:r>
      <w:r>
        <w:rPr>
          <w:spacing w:val="-2"/>
          <w:sz w:val="20"/>
        </w:rPr>
        <w:t>aplicación,</w:t>
      </w:r>
      <w:r>
        <w:rPr>
          <w:spacing w:val="-3"/>
          <w:sz w:val="20"/>
        </w:rPr>
        <w:t> </w:t>
      </w:r>
      <w:r>
        <w:rPr>
          <w:spacing w:val="-2"/>
          <w:sz w:val="20"/>
        </w:rPr>
        <w:t>el</w:t>
      </w:r>
      <w:r>
        <w:rPr>
          <w:spacing w:val="-6"/>
          <w:sz w:val="20"/>
        </w:rPr>
        <w:t> </w:t>
      </w:r>
      <w:r>
        <w:rPr>
          <w:spacing w:val="-2"/>
          <w:sz w:val="20"/>
        </w:rPr>
        <w:t>nivel</w:t>
      </w:r>
      <w:r>
        <w:rPr>
          <w:spacing w:val="-6"/>
          <w:sz w:val="20"/>
        </w:rPr>
        <w:t> </w:t>
      </w:r>
      <w:r>
        <w:rPr>
          <w:spacing w:val="-2"/>
          <w:sz w:val="20"/>
        </w:rPr>
        <w:t>tecnológico</w:t>
      </w:r>
      <w:r>
        <w:rPr>
          <w:spacing w:val="-5"/>
          <w:sz w:val="20"/>
        </w:rPr>
        <w:t> </w:t>
      </w:r>
      <w:r>
        <w:rPr>
          <w:spacing w:val="-2"/>
          <w:sz w:val="20"/>
        </w:rPr>
        <w:t>y competitivo</w:t>
      </w:r>
      <w:r>
        <w:rPr>
          <w:spacing w:val="-6"/>
          <w:sz w:val="20"/>
        </w:rPr>
        <w:t> </w:t>
      </w:r>
      <w:r>
        <w:rPr>
          <w:spacing w:val="-2"/>
          <w:sz w:val="20"/>
        </w:rPr>
        <w:t>de</w:t>
      </w:r>
      <w:r>
        <w:rPr>
          <w:spacing w:val="-9"/>
          <w:sz w:val="20"/>
        </w:rPr>
        <w:t> </w:t>
      </w:r>
      <w:r>
        <w:rPr>
          <w:spacing w:val="-2"/>
          <w:sz w:val="20"/>
        </w:rPr>
        <w:t>las</w:t>
      </w:r>
      <w:r>
        <w:rPr>
          <w:spacing w:val="-6"/>
          <w:sz w:val="20"/>
        </w:rPr>
        <w:t> </w:t>
      </w:r>
      <w:r>
        <w:rPr>
          <w:spacing w:val="-2"/>
          <w:sz w:val="20"/>
        </w:rPr>
        <w:t>empresas</w:t>
      </w:r>
      <w:r>
        <w:rPr>
          <w:spacing w:val="-6"/>
          <w:sz w:val="20"/>
        </w:rPr>
        <w:t> </w:t>
      </w:r>
      <w:r>
        <w:rPr>
          <w:spacing w:val="-2"/>
          <w:sz w:val="20"/>
        </w:rPr>
        <w:t>y</w:t>
      </w:r>
      <w:r>
        <w:rPr>
          <w:spacing w:val="-9"/>
          <w:sz w:val="20"/>
        </w:rPr>
        <w:t> </w:t>
      </w:r>
      <w:r>
        <w:rPr>
          <w:spacing w:val="-2"/>
          <w:sz w:val="20"/>
        </w:rPr>
        <w:t>puedan</w:t>
      </w:r>
      <w:r>
        <w:rPr>
          <w:spacing w:val="-7"/>
          <w:sz w:val="20"/>
        </w:rPr>
        <w:t> </w:t>
      </w:r>
      <w:r>
        <w:rPr>
          <w:spacing w:val="-2"/>
          <w:sz w:val="20"/>
        </w:rPr>
        <w:t>contribuir </w:t>
      </w:r>
      <w:r>
        <w:rPr>
          <w:sz w:val="20"/>
        </w:rPr>
        <w:t>de esta manera a la creación de empleo, a la mejora de la calidad de vida, al desarrollo sostenible y al crecimiento económico y social.</w:t>
      </w:r>
    </w:p>
    <w:p>
      <w:pPr>
        <w:pStyle w:val="ListParagraph"/>
        <w:numPr>
          <w:ilvl w:val="2"/>
          <w:numId w:val="1"/>
        </w:numPr>
        <w:tabs>
          <w:tab w:pos="851" w:val="left" w:leader="none"/>
        </w:tabs>
        <w:spacing w:line="240" w:lineRule="auto" w:before="132" w:after="0"/>
        <w:ind w:left="851" w:right="424" w:hanging="281"/>
        <w:jc w:val="both"/>
        <w:rPr>
          <w:sz w:val="20"/>
        </w:rPr>
      </w:pPr>
      <w:r>
        <w:rPr>
          <w:sz w:val="20"/>
        </w:rPr>
        <w:t>Creación,</w:t>
      </w:r>
      <w:r>
        <w:rPr>
          <w:spacing w:val="-1"/>
          <w:sz w:val="20"/>
        </w:rPr>
        <w:t> </w:t>
      </w:r>
      <w:r>
        <w:rPr>
          <w:sz w:val="20"/>
        </w:rPr>
        <w:t>desarrollo</w:t>
      </w:r>
      <w:r>
        <w:rPr>
          <w:spacing w:val="-8"/>
          <w:sz w:val="20"/>
        </w:rPr>
        <w:t> </w:t>
      </w:r>
      <w:r>
        <w:rPr>
          <w:sz w:val="20"/>
        </w:rPr>
        <w:t>y</w:t>
      </w:r>
      <w:r>
        <w:rPr>
          <w:spacing w:val="-11"/>
          <w:sz w:val="20"/>
        </w:rPr>
        <w:t> </w:t>
      </w:r>
      <w:r>
        <w:rPr>
          <w:sz w:val="20"/>
        </w:rPr>
        <w:t>gestión</w:t>
      </w:r>
      <w:r>
        <w:rPr>
          <w:spacing w:val="-10"/>
          <w:sz w:val="20"/>
        </w:rPr>
        <w:t> </w:t>
      </w:r>
      <w:r>
        <w:rPr>
          <w:sz w:val="20"/>
        </w:rPr>
        <w:t>de</w:t>
      </w:r>
      <w:r>
        <w:rPr>
          <w:spacing w:val="-11"/>
          <w:sz w:val="20"/>
        </w:rPr>
        <w:t> </w:t>
      </w:r>
      <w:r>
        <w:rPr>
          <w:sz w:val="20"/>
        </w:rPr>
        <w:t>cuantos</w:t>
      </w:r>
      <w:r>
        <w:rPr>
          <w:spacing w:val="-10"/>
          <w:sz w:val="20"/>
        </w:rPr>
        <w:t> </w:t>
      </w:r>
      <w:r>
        <w:rPr>
          <w:sz w:val="20"/>
        </w:rPr>
        <w:t>Institutos</w:t>
      </w:r>
      <w:r>
        <w:rPr>
          <w:spacing w:val="-7"/>
          <w:sz w:val="20"/>
        </w:rPr>
        <w:t> </w:t>
      </w:r>
      <w:r>
        <w:rPr>
          <w:sz w:val="20"/>
        </w:rPr>
        <w:t>y</w:t>
      </w:r>
      <w:r>
        <w:rPr>
          <w:spacing w:val="-11"/>
          <w:sz w:val="20"/>
        </w:rPr>
        <w:t> </w:t>
      </w:r>
      <w:r>
        <w:rPr>
          <w:sz w:val="20"/>
        </w:rPr>
        <w:t>unidades</w:t>
      </w:r>
      <w:r>
        <w:rPr>
          <w:spacing w:val="-10"/>
          <w:sz w:val="20"/>
        </w:rPr>
        <w:t> </w:t>
      </w:r>
      <w:r>
        <w:rPr>
          <w:sz w:val="20"/>
        </w:rPr>
        <w:t>para</w:t>
      </w:r>
      <w:r>
        <w:rPr>
          <w:spacing w:val="-11"/>
          <w:sz w:val="20"/>
        </w:rPr>
        <w:t> </w:t>
      </w:r>
      <w:r>
        <w:rPr>
          <w:sz w:val="20"/>
        </w:rPr>
        <w:t>fines</w:t>
      </w:r>
      <w:r>
        <w:rPr>
          <w:spacing w:val="-11"/>
          <w:sz w:val="20"/>
        </w:rPr>
        <w:t> </w:t>
      </w:r>
      <w:r>
        <w:rPr>
          <w:sz w:val="20"/>
        </w:rPr>
        <w:t>determinados</w:t>
      </w:r>
      <w:r>
        <w:rPr>
          <w:spacing w:val="-8"/>
          <w:sz w:val="20"/>
        </w:rPr>
        <w:t> </w:t>
      </w:r>
      <w:r>
        <w:rPr>
          <w:sz w:val="20"/>
        </w:rPr>
        <w:t>sean convenientes, como personas jurídicas diferentes o no, a la propia Fundación.</w:t>
      </w:r>
    </w:p>
    <w:p>
      <w:pPr>
        <w:pStyle w:val="ListParagraph"/>
        <w:spacing w:after="0" w:line="240" w:lineRule="auto"/>
        <w:jc w:val="both"/>
        <w:rPr>
          <w:sz w:val="20"/>
        </w:rPr>
        <w:sectPr>
          <w:pgSz w:w="11920" w:h="16850"/>
          <w:pgMar w:header="681" w:footer="1175" w:top="2520" w:bottom="1360" w:left="1559" w:right="992"/>
        </w:sectPr>
      </w:pPr>
    </w:p>
    <w:p>
      <w:pPr>
        <w:pStyle w:val="BodyText"/>
      </w:pPr>
    </w:p>
    <w:p>
      <w:pPr>
        <w:pStyle w:val="BodyText"/>
        <w:spacing w:before="166"/>
      </w:pPr>
    </w:p>
    <w:p>
      <w:pPr>
        <w:pStyle w:val="ListParagraph"/>
        <w:numPr>
          <w:ilvl w:val="2"/>
          <w:numId w:val="1"/>
        </w:numPr>
        <w:tabs>
          <w:tab w:pos="851" w:val="left" w:leader="none"/>
        </w:tabs>
        <w:spacing w:line="235" w:lineRule="auto" w:before="0" w:after="0"/>
        <w:ind w:left="851" w:right="615" w:hanging="281"/>
        <w:jc w:val="left"/>
        <w:rPr>
          <w:sz w:val="20"/>
        </w:rPr>
      </w:pPr>
      <w:r>
        <w:rPr>
          <w:sz w:val="20"/>
        </w:rPr>
        <w:t>Realización</w:t>
      </w:r>
      <w:r>
        <w:rPr>
          <w:spacing w:val="28"/>
          <w:sz w:val="20"/>
        </w:rPr>
        <w:t> </w:t>
      </w:r>
      <w:r>
        <w:rPr>
          <w:sz w:val="20"/>
        </w:rPr>
        <w:t>de</w:t>
      </w:r>
      <w:r>
        <w:rPr>
          <w:spacing w:val="-3"/>
          <w:sz w:val="20"/>
        </w:rPr>
        <w:t> </w:t>
      </w:r>
      <w:r>
        <w:rPr>
          <w:sz w:val="20"/>
        </w:rPr>
        <w:t>cuantas</w:t>
      </w:r>
      <w:r>
        <w:rPr>
          <w:spacing w:val="-3"/>
          <w:sz w:val="20"/>
        </w:rPr>
        <w:t> </w:t>
      </w:r>
      <w:r>
        <w:rPr>
          <w:sz w:val="20"/>
        </w:rPr>
        <w:t>actividades</w:t>
      </w:r>
      <w:r>
        <w:rPr>
          <w:spacing w:val="23"/>
          <w:sz w:val="20"/>
        </w:rPr>
        <w:t> </w:t>
      </w:r>
      <w:r>
        <w:rPr>
          <w:sz w:val="20"/>
        </w:rPr>
        <w:t>le</w:t>
      </w:r>
      <w:r>
        <w:rPr>
          <w:spacing w:val="-3"/>
          <w:sz w:val="20"/>
        </w:rPr>
        <w:t> </w:t>
      </w:r>
      <w:r>
        <w:rPr>
          <w:sz w:val="20"/>
        </w:rPr>
        <w:t>sean</w:t>
      </w:r>
      <w:r>
        <w:rPr>
          <w:spacing w:val="-3"/>
          <w:sz w:val="20"/>
        </w:rPr>
        <w:t> </w:t>
      </w:r>
      <w:r>
        <w:rPr>
          <w:sz w:val="20"/>
        </w:rPr>
        <w:t>encomendadas</w:t>
      </w:r>
      <w:r>
        <w:rPr>
          <w:spacing w:val="-3"/>
          <w:sz w:val="20"/>
        </w:rPr>
        <w:t> </w:t>
      </w:r>
      <w:r>
        <w:rPr>
          <w:sz w:val="20"/>
        </w:rPr>
        <w:t>por</w:t>
      </w:r>
      <w:r>
        <w:rPr>
          <w:spacing w:val="25"/>
          <w:sz w:val="20"/>
        </w:rPr>
        <w:t> </w:t>
      </w:r>
      <w:r>
        <w:rPr>
          <w:sz w:val="20"/>
        </w:rPr>
        <w:t>sus</w:t>
      </w:r>
      <w:r>
        <w:rPr>
          <w:spacing w:val="-3"/>
          <w:sz w:val="20"/>
        </w:rPr>
        <w:t> </w:t>
      </w:r>
      <w:r>
        <w:rPr>
          <w:sz w:val="20"/>
        </w:rPr>
        <w:t>Órganos</w:t>
      </w:r>
      <w:r>
        <w:rPr>
          <w:spacing w:val="23"/>
          <w:sz w:val="20"/>
        </w:rPr>
        <w:t> </w:t>
      </w:r>
      <w:r>
        <w:rPr>
          <w:sz w:val="20"/>
        </w:rPr>
        <w:t>de</w:t>
      </w:r>
      <w:r>
        <w:rPr>
          <w:spacing w:val="22"/>
          <w:sz w:val="20"/>
        </w:rPr>
        <w:t> </w:t>
      </w:r>
      <w:r>
        <w:rPr>
          <w:sz w:val="20"/>
        </w:rPr>
        <w:t>Dirección dentro del objeto y finalidad general de la Fundación.</w:t>
      </w:r>
    </w:p>
    <w:p>
      <w:pPr>
        <w:pStyle w:val="BodyText"/>
        <w:spacing w:before="53"/>
      </w:pPr>
    </w:p>
    <w:p>
      <w:pPr>
        <w:pStyle w:val="BodyText"/>
        <w:ind w:left="570"/>
      </w:pPr>
      <w:r>
        <w:rPr/>
        <w:t>La</w:t>
      </w:r>
      <w:r>
        <w:rPr>
          <w:spacing w:val="-13"/>
        </w:rPr>
        <w:t> </w:t>
      </w:r>
      <w:r>
        <w:rPr/>
        <w:t>actividad</w:t>
      </w:r>
      <w:r>
        <w:rPr>
          <w:spacing w:val="-9"/>
        </w:rPr>
        <w:t> </w:t>
      </w:r>
      <w:r>
        <w:rPr/>
        <w:t>principal</w:t>
      </w:r>
      <w:r>
        <w:rPr>
          <w:spacing w:val="-9"/>
        </w:rPr>
        <w:t> </w:t>
      </w:r>
      <w:r>
        <w:rPr/>
        <w:t>de</w:t>
      </w:r>
      <w:r>
        <w:rPr>
          <w:spacing w:val="-12"/>
        </w:rPr>
        <w:t> </w:t>
      </w:r>
      <w:r>
        <w:rPr/>
        <w:t>la</w:t>
      </w:r>
      <w:r>
        <w:rPr>
          <w:spacing w:val="-6"/>
        </w:rPr>
        <w:t> </w:t>
      </w:r>
      <w:r>
        <w:rPr/>
        <w:t>Fundación</w:t>
      </w:r>
      <w:r>
        <w:rPr>
          <w:spacing w:val="-7"/>
        </w:rPr>
        <w:t> </w:t>
      </w:r>
      <w:r>
        <w:rPr/>
        <w:t>coincide</w:t>
      </w:r>
      <w:r>
        <w:rPr>
          <w:spacing w:val="-10"/>
        </w:rPr>
        <w:t> </w:t>
      </w:r>
      <w:r>
        <w:rPr/>
        <w:t>con</w:t>
      </w:r>
      <w:r>
        <w:rPr>
          <w:spacing w:val="-4"/>
        </w:rPr>
        <w:t> </w:t>
      </w:r>
      <w:r>
        <w:rPr/>
        <w:t>su</w:t>
      </w:r>
      <w:r>
        <w:rPr>
          <w:spacing w:val="-6"/>
        </w:rPr>
        <w:t> </w:t>
      </w:r>
      <w:r>
        <w:rPr/>
        <w:t>objeto</w:t>
      </w:r>
      <w:r>
        <w:rPr>
          <w:spacing w:val="-9"/>
        </w:rPr>
        <w:t> </w:t>
      </w:r>
      <w:r>
        <w:rPr>
          <w:spacing w:val="-2"/>
        </w:rPr>
        <w:t>social.</w:t>
      </w:r>
    </w:p>
    <w:p>
      <w:pPr>
        <w:pStyle w:val="BodyText"/>
        <w:spacing w:before="1"/>
      </w:pPr>
    </w:p>
    <w:p>
      <w:pPr>
        <w:pStyle w:val="ListParagraph"/>
        <w:numPr>
          <w:ilvl w:val="1"/>
          <w:numId w:val="1"/>
        </w:numPr>
        <w:tabs>
          <w:tab w:pos="566" w:val="left" w:leader="none"/>
        </w:tabs>
        <w:spacing w:line="240" w:lineRule="auto" w:before="1" w:after="0"/>
        <w:ind w:left="566" w:right="0" w:hanging="423"/>
        <w:jc w:val="left"/>
        <w:rPr>
          <w:rFonts w:ascii="Segoe UI Symbol"/>
          <w:sz w:val="20"/>
        </w:rPr>
      </w:pPr>
      <w:r>
        <w:rPr>
          <w:rFonts w:ascii="Segoe UI Symbol"/>
          <w:spacing w:val="4"/>
          <w:sz w:val="20"/>
        </w:rPr>
        <w:t>Normativa</w:t>
      </w:r>
      <w:r>
        <w:rPr>
          <w:rFonts w:ascii="Segoe UI Symbol"/>
          <w:spacing w:val="45"/>
          <w:sz w:val="20"/>
        </w:rPr>
        <w:t> </w:t>
      </w:r>
      <w:r>
        <w:rPr>
          <w:rFonts w:ascii="Segoe UI Symbol"/>
          <w:spacing w:val="-2"/>
          <w:sz w:val="20"/>
        </w:rPr>
        <w:t>aplicable.</w:t>
      </w:r>
    </w:p>
    <w:p>
      <w:pPr>
        <w:pStyle w:val="BodyText"/>
        <w:spacing w:before="240"/>
        <w:ind w:left="570"/>
      </w:pPr>
      <w:r>
        <w:rPr/>
        <w:t>La</w:t>
      </w:r>
      <w:r>
        <w:rPr>
          <w:spacing w:val="-10"/>
        </w:rPr>
        <w:t> </w:t>
      </w:r>
      <w:r>
        <w:rPr/>
        <w:t>Fundación</w:t>
      </w:r>
      <w:r>
        <w:rPr>
          <w:spacing w:val="-6"/>
        </w:rPr>
        <w:t> </w:t>
      </w:r>
      <w:r>
        <w:rPr/>
        <w:t>está</w:t>
      </w:r>
      <w:r>
        <w:rPr>
          <w:spacing w:val="-9"/>
        </w:rPr>
        <w:t> </w:t>
      </w:r>
      <w:r>
        <w:rPr/>
        <w:t>sujeta</w:t>
      </w:r>
      <w:r>
        <w:rPr>
          <w:spacing w:val="-6"/>
        </w:rPr>
        <w:t> </w:t>
      </w:r>
      <w:r>
        <w:rPr/>
        <w:t>a</w:t>
      </w:r>
      <w:r>
        <w:rPr>
          <w:spacing w:val="-10"/>
        </w:rPr>
        <w:t> </w:t>
      </w:r>
      <w:r>
        <w:rPr/>
        <w:t>la</w:t>
      </w:r>
      <w:r>
        <w:rPr>
          <w:spacing w:val="-7"/>
        </w:rPr>
        <w:t> </w:t>
      </w:r>
      <w:r>
        <w:rPr/>
        <w:t>siguiente</w:t>
      </w:r>
      <w:r>
        <w:rPr>
          <w:spacing w:val="-10"/>
        </w:rPr>
        <w:t> </w:t>
      </w:r>
      <w:r>
        <w:rPr>
          <w:spacing w:val="-2"/>
        </w:rPr>
        <w:t>normativa:</w:t>
      </w:r>
    </w:p>
    <w:p>
      <w:pPr>
        <w:pStyle w:val="ListParagraph"/>
        <w:numPr>
          <w:ilvl w:val="0"/>
          <w:numId w:val="2"/>
        </w:numPr>
        <w:tabs>
          <w:tab w:pos="850" w:val="left" w:leader="none"/>
        </w:tabs>
        <w:spacing w:line="240" w:lineRule="auto" w:before="264" w:after="0"/>
        <w:ind w:left="850" w:right="0" w:hanging="283"/>
        <w:jc w:val="left"/>
        <w:rPr>
          <w:sz w:val="20"/>
        </w:rPr>
      </w:pPr>
      <w:r>
        <w:rPr>
          <w:sz w:val="20"/>
        </w:rPr>
        <w:t>Ley</w:t>
      </w:r>
      <w:r>
        <w:rPr>
          <w:spacing w:val="-10"/>
          <w:sz w:val="20"/>
        </w:rPr>
        <w:t> </w:t>
      </w:r>
      <w:r>
        <w:rPr>
          <w:sz w:val="20"/>
        </w:rPr>
        <w:t>50/2002,</w:t>
      </w:r>
      <w:r>
        <w:rPr>
          <w:spacing w:val="-5"/>
          <w:sz w:val="20"/>
        </w:rPr>
        <w:t> </w:t>
      </w:r>
      <w:r>
        <w:rPr>
          <w:sz w:val="20"/>
        </w:rPr>
        <w:t>de</w:t>
      </w:r>
      <w:r>
        <w:rPr>
          <w:spacing w:val="-9"/>
          <w:sz w:val="20"/>
        </w:rPr>
        <w:t> </w:t>
      </w:r>
      <w:r>
        <w:rPr>
          <w:sz w:val="20"/>
        </w:rPr>
        <w:t>26</w:t>
      </w:r>
      <w:r>
        <w:rPr>
          <w:spacing w:val="-7"/>
          <w:sz w:val="20"/>
        </w:rPr>
        <w:t> </w:t>
      </w:r>
      <w:r>
        <w:rPr>
          <w:sz w:val="20"/>
        </w:rPr>
        <w:t>de</w:t>
      </w:r>
      <w:r>
        <w:rPr>
          <w:spacing w:val="-7"/>
          <w:sz w:val="20"/>
        </w:rPr>
        <w:t> </w:t>
      </w:r>
      <w:r>
        <w:rPr>
          <w:sz w:val="20"/>
        </w:rPr>
        <w:t>diciembre,</w:t>
      </w:r>
      <w:r>
        <w:rPr>
          <w:spacing w:val="-8"/>
          <w:sz w:val="20"/>
        </w:rPr>
        <w:t> </w:t>
      </w:r>
      <w:r>
        <w:rPr>
          <w:sz w:val="20"/>
        </w:rPr>
        <w:t>de</w:t>
      </w:r>
      <w:r>
        <w:rPr>
          <w:spacing w:val="-10"/>
          <w:sz w:val="20"/>
        </w:rPr>
        <w:t> </w:t>
      </w:r>
      <w:r>
        <w:rPr>
          <w:spacing w:val="-2"/>
          <w:sz w:val="20"/>
        </w:rPr>
        <w:t>Fundaciones.</w:t>
      </w:r>
    </w:p>
    <w:p>
      <w:pPr>
        <w:pStyle w:val="ListParagraph"/>
        <w:numPr>
          <w:ilvl w:val="0"/>
          <w:numId w:val="2"/>
        </w:numPr>
        <w:tabs>
          <w:tab w:pos="850" w:val="left" w:leader="none"/>
        </w:tabs>
        <w:spacing w:line="240" w:lineRule="auto" w:before="127" w:after="0"/>
        <w:ind w:left="850" w:right="0" w:hanging="283"/>
        <w:jc w:val="left"/>
        <w:rPr>
          <w:sz w:val="20"/>
        </w:rPr>
      </w:pPr>
      <w:r>
        <w:rPr>
          <w:sz w:val="20"/>
        </w:rPr>
        <w:t>Ley</w:t>
      </w:r>
      <w:r>
        <w:rPr>
          <w:spacing w:val="-10"/>
          <w:sz w:val="20"/>
        </w:rPr>
        <w:t> </w:t>
      </w:r>
      <w:r>
        <w:rPr>
          <w:sz w:val="20"/>
        </w:rPr>
        <w:t>2/1998,</w:t>
      </w:r>
      <w:r>
        <w:rPr>
          <w:spacing w:val="-5"/>
          <w:sz w:val="20"/>
        </w:rPr>
        <w:t> </w:t>
      </w:r>
      <w:r>
        <w:rPr>
          <w:sz w:val="20"/>
        </w:rPr>
        <w:t>de</w:t>
      </w:r>
      <w:r>
        <w:rPr>
          <w:spacing w:val="-11"/>
          <w:sz w:val="20"/>
        </w:rPr>
        <w:t> </w:t>
      </w:r>
      <w:r>
        <w:rPr>
          <w:sz w:val="20"/>
        </w:rPr>
        <w:t>26</w:t>
      </w:r>
      <w:r>
        <w:rPr>
          <w:spacing w:val="-5"/>
          <w:sz w:val="20"/>
        </w:rPr>
        <w:t> </w:t>
      </w:r>
      <w:r>
        <w:rPr>
          <w:sz w:val="20"/>
        </w:rPr>
        <w:t>de</w:t>
      </w:r>
      <w:r>
        <w:rPr>
          <w:spacing w:val="-11"/>
          <w:sz w:val="20"/>
        </w:rPr>
        <w:t> </w:t>
      </w:r>
      <w:r>
        <w:rPr>
          <w:sz w:val="20"/>
        </w:rPr>
        <w:t>abril,</w:t>
      </w:r>
      <w:r>
        <w:rPr>
          <w:spacing w:val="-4"/>
          <w:sz w:val="20"/>
        </w:rPr>
        <w:t> </w:t>
      </w:r>
      <w:r>
        <w:rPr>
          <w:sz w:val="20"/>
        </w:rPr>
        <w:t>de</w:t>
      </w:r>
      <w:r>
        <w:rPr>
          <w:spacing w:val="-11"/>
          <w:sz w:val="20"/>
        </w:rPr>
        <w:t> </w:t>
      </w:r>
      <w:r>
        <w:rPr>
          <w:sz w:val="20"/>
        </w:rPr>
        <w:t>Fundaciones</w:t>
      </w:r>
      <w:r>
        <w:rPr>
          <w:spacing w:val="-6"/>
          <w:sz w:val="20"/>
        </w:rPr>
        <w:t> </w:t>
      </w:r>
      <w:r>
        <w:rPr>
          <w:spacing w:val="-2"/>
          <w:sz w:val="20"/>
        </w:rPr>
        <w:t>Canarias.</w:t>
      </w:r>
    </w:p>
    <w:p>
      <w:pPr>
        <w:pStyle w:val="ListParagraph"/>
        <w:numPr>
          <w:ilvl w:val="0"/>
          <w:numId w:val="2"/>
        </w:numPr>
        <w:tabs>
          <w:tab w:pos="851" w:val="left" w:leader="none"/>
        </w:tabs>
        <w:spacing w:line="235" w:lineRule="auto" w:before="131" w:after="0"/>
        <w:ind w:left="851" w:right="463" w:hanging="284"/>
        <w:jc w:val="left"/>
        <w:rPr>
          <w:sz w:val="20"/>
        </w:rPr>
      </w:pPr>
      <w:r>
        <w:rPr>
          <w:spacing w:val="-2"/>
          <w:sz w:val="20"/>
        </w:rPr>
        <w:t>Decreto</w:t>
      </w:r>
      <w:r>
        <w:rPr>
          <w:spacing w:val="-12"/>
          <w:sz w:val="20"/>
        </w:rPr>
        <w:t> </w:t>
      </w:r>
      <w:r>
        <w:rPr>
          <w:spacing w:val="-2"/>
          <w:sz w:val="20"/>
        </w:rPr>
        <w:t>188/1990,</w:t>
      </w:r>
      <w:r>
        <w:rPr>
          <w:spacing w:val="-8"/>
          <w:sz w:val="20"/>
        </w:rPr>
        <w:t> </w:t>
      </w:r>
      <w:r>
        <w:rPr>
          <w:spacing w:val="-2"/>
          <w:sz w:val="20"/>
        </w:rPr>
        <w:t>de</w:t>
      </w:r>
      <w:r>
        <w:rPr>
          <w:spacing w:val="-13"/>
          <w:sz w:val="20"/>
        </w:rPr>
        <w:t> </w:t>
      </w:r>
      <w:r>
        <w:rPr>
          <w:spacing w:val="-2"/>
          <w:sz w:val="20"/>
        </w:rPr>
        <w:t>19</w:t>
      </w:r>
      <w:r>
        <w:rPr>
          <w:spacing w:val="-10"/>
          <w:sz w:val="20"/>
        </w:rPr>
        <w:t> </w:t>
      </w:r>
      <w:r>
        <w:rPr>
          <w:spacing w:val="-2"/>
          <w:sz w:val="20"/>
        </w:rPr>
        <w:t>de</w:t>
      </w:r>
      <w:r>
        <w:rPr>
          <w:spacing w:val="-9"/>
          <w:sz w:val="20"/>
        </w:rPr>
        <w:t> </w:t>
      </w:r>
      <w:r>
        <w:rPr>
          <w:spacing w:val="-2"/>
          <w:sz w:val="20"/>
        </w:rPr>
        <w:t>septiembre,</w:t>
      </w:r>
      <w:r>
        <w:rPr>
          <w:spacing w:val="-11"/>
          <w:sz w:val="20"/>
        </w:rPr>
        <w:t> </w:t>
      </w:r>
      <w:r>
        <w:rPr>
          <w:spacing w:val="-2"/>
          <w:sz w:val="20"/>
        </w:rPr>
        <w:t>por</w:t>
      </w:r>
      <w:r>
        <w:rPr>
          <w:spacing w:val="-5"/>
          <w:sz w:val="20"/>
        </w:rPr>
        <w:t> </w:t>
      </w:r>
      <w:r>
        <w:rPr>
          <w:spacing w:val="-2"/>
          <w:sz w:val="20"/>
        </w:rPr>
        <w:t>el</w:t>
      </w:r>
      <w:r>
        <w:rPr>
          <w:spacing w:val="-12"/>
          <w:sz w:val="20"/>
        </w:rPr>
        <w:t> </w:t>
      </w:r>
      <w:r>
        <w:rPr>
          <w:spacing w:val="-2"/>
          <w:sz w:val="20"/>
        </w:rPr>
        <w:t>que</w:t>
      </w:r>
      <w:r>
        <w:rPr>
          <w:spacing w:val="-9"/>
          <w:sz w:val="20"/>
        </w:rPr>
        <w:t> </w:t>
      </w:r>
      <w:r>
        <w:rPr>
          <w:spacing w:val="-2"/>
          <w:sz w:val="20"/>
        </w:rPr>
        <w:t>se</w:t>
      </w:r>
      <w:r>
        <w:rPr>
          <w:spacing w:val="-12"/>
          <w:sz w:val="20"/>
        </w:rPr>
        <w:t> </w:t>
      </w:r>
      <w:r>
        <w:rPr>
          <w:spacing w:val="-2"/>
          <w:sz w:val="20"/>
        </w:rPr>
        <w:t>aprueba</w:t>
      </w:r>
      <w:r>
        <w:rPr>
          <w:spacing w:val="-8"/>
          <w:sz w:val="20"/>
        </w:rPr>
        <w:t> </w:t>
      </w:r>
      <w:r>
        <w:rPr>
          <w:spacing w:val="-2"/>
          <w:sz w:val="20"/>
        </w:rPr>
        <w:t>el</w:t>
      </w:r>
      <w:r>
        <w:rPr>
          <w:spacing w:val="-12"/>
          <w:sz w:val="20"/>
        </w:rPr>
        <w:t> </w:t>
      </w:r>
      <w:r>
        <w:rPr>
          <w:spacing w:val="-2"/>
          <w:sz w:val="20"/>
        </w:rPr>
        <w:t>Reglamento</w:t>
      </w:r>
      <w:r>
        <w:rPr>
          <w:spacing w:val="-15"/>
          <w:sz w:val="20"/>
        </w:rPr>
        <w:t> </w:t>
      </w:r>
      <w:r>
        <w:rPr>
          <w:spacing w:val="-2"/>
          <w:sz w:val="20"/>
        </w:rPr>
        <w:t>de</w:t>
      </w:r>
      <w:r>
        <w:rPr>
          <w:spacing w:val="-18"/>
          <w:sz w:val="20"/>
        </w:rPr>
        <w:t> </w:t>
      </w:r>
      <w:r>
        <w:rPr>
          <w:spacing w:val="-2"/>
          <w:sz w:val="20"/>
        </w:rPr>
        <w:t>organización </w:t>
      </w:r>
      <w:r>
        <w:rPr>
          <w:sz w:val="20"/>
        </w:rPr>
        <w:t>y funcionamiento del Protectorado de las Fundaciones Canarias.</w:t>
      </w:r>
    </w:p>
    <w:p>
      <w:pPr>
        <w:pStyle w:val="ListParagraph"/>
        <w:numPr>
          <w:ilvl w:val="0"/>
          <w:numId w:val="2"/>
        </w:numPr>
        <w:tabs>
          <w:tab w:pos="851" w:val="left" w:leader="none"/>
        </w:tabs>
        <w:spacing w:line="235" w:lineRule="auto" w:before="135" w:after="0"/>
        <w:ind w:left="851" w:right="476" w:hanging="284"/>
        <w:jc w:val="both"/>
        <w:rPr>
          <w:sz w:val="20"/>
        </w:rPr>
      </w:pPr>
      <w:r>
        <w:rPr>
          <w:sz w:val="20"/>
        </w:rPr>
        <w:t>Ley</w:t>
      </w:r>
      <w:r>
        <w:rPr>
          <w:spacing w:val="-8"/>
          <w:sz w:val="20"/>
        </w:rPr>
        <w:t> </w:t>
      </w:r>
      <w:r>
        <w:rPr>
          <w:sz w:val="20"/>
        </w:rPr>
        <w:t>49/2002,</w:t>
      </w:r>
      <w:r>
        <w:rPr>
          <w:spacing w:val="-4"/>
          <w:sz w:val="20"/>
        </w:rPr>
        <w:t> </w:t>
      </w:r>
      <w:r>
        <w:rPr>
          <w:sz w:val="20"/>
        </w:rPr>
        <w:t>de</w:t>
      </w:r>
      <w:r>
        <w:rPr>
          <w:spacing w:val="-8"/>
          <w:sz w:val="20"/>
        </w:rPr>
        <w:t> </w:t>
      </w:r>
      <w:r>
        <w:rPr>
          <w:sz w:val="20"/>
        </w:rPr>
        <w:t>23</w:t>
      </w:r>
      <w:r>
        <w:rPr>
          <w:spacing w:val="-5"/>
          <w:sz w:val="20"/>
        </w:rPr>
        <w:t> </w:t>
      </w:r>
      <w:r>
        <w:rPr>
          <w:sz w:val="20"/>
        </w:rPr>
        <w:t>de</w:t>
      </w:r>
      <w:r>
        <w:rPr>
          <w:spacing w:val="-9"/>
          <w:sz w:val="20"/>
        </w:rPr>
        <w:t> </w:t>
      </w:r>
      <w:r>
        <w:rPr>
          <w:sz w:val="20"/>
        </w:rPr>
        <w:t>diciembre,</w:t>
      </w:r>
      <w:r>
        <w:rPr>
          <w:spacing w:val="-7"/>
          <w:sz w:val="20"/>
        </w:rPr>
        <w:t> </w:t>
      </w:r>
      <w:r>
        <w:rPr>
          <w:sz w:val="20"/>
        </w:rPr>
        <w:t>del</w:t>
      </w:r>
      <w:r>
        <w:rPr>
          <w:spacing w:val="-8"/>
          <w:sz w:val="20"/>
        </w:rPr>
        <w:t> </w:t>
      </w:r>
      <w:r>
        <w:rPr>
          <w:sz w:val="20"/>
        </w:rPr>
        <w:t>régimen</w:t>
      </w:r>
      <w:r>
        <w:rPr>
          <w:spacing w:val="-4"/>
          <w:sz w:val="20"/>
        </w:rPr>
        <w:t> </w:t>
      </w:r>
      <w:r>
        <w:rPr>
          <w:sz w:val="20"/>
        </w:rPr>
        <w:t>fiscal</w:t>
      </w:r>
      <w:r>
        <w:rPr>
          <w:spacing w:val="-8"/>
          <w:sz w:val="20"/>
        </w:rPr>
        <w:t> </w:t>
      </w:r>
      <w:r>
        <w:rPr>
          <w:sz w:val="20"/>
        </w:rPr>
        <w:t>de</w:t>
      </w:r>
      <w:r>
        <w:rPr>
          <w:spacing w:val="-6"/>
          <w:sz w:val="20"/>
        </w:rPr>
        <w:t> </w:t>
      </w:r>
      <w:r>
        <w:rPr>
          <w:sz w:val="20"/>
        </w:rPr>
        <w:t>las</w:t>
      </w:r>
      <w:r>
        <w:rPr>
          <w:spacing w:val="-6"/>
          <w:sz w:val="20"/>
        </w:rPr>
        <w:t> </w:t>
      </w:r>
      <w:r>
        <w:rPr>
          <w:sz w:val="20"/>
        </w:rPr>
        <w:t>entidades</w:t>
      </w:r>
      <w:r>
        <w:rPr>
          <w:spacing w:val="-6"/>
          <w:sz w:val="20"/>
        </w:rPr>
        <w:t> </w:t>
      </w:r>
      <w:r>
        <w:rPr>
          <w:sz w:val="20"/>
        </w:rPr>
        <w:t>sin</w:t>
      </w:r>
      <w:r>
        <w:rPr>
          <w:spacing w:val="-8"/>
          <w:sz w:val="20"/>
        </w:rPr>
        <w:t> </w:t>
      </w:r>
      <w:r>
        <w:rPr>
          <w:sz w:val="20"/>
        </w:rPr>
        <w:t>fines</w:t>
      </w:r>
      <w:r>
        <w:rPr>
          <w:spacing w:val="-5"/>
          <w:sz w:val="20"/>
        </w:rPr>
        <w:t> </w:t>
      </w:r>
      <w:r>
        <w:rPr>
          <w:sz w:val="20"/>
        </w:rPr>
        <w:t>lucrativos</w:t>
      </w:r>
      <w:r>
        <w:rPr>
          <w:spacing w:val="-5"/>
          <w:sz w:val="20"/>
        </w:rPr>
        <w:t> </w:t>
      </w:r>
      <w:r>
        <w:rPr>
          <w:sz w:val="20"/>
        </w:rPr>
        <w:t>y</w:t>
      </w:r>
      <w:r>
        <w:rPr>
          <w:spacing w:val="-8"/>
          <w:sz w:val="20"/>
        </w:rPr>
        <w:t> </w:t>
      </w:r>
      <w:r>
        <w:rPr>
          <w:sz w:val="20"/>
        </w:rPr>
        <w:t>de los incentivos fiscales al mecenazgo.</w:t>
      </w:r>
    </w:p>
    <w:p>
      <w:pPr>
        <w:pStyle w:val="ListParagraph"/>
        <w:numPr>
          <w:ilvl w:val="0"/>
          <w:numId w:val="2"/>
        </w:numPr>
        <w:tabs>
          <w:tab w:pos="847" w:val="left" w:leader="none"/>
          <w:tab w:pos="851" w:val="left" w:leader="none"/>
        </w:tabs>
        <w:spacing w:line="237" w:lineRule="auto" w:before="131" w:after="0"/>
        <w:ind w:left="851" w:right="422" w:hanging="284"/>
        <w:jc w:val="both"/>
        <w:rPr>
          <w:sz w:val="20"/>
        </w:rPr>
      </w:pPr>
      <w:r>
        <w:rPr>
          <w:sz w:val="20"/>
        </w:rPr>
        <w:t>Real Decreto 1.270/2003, de 10 de octubre, por el que se aprueba el Reglamento para la aplicación</w:t>
      </w:r>
      <w:r>
        <w:rPr>
          <w:spacing w:val="-9"/>
          <w:sz w:val="20"/>
        </w:rPr>
        <w:t> </w:t>
      </w:r>
      <w:r>
        <w:rPr>
          <w:sz w:val="20"/>
        </w:rPr>
        <w:t>del</w:t>
      </w:r>
      <w:r>
        <w:rPr>
          <w:spacing w:val="-9"/>
          <w:sz w:val="20"/>
        </w:rPr>
        <w:t> </w:t>
      </w:r>
      <w:r>
        <w:rPr>
          <w:sz w:val="20"/>
        </w:rPr>
        <w:t>régimen</w:t>
      </w:r>
      <w:r>
        <w:rPr>
          <w:spacing w:val="-10"/>
          <w:sz w:val="20"/>
        </w:rPr>
        <w:t> </w:t>
      </w:r>
      <w:r>
        <w:rPr>
          <w:sz w:val="20"/>
        </w:rPr>
        <w:t>fiscal</w:t>
      </w:r>
      <w:r>
        <w:rPr>
          <w:spacing w:val="-9"/>
          <w:sz w:val="20"/>
        </w:rPr>
        <w:t> </w:t>
      </w:r>
      <w:r>
        <w:rPr>
          <w:sz w:val="20"/>
        </w:rPr>
        <w:t>de</w:t>
      </w:r>
      <w:r>
        <w:rPr>
          <w:spacing w:val="-10"/>
          <w:sz w:val="20"/>
        </w:rPr>
        <w:t> </w:t>
      </w:r>
      <w:r>
        <w:rPr>
          <w:sz w:val="20"/>
        </w:rPr>
        <w:t>las</w:t>
      </w:r>
      <w:r>
        <w:rPr>
          <w:spacing w:val="-10"/>
          <w:sz w:val="20"/>
        </w:rPr>
        <w:t> </w:t>
      </w:r>
      <w:r>
        <w:rPr>
          <w:sz w:val="20"/>
        </w:rPr>
        <w:t>entidades</w:t>
      </w:r>
      <w:r>
        <w:rPr>
          <w:spacing w:val="-9"/>
          <w:sz w:val="20"/>
        </w:rPr>
        <w:t> </w:t>
      </w:r>
      <w:r>
        <w:rPr>
          <w:sz w:val="20"/>
        </w:rPr>
        <w:t>sin</w:t>
      </w:r>
      <w:r>
        <w:rPr>
          <w:spacing w:val="-9"/>
          <w:sz w:val="20"/>
        </w:rPr>
        <w:t> </w:t>
      </w:r>
      <w:r>
        <w:rPr>
          <w:sz w:val="20"/>
        </w:rPr>
        <w:t>fines</w:t>
      </w:r>
      <w:r>
        <w:rPr>
          <w:spacing w:val="-12"/>
          <w:sz w:val="20"/>
        </w:rPr>
        <w:t> </w:t>
      </w:r>
      <w:r>
        <w:rPr>
          <w:sz w:val="20"/>
        </w:rPr>
        <w:t>lucrativos</w:t>
      </w:r>
      <w:r>
        <w:rPr>
          <w:spacing w:val="-9"/>
          <w:sz w:val="20"/>
        </w:rPr>
        <w:t> </w:t>
      </w:r>
      <w:r>
        <w:rPr>
          <w:sz w:val="20"/>
        </w:rPr>
        <w:t>y</w:t>
      </w:r>
      <w:r>
        <w:rPr>
          <w:spacing w:val="-10"/>
          <w:sz w:val="20"/>
        </w:rPr>
        <w:t> </w:t>
      </w:r>
      <w:r>
        <w:rPr>
          <w:sz w:val="20"/>
        </w:rPr>
        <w:t>de</w:t>
      </w:r>
      <w:r>
        <w:rPr>
          <w:spacing w:val="-10"/>
          <w:sz w:val="20"/>
        </w:rPr>
        <w:t> </w:t>
      </w:r>
      <w:r>
        <w:rPr>
          <w:sz w:val="20"/>
        </w:rPr>
        <w:t>los</w:t>
      </w:r>
      <w:r>
        <w:rPr>
          <w:spacing w:val="-10"/>
          <w:sz w:val="20"/>
        </w:rPr>
        <w:t> </w:t>
      </w:r>
      <w:r>
        <w:rPr>
          <w:sz w:val="20"/>
        </w:rPr>
        <w:t>incentivos</w:t>
      </w:r>
      <w:r>
        <w:rPr>
          <w:spacing w:val="-4"/>
          <w:sz w:val="20"/>
        </w:rPr>
        <w:t> </w:t>
      </w:r>
      <w:r>
        <w:rPr>
          <w:sz w:val="20"/>
        </w:rPr>
        <w:t>fiscales</w:t>
      </w:r>
      <w:r>
        <w:rPr>
          <w:spacing w:val="-12"/>
          <w:sz w:val="20"/>
        </w:rPr>
        <w:t> </w:t>
      </w:r>
      <w:r>
        <w:rPr>
          <w:sz w:val="20"/>
        </w:rPr>
        <w:t>al </w:t>
      </w:r>
      <w:r>
        <w:rPr>
          <w:spacing w:val="-2"/>
          <w:sz w:val="20"/>
        </w:rPr>
        <w:t>mecenazgo.</w:t>
      </w:r>
    </w:p>
    <w:p>
      <w:pPr>
        <w:pStyle w:val="ListParagraph"/>
        <w:numPr>
          <w:ilvl w:val="0"/>
          <w:numId w:val="2"/>
        </w:numPr>
        <w:tabs>
          <w:tab w:pos="847" w:val="left" w:leader="none"/>
          <w:tab w:pos="851" w:val="left" w:leader="none"/>
        </w:tabs>
        <w:spacing w:line="235" w:lineRule="auto" w:before="135" w:after="0"/>
        <w:ind w:left="851" w:right="433" w:hanging="284"/>
        <w:jc w:val="both"/>
        <w:rPr>
          <w:sz w:val="20"/>
        </w:rPr>
      </w:pPr>
      <w:r>
        <w:rPr>
          <w:sz w:val="20"/>
        </w:rPr>
        <w:t>Real Decreto 1.337/2005, de 11 de noviembre, por el que se aprueba el Reglamento de Fundaciones de Competencia Estatal.</w:t>
      </w:r>
    </w:p>
    <w:p>
      <w:pPr>
        <w:pStyle w:val="ListParagraph"/>
        <w:numPr>
          <w:ilvl w:val="0"/>
          <w:numId w:val="2"/>
        </w:numPr>
        <w:tabs>
          <w:tab w:pos="847" w:val="left" w:leader="none"/>
          <w:tab w:pos="851" w:val="left" w:leader="none"/>
        </w:tabs>
        <w:spacing w:line="235" w:lineRule="auto" w:before="135" w:after="0"/>
        <w:ind w:left="851" w:right="421" w:hanging="284"/>
        <w:jc w:val="both"/>
        <w:rPr>
          <w:sz w:val="20"/>
        </w:rPr>
      </w:pPr>
      <w:r>
        <w:rPr>
          <w:spacing w:val="-2"/>
          <w:sz w:val="20"/>
        </w:rPr>
        <w:t>Real</w:t>
      </w:r>
      <w:r>
        <w:rPr>
          <w:spacing w:val="-11"/>
          <w:sz w:val="20"/>
        </w:rPr>
        <w:t> </w:t>
      </w:r>
      <w:r>
        <w:rPr>
          <w:spacing w:val="-2"/>
          <w:sz w:val="20"/>
        </w:rPr>
        <w:t>Decreto</w:t>
      </w:r>
      <w:r>
        <w:rPr>
          <w:spacing w:val="-4"/>
          <w:sz w:val="20"/>
        </w:rPr>
        <w:t> </w:t>
      </w:r>
      <w:r>
        <w:rPr>
          <w:spacing w:val="-2"/>
          <w:sz w:val="20"/>
        </w:rPr>
        <w:t>1.611/2007,</w:t>
      </w:r>
      <w:r>
        <w:rPr>
          <w:spacing w:val="-6"/>
          <w:sz w:val="20"/>
        </w:rPr>
        <w:t> </w:t>
      </w:r>
      <w:r>
        <w:rPr>
          <w:spacing w:val="-2"/>
          <w:sz w:val="20"/>
        </w:rPr>
        <w:t>de</w:t>
      </w:r>
      <w:r>
        <w:rPr>
          <w:spacing w:val="-3"/>
          <w:sz w:val="20"/>
        </w:rPr>
        <w:t> </w:t>
      </w:r>
      <w:r>
        <w:rPr>
          <w:spacing w:val="-2"/>
          <w:sz w:val="20"/>
        </w:rPr>
        <w:t>7</w:t>
      </w:r>
      <w:r>
        <w:rPr>
          <w:spacing w:val="-7"/>
          <w:sz w:val="20"/>
        </w:rPr>
        <w:t> </w:t>
      </w:r>
      <w:r>
        <w:rPr>
          <w:spacing w:val="-2"/>
          <w:sz w:val="20"/>
        </w:rPr>
        <w:t>de</w:t>
      </w:r>
      <w:r>
        <w:rPr>
          <w:spacing w:val="-8"/>
          <w:sz w:val="20"/>
        </w:rPr>
        <w:t> </w:t>
      </w:r>
      <w:r>
        <w:rPr>
          <w:spacing w:val="-2"/>
          <w:sz w:val="20"/>
        </w:rPr>
        <w:t>diciembre,</w:t>
      </w:r>
      <w:r>
        <w:rPr>
          <w:spacing w:val="-7"/>
          <w:sz w:val="20"/>
        </w:rPr>
        <w:t> </w:t>
      </w:r>
      <w:r>
        <w:rPr>
          <w:spacing w:val="-2"/>
          <w:sz w:val="20"/>
        </w:rPr>
        <w:t>por</w:t>
      </w:r>
      <w:r>
        <w:rPr>
          <w:spacing w:val="-6"/>
          <w:sz w:val="20"/>
        </w:rPr>
        <w:t> </w:t>
      </w:r>
      <w:r>
        <w:rPr>
          <w:spacing w:val="-2"/>
          <w:sz w:val="20"/>
        </w:rPr>
        <w:t>el</w:t>
      </w:r>
      <w:r>
        <w:rPr>
          <w:spacing w:val="-5"/>
          <w:sz w:val="20"/>
        </w:rPr>
        <w:t> </w:t>
      </w:r>
      <w:r>
        <w:rPr>
          <w:spacing w:val="-2"/>
          <w:sz w:val="20"/>
        </w:rPr>
        <w:t>que</w:t>
      </w:r>
      <w:r>
        <w:rPr>
          <w:spacing w:val="-8"/>
          <w:sz w:val="20"/>
        </w:rPr>
        <w:t> </w:t>
      </w:r>
      <w:r>
        <w:rPr>
          <w:spacing w:val="-2"/>
          <w:sz w:val="20"/>
        </w:rPr>
        <w:t>se</w:t>
      </w:r>
      <w:r>
        <w:rPr>
          <w:spacing w:val="-8"/>
          <w:sz w:val="20"/>
        </w:rPr>
        <w:t> </w:t>
      </w:r>
      <w:r>
        <w:rPr>
          <w:spacing w:val="-2"/>
          <w:sz w:val="20"/>
        </w:rPr>
        <w:t>aprueba</w:t>
      </w:r>
      <w:r>
        <w:rPr>
          <w:spacing w:val="-5"/>
          <w:sz w:val="20"/>
        </w:rPr>
        <w:t> </w:t>
      </w:r>
      <w:r>
        <w:rPr>
          <w:spacing w:val="-2"/>
          <w:sz w:val="20"/>
        </w:rPr>
        <w:t>el</w:t>
      </w:r>
      <w:r>
        <w:rPr>
          <w:spacing w:val="-10"/>
          <w:sz w:val="20"/>
        </w:rPr>
        <w:t> </w:t>
      </w:r>
      <w:r>
        <w:rPr>
          <w:spacing w:val="-2"/>
          <w:sz w:val="20"/>
        </w:rPr>
        <w:t>Reglamento</w:t>
      </w:r>
      <w:r>
        <w:rPr>
          <w:spacing w:val="-8"/>
          <w:sz w:val="20"/>
        </w:rPr>
        <w:t> </w:t>
      </w:r>
      <w:r>
        <w:rPr>
          <w:spacing w:val="-2"/>
          <w:sz w:val="20"/>
        </w:rPr>
        <w:t>del</w:t>
      </w:r>
      <w:r>
        <w:rPr>
          <w:spacing w:val="-12"/>
          <w:sz w:val="20"/>
        </w:rPr>
        <w:t> </w:t>
      </w:r>
      <w:r>
        <w:rPr>
          <w:spacing w:val="-2"/>
          <w:sz w:val="20"/>
        </w:rPr>
        <w:t>Registro </w:t>
      </w:r>
      <w:r>
        <w:rPr>
          <w:sz w:val="20"/>
        </w:rPr>
        <w:t>de Fundaciones de Competencia Estatal.</w:t>
      </w:r>
    </w:p>
    <w:p>
      <w:pPr>
        <w:pStyle w:val="ListParagraph"/>
        <w:numPr>
          <w:ilvl w:val="0"/>
          <w:numId w:val="2"/>
        </w:numPr>
        <w:tabs>
          <w:tab w:pos="847" w:val="left" w:leader="none"/>
          <w:tab w:pos="851" w:val="left" w:leader="none"/>
        </w:tabs>
        <w:spacing w:line="237" w:lineRule="auto" w:before="133" w:after="0"/>
        <w:ind w:left="851" w:right="417" w:hanging="284"/>
        <w:jc w:val="both"/>
        <w:rPr>
          <w:sz w:val="20"/>
        </w:rPr>
      </w:pPr>
      <w:r>
        <w:rPr>
          <w:spacing w:val="-2"/>
          <w:sz w:val="20"/>
        </w:rPr>
        <w:t>Plan</w:t>
      </w:r>
      <w:r>
        <w:rPr>
          <w:spacing w:val="-11"/>
          <w:sz w:val="20"/>
        </w:rPr>
        <w:t> </w:t>
      </w:r>
      <w:r>
        <w:rPr>
          <w:spacing w:val="-2"/>
          <w:sz w:val="20"/>
        </w:rPr>
        <w:t>General</w:t>
      </w:r>
      <w:r>
        <w:rPr>
          <w:spacing w:val="-8"/>
          <w:sz w:val="20"/>
        </w:rPr>
        <w:t> </w:t>
      </w:r>
      <w:r>
        <w:rPr>
          <w:spacing w:val="-2"/>
          <w:sz w:val="20"/>
        </w:rPr>
        <w:t>de</w:t>
      </w:r>
      <w:r>
        <w:rPr>
          <w:spacing w:val="-7"/>
          <w:sz w:val="20"/>
        </w:rPr>
        <w:t> </w:t>
      </w:r>
      <w:r>
        <w:rPr>
          <w:spacing w:val="-2"/>
          <w:sz w:val="20"/>
        </w:rPr>
        <w:t>Contabilidad</w:t>
      </w:r>
      <w:r>
        <w:rPr>
          <w:spacing w:val="-7"/>
          <w:sz w:val="20"/>
        </w:rPr>
        <w:t> </w:t>
      </w:r>
      <w:r>
        <w:rPr>
          <w:spacing w:val="-2"/>
          <w:sz w:val="20"/>
        </w:rPr>
        <w:t>aprobado</w:t>
      </w:r>
      <w:r>
        <w:rPr>
          <w:spacing w:val="-4"/>
          <w:sz w:val="20"/>
        </w:rPr>
        <w:t> </w:t>
      </w:r>
      <w:r>
        <w:rPr>
          <w:spacing w:val="-2"/>
          <w:sz w:val="20"/>
        </w:rPr>
        <w:t>por</w:t>
      </w:r>
      <w:r>
        <w:rPr>
          <w:spacing w:val="-8"/>
          <w:sz w:val="20"/>
        </w:rPr>
        <w:t> </w:t>
      </w:r>
      <w:r>
        <w:rPr>
          <w:spacing w:val="-2"/>
          <w:sz w:val="20"/>
        </w:rPr>
        <w:t>el</w:t>
      </w:r>
      <w:r>
        <w:rPr>
          <w:spacing w:val="-8"/>
          <w:sz w:val="20"/>
        </w:rPr>
        <w:t> </w:t>
      </w:r>
      <w:r>
        <w:rPr>
          <w:spacing w:val="-2"/>
          <w:sz w:val="20"/>
        </w:rPr>
        <w:t>Real</w:t>
      </w:r>
      <w:r>
        <w:rPr>
          <w:spacing w:val="-8"/>
          <w:sz w:val="20"/>
        </w:rPr>
        <w:t> </w:t>
      </w:r>
      <w:r>
        <w:rPr>
          <w:spacing w:val="-2"/>
          <w:sz w:val="20"/>
        </w:rPr>
        <w:t>Decreto</w:t>
      </w:r>
      <w:r>
        <w:rPr>
          <w:spacing w:val="-5"/>
          <w:sz w:val="20"/>
        </w:rPr>
        <w:t> </w:t>
      </w:r>
      <w:r>
        <w:rPr>
          <w:spacing w:val="-2"/>
          <w:sz w:val="20"/>
        </w:rPr>
        <w:t>1.514/2007,</w:t>
      </w:r>
      <w:r>
        <w:rPr>
          <w:spacing w:val="-10"/>
          <w:sz w:val="20"/>
        </w:rPr>
        <w:t> </w:t>
      </w:r>
      <w:r>
        <w:rPr>
          <w:spacing w:val="-2"/>
          <w:sz w:val="20"/>
        </w:rPr>
        <w:t>de</w:t>
      </w:r>
      <w:r>
        <w:rPr>
          <w:spacing w:val="-12"/>
          <w:sz w:val="20"/>
        </w:rPr>
        <w:t> </w:t>
      </w:r>
      <w:r>
        <w:rPr>
          <w:spacing w:val="-2"/>
          <w:sz w:val="20"/>
        </w:rPr>
        <w:t>16</w:t>
      </w:r>
      <w:r>
        <w:rPr>
          <w:spacing w:val="-11"/>
          <w:sz w:val="20"/>
        </w:rPr>
        <w:t> </w:t>
      </w:r>
      <w:r>
        <w:rPr>
          <w:spacing w:val="-2"/>
          <w:sz w:val="20"/>
        </w:rPr>
        <w:t>de</w:t>
      </w:r>
      <w:r>
        <w:rPr>
          <w:spacing w:val="-12"/>
          <w:sz w:val="20"/>
        </w:rPr>
        <w:t> </w:t>
      </w:r>
      <w:r>
        <w:rPr>
          <w:spacing w:val="-2"/>
          <w:sz w:val="20"/>
        </w:rPr>
        <w:t>noviembre,</w:t>
      </w:r>
      <w:r>
        <w:rPr>
          <w:spacing w:val="-9"/>
          <w:sz w:val="20"/>
        </w:rPr>
        <w:t> </w:t>
      </w:r>
      <w:r>
        <w:rPr>
          <w:spacing w:val="-2"/>
          <w:sz w:val="20"/>
        </w:rPr>
        <w:t>y </w:t>
      </w:r>
      <w:r>
        <w:rPr>
          <w:sz w:val="20"/>
        </w:rPr>
        <w:t>las modificaciones aplicadas a éste</w:t>
      </w:r>
      <w:r>
        <w:rPr>
          <w:spacing w:val="-1"/>
          <w:sz w:val="20"/>
        </w:rPr>
        <w:t> </w:t>
      </w:r>
      <w:r>
        <w:rPr>
          <w:sz w:val="20"/>
        </w:rPr>
        <w:t>mediante</w:t>
      </w:r>
      <w:r>
        <w:rPr>
          <w:spacing w:val="-2"/>
          <w:sz w:val="20"/>
        </w:rPr>
        <w:t> </w:t>
      </w:r>
      <w:r>
        <w:rPr>
          <w:sz w:val="20"/>
        </w:rPr>
        <w:t>Real Decreto 602/2016,</w:t>
      </w:r>
      <w:r>
        <w:rPr>
          <w:spacing w:val="-1"/>
          <w:sz w:val="20"/>
        </w:rPr>
        <w:t> </w:t>
      </w:r>
      <w:r>
        <w:rPr>
          <w:sz w:val="20"/>
        </w:rPr>
        <w:t>de</w:t>
      </w:r>
      <w:r>
        <w:rPr>
          <w:spacing w:val="-1"/>
          <w:sz w:val="20"/>
        </w:rPr>
        <w:t> </w:t>
      </w:r>
      <w:r>
        <w:rPr>
          <w:sz w:val="20"/>
        </w:rPr>
        <w:t>2 de diciembre y el Real Decreto 1/2021, de 12 de enero.</w:t>
      </w:r>
    </w:p>
    <w:p>
      <w:pPr>
        <w:pStyle w:val="ListParagraph"/>
        <w:numPr>
          <w:ilvl w:val="0"/>
          <w:numId w:val="2"/>
        </w:numPr>
        <w:tabs>
          <w:tab w:pos="847" w:val="left" w:leader="none"/>
          <w:tab w:pos="851" w:val="left" w:leader="none"/>
        </w:tabs>
        <w:spacing w:line="237" w:lineRule="auto" w:before="133" w:after="0"/>
        <w:ind w:left="851" w:right="416" w:hanging="284"/>
        <w:jc w:val="both"/>
        <w:rPr>
          <w:sz w:val="20"/>
        </w:rPr>
      </w:pPr>
      <w:r>
        <w:rPr>
          <w:sz w:val="20"/>
        </w:rPr>
        <w:t>Plan General de Contabilidad a las entidades sin fines lucrativos y el modelo de plan de actuación</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sin</w:t>
      </w:r>
      <w:r>
        <w:rPr>
          <w:spacing w:val="40"/>
          <w:sz w:val="20"/>
        </w:rPr>
        <w:t> </w:t>
      </w:r>
      <w:r>
        <w:rPr>
          <w:sz w:val="20"/>
        </w:rPr>
        <w:t>fines</w:t>
      </w:r>
      <w:r>
        <w:rPr>
          <w:spacing w:val="40"/>
          <w:sz w:val="20"/>
        </w:rPr>
        <w:t> </w:t>
      </w:r>
      <w:r>
        <w:rPr>
          <w:sz w:val="20"/>
        </w:rPr>
        <w:t>lucrativos</w:t>
      </w:r>
      <w:r>
        <w:rPr>
          <w:spacing w:val="40"/>
          <w:sz w:val="20"/>
        </w:rPr>
        <w:t> </w:t>
      </w:r>
      <w:r>
        <w:rPr>
          <w:sz w:val="20"/>
        </w:rPr>
        <w:t>aprobado</w:t>
      </w:r>
      <w:r>
        <w:rPr>
          <w:spacing w:val="40"/>
          <w:sz w:val="20"/>
        </w:rPr>
        <w:t> </w:t>
      </w:r>
      <w:r>
        <w:rPr>
          <w:sz w:val="20"/>
        </w:rPr>
        <w:t>por</w:t>
      </w:r>
      <w:r>
        <w:rPr>
          <w:spacing w:val="40"/>
          <w:sz w:val="20"/>
        </w:rPr>
        <w:t> </w:t>
      </w:r>
      <w:r>
        <w:rPr>
          <w:sz w:val="20"/>
        </w:rPr>
        <w:t>Real</w:t>
      </w:r>
      <w:r>
        <w:rPr>
          <w:spacing w:val="40"/>
          <w:sz w:val="20"/>
        </w:rPr>
        <w:t> </w:t>
      </w:r>
      <w:r>
        <w:rPr>
          <w:sz w:val="20"/>
        </w:rPr>
        <w:t>Decreto</w:t>
      </w:r>
      <w:r>
        <w:rPr>
          <w:spacing w:val="40"/>
          <w:sz w:val="20"/>
        </w:rPr>
        <w:t> </w:t>
      </w:r>
      <w:r>
        <w:rPr>
          <w:sz w:val="20"/>
        </w:rPr>
        <w:t>1.491/2011, de</w:t>
      </w:r>
      <w:r>
        <w:rPr>
          <w:spacing w:val="-9"/>
          <w:sz w:val="20"/>
        </w:rPr>
        <w:t> </w:t>
      </w:r>
      <w:r>
        <w:rPr>
          <w:sz w:val="20"/>
        </w:rPr>
        <w:t>24</w:t>
      </w:r>
      <w:r>
        <w:rPr>
          <w:spacing w:val="-7"/>
          <w:sz w:val="20"/>
        </w:rPr>
        <w:t> </w:t>
      </w:r>
      <w:r>
        <w:rPr>
          <w:sz w:val="20"/>
        </w:rPr>
        <w:t>de</w:t>
      </w:r>
      <w:r>
        <w:rPr>
          <w:spacing w:val="-9"/>
          <w:sz w:val="20"/>
        </w:rPr>
        <w:t> </w:t>
      </w:r>
      <w:r>
        <w:rPr>
          <w:sz w:val="20"/>
        </w:rPr>
        <w:t>octubre,</w:t>
      </w:r>
      <w:r>
        <w:rPr>
          <w:spacing w:val="-8"/>
          <w:sz w:val="20"/>
        </w:rPr>
        <w:t> </w:t>
      </w:r>
      <w:r>
        <w:rPr>
          <w:sz w:val="20"/>
        </w:rPr>
        <w:t>y</w:t>
      </w:r>
      <w:r>
        <w:rPr>
          <w:spacing w:val="-8"/>
          <w:sz w:val="20"/>
        </w:rPr>
        <w:t> </w:t>
      </w:r>
      <w:r>
        <w:rPr>
          <w:sz w:val="20"/>
        </w:rPr>
        <w:t>las</w:t>
      </w:r>
      <w:r>
        <w:rPr>
          <w:spacing w:val="-8"/>
          <w:sz w:val="20"/>
        </w:rPr>
        <w:t> </w:t>
      </w:r>
      <w:r>
        <w:rPr>
          <w:sz w:val="20"/>
        </w:rPr>
        <w:t>modificaciones</w:t>
      </w:r>
      <w:r>
        <w:rPr>
          <w:spacing w:val="-8"/>
          <w:sz w:val="20"/>
        </w:rPr>
        <w:t> </w:t>
      </w:r>
      <w:r>
        <w:rPr>
          <w:sz w:val="20"/>
        </w:rPr>
        <w:t>aplicadas</w:t>
      </w:r>
      <w:r>
        <w:rPr>
          <w:spacing w:val="-9"/>
          <w:sz w:val="20"/>
        </w:rPr>
        <w:t> </w:t>
      </w:r>
      <w:r>
        <w:rPr>
          <w:sz w:val="20"/>
        </w:rPr>
        <w:t>a</w:t>
      </w:r>
      <w:r>
        <w:rPr>
          <w:spacing w:val="-6"/>
          <w:sz w:val="20"/>
        </w:rPr>
        <w:t> </w:t>
      </w:r>
      <w:r>
        <w:rPr>
          <w:sz w:val="20"/>
        </w:rPr>
        <w:t>éste</w:t>
      </w:r>
      <w:r>
        <w:rPr>
          <w:spacing w:val="-6"/>
          <w:sz w:val="20"/>
        </w:rPr>
        <w:t> </w:t>
      </w:r>
      <w:r>
        <w:rPr>
          <w:sz w:val="20"/>
        </w:rPr>
        <w:t>mediante</w:t>
      </w:r>
      <w:r>
        <w:rPr>
          <w:spacing w:val="-9"/>
          <w:sz w:val="20"/>
        </w:rPr>
        <w:t> </w:t>
      </w:r>
      <w:r>
        <w:rPr>
          <w:sz w:val="20"/>
        </w:rPr>
        <w:t>Real</w:t>
      </w:r>
      <w:r>
        <w:rPr>
          <w:spacing w:val="-9"/>
          <w:sz w:val="20"/>
        </w:rPr>
        <w:t> </w:t>
      </w:r>
      <w:r>
        <w:rPr>
          <w:sz w:val="20"/>
        </w:rPr>
        <w:t>Decreto</w:t>
      </w:r>
      <w:r>
        <w:rPr>
          <w:spacing w:val="-7"/>
          <w:sz w:val="20"/>
        </w:rPr>
        <w:t> </w:t>
      </w:r>
      <w:r>
        <w:rPr>
          <w:sz w:val="20"/>
        </w:rPr>
        <w:t>602/2016,</w:t>
      </w:r>
      <w:r>
        <w:rPr>
          <w:spacing w:val="68"/>
          <w:sz w:val="20"/>
        </w:rPr>
        <w:t> </w:t>
      </w:r>
      <w:r>
        <w:rPr>
          <w:sz w:val="20"/>
        </w:rPr>
        <w:t>de 2 de diciembre.</w:t>
      </w:r>
    </w:p>
    <w:p>
      <w:pPr>
        <w:pStyle w:val="ListParagraph"/>
        <w:numPr>
          <w:ilvl w:val="0"/>
          <w:numId w:val="2"/>
        </w:numPr>
        <w:tabs>
          <w:tab w:pos="847" w:val="left" w:leader="none"/>
          <w:tab w:pos="851" w:val="left" w:leader="none"/>
        </w:tabs>
        <w:spacing w:line="237" w:lineRule="auto" w:before="134" w:after="0"/>
        <w:ind w:left="851" w:right="424" w:hanging="284"/>
        <w:jc w:val="both"/>
        <w:rPr>
          <w:sz w:val="20"/>
        </w:rPr>
      </w:pPr>
      <w:r>
        <w:rPr>
          <w:sz w:val="20"/>
        </w:rPr>
        <w:t>Resoluciones, de 26 de marzo de 2013, por las que se aprueban el Plan de Contabilidad de entidades</w:t>
      </w:r>
      <w:r>
        <w:rPr>
          <w:spacing w:val="-14"/>
          <w:sz w:val="20"/>
        </w:rPr>
        <w:t> </w:t>
      </w:r>
      <w:r>
        <w:rPr>
          <w:sz w:val="20"/>
        </w:rPr>
        <w:t>sin</w:t>
      </w:r>
      <w:r>
        <w:rPr>
          <w:spacing w:val="-14"/>
          <w:sz w:val="20"/>
        </w:rPr>
        <w:t> </w:t>
      </w:r>
      <w:r>
        <w:rPr>
          <w:sz w:val="20"/>
        </w:rPr>
        <w:t>fines</w:t>
      </w:r>
      <w:r>
        <w:rPr>
          <w:spacing w:val="-14"/>
          <w:sz w:val="20"/>
        </w:rPr>
        <w:t> </w:t>
      </w:r>
      <w:r>
        <w:rPr>
          <w:sz w:val="20"/>
        </w:rPr>
        <w:t>lucrativos</w:t>
      </w:r>
      <w:r>
        <w:rPr>
          <w:spacing w:val="-12"/>
          <w:sz w:val="20"/>
        </w:rPr>
        <w:t> </w:t>
      </w:r>
      <w:r>
        <w:rPr>
          <w:sz w:val="20"/>
        </w:rPr>
        <w:t>y</w:t>
      </w:r>
      <w:r>
        <w:rPr>
          <w:spacing w:val="-13"/>
          <w:sz w:val="20"/>
        </w:rPr>
        <w:t> </w:t>
      </w:r>
      <w:r>
        <w:rPr>
          <w:sz w:val="20"/>
        </w:rPr>
        <w:t>el</w:t>
      </w:r>
      <w:r>
        <w:rPr>
          <w:spacing w:val="-14"/>
          <w:sz w:val="20"/>
        </w:rPr>
        <w:t> </w:t>
      </w:r>
      <w:r>
        <w:rPr>
          <w:sz w:val="20"/>
        </w:rPr>
        <w:t>Plan</w:t>
      </w:r>
      <w:r>
        <w:rPr>
          <w:spacing w:val="-11"/>
          <w:sz w:val="20"/>
        </w:rPr>
        <w:t> </w:t>
      </w:r>
      <w:r>
        <w:rPr>
          <w:sz w:val="20"/>
        </w:rPr>
        <w:t>de</w:t>
      </w:r>
      <w:r>
        <w:rPr>
          <w:spacing w:val="-11"/>
          <w:sz w:val="20"/>
        </w:rPr>
        <w:t> </w:t>
      </w:r>
      <w:r>
        <w:rPr>
          <w:sz w:val="20"/>
        </w:rPr>
        <w:t>Contabilidad</w:t>
      </w:r>
      <w:r>
        <w:rPr>
          <w:spacing w:val="-11"/>
          <w:sz w:val="20"/>
        </w:rPr>
        <w:t> </w:t>
      </w:r>
      <w:r>
        <w:rPr>
          <w:sz w:val="20"/>
        </w:rPr>
        <w:t>de</w:t>
      </w:r>
      <w:r>
        <w:rPr>
          <w:spacing w:val="-14"/>
          <w:sz w:val="20"/>
        </w:rPr>
        <w:t> </w:t>
      </w:r>
      <w:r>
        <w:rPr>
          <w:sz w:val="20"/>
        </w:rPr>
        <w:t>pequeñas</w:t>
      </w:r>
      <w:r>
        <w:rPr>
          <w:spacing w:val="-12"/>
          <w:sz w:val="20"/>
        </w:rPr>
        <w:t> </w:t>
      </w:r>
      <w:r>
        <w:rPr>
          <w:sz w:val="20"/>
        </w:rPr>
        <w:t>y</w:t>
      </w:r>
      <w:r>
        <w:rPr>
          <w:spacing w:val="-14"/>
          <w:sz w:val="20"/>
        </w:rPr>
        <w:t> </w:t>
      </w:r>
      <w:r>
        <w:rPr>
          <w:sz w:val="20"/>
        </w:rPr>
        <w:t>medianas</w:t>
      </w:r>
      <w:r>
        <w:rPr>
          <w:spacing w:val="-11"/>
          <w:sz w:val="20"/>
        </w:rPr>
        <w:t> </w:t>
      </w:r>
      <w:r>
        <w:rPr>
          <w:sz w:val="20"/>
        </w:rPr>
        <w:t>entidades</w:t>
      </w:r>
      <w:r>
        <w:rPr>
          <w:spacing w:val="-13"/>
          <w:sz w:val="20"/>
        </w:rPr>
        <w:t> </w:t>
      </w:r>
      <w:r>
        <w:rPr>
          <w:sz w:val="20"/>
        </w:rPr>
        <w:t>sin fines lucrativos.</w:t>
      </w:r>
    </w:p>
    <w:p>
      <w:pPr>
        <w:pStyle w:val="ListParagraph"/>
        <w:numPr>
          <w:ilvl w:val="0"/>
          <w:numId w:val="2"/>
        </w:numPr>
        <w:tabs>
          <w:tab w:pos="847" w:val="left" w:leader="none"/>
          <w:tab w:pos="851" w:val="left" w:leader="none"/>
        </w:tabs>
        <w:spacing w:line="235" w:lineRule="auto" w:before="134" w:after="0"/>
        <w:ind w:left="851" w:right="426" w:hanging="284"/>
        <w:jc w:val="both"/>
        <w:rPr>
          <w:sz w:val="20"/>
        </w:rPr>
      </w:pPr>
      <w:r>
        <w:rPr>
          <w:sz w:val="20"/>
        </w:rPr>
        <w:t>Las</w:t>
      </w:r>
      <w:r>
        <w:rPr>
          <w:spacing w:val="-14"/>
          <w:sz w:val="20"/>
        </w:rPr>
        <w:t> </w:t>
      </w:r>
      <w:r>
        <w:rPr>
          <w:sz w:val="20"/>
        </w:rPr>
        <w:t>normas</w:t>
      </w:r>
      <w:r>
        <w:rPr>
          <w:spacing w:val="-14"/>
          <w:sz w:val="20"/>
        </w:rPr>
        <w:t> </w:t>
      </w:r>
      <w:r>
        <w:rPr>
          <w:sz w:val="20"/>
        </w:rPr>
        <w:t>de</w:t>
      </w:r>
      <w:r>
        <w:rPr>
          <w:spacing w:val="-14"/>
          <w:sz w:val="20"/>
        </w:rPr>
        <w:t> </w:t>
      </w:r>
      <w:r>
        <w:rPr>
          <w:sz w:val="20"/>
        </w:rPr>
        <w:t>obligado</w:t>
      </w:r>
      <w:r>
        <w:rPr>
          <w:spacing w:val="-12"/>
          <w:sz w:val="20"/>
        </w:rPr>
        <w:t> </w:t>
      </w:r>
      <w:r>
        <w:rPr>
          <w:sz w:val="20"/>
        </w:rPr>
        <w:t>cumplimiento</w:t>
      </w:r>
      <w:r>
        <w:rPr>
          <w:spacing w:val="-10"/>
          <w:sz w:val="20"/>
        </w:rPr>
        <w:t> </w:t>
      </w:r>
      <w:r>
        <w:rPr>
          <w:sz w:val="20"/>
        </w:rPr>
        <w:t>aprobadas</w:t>
      </w:r>
      <w:r>
        <w:rPr>
          <w:spacing w:val="-12"/>
          <w:sz w:val="20"/>
        </w:rPr>
        <w:t> </w:t>
      </w:r>
      <w:r>
        <w:rPr>
          <w:sz w:val="20"/>
        </w:rPr>
        <w:t>por</w:t>
      </w:r>
      <w:r>
        <w:rPr>
          <w:spacing w:val="-10"/>
          <w:sz w:val="20"/>
        </w:rPr>
        <w:t> </w:t>
      </w:r>
      <w:r>
        <w:rPr>
          <w:sz w:val="20"/>
        </w:rPr>
        <w:t>el</w:t>
      </w:r>
      <w:r>
        <w:rPr>
          <w:spacing w:val="-14"/>
          <w:sz w:val="20"/>
        </w:rPr>
        <w:t> </w:t>
      </w:r>
      <w:r>
        <w:rPr>
          <w:sz w:val="20"/>
        </w:rPr>
        <w:t>Instituto</w:t>
      </w:r>
      <w:r>
        <w:rPr>
          <w:spacing w:val="-9"/>
          <w:sz w:val="20"/>
        </w:rPr>
        <w:t> </w:t>
      </w:r>
      <w:r>
        <w:rPr>
          <w:sz w:val="20"/>
        </w:rPr>
        <w:t>de</w:t>
      </w:r>
      <w:r>
        <w:rPr>
          <w:spacing w:val="-11"/>
          <w:sz w:val="20"/>
        </w:rPr>
        <w:t> </w:t>
      </w:r>
      <w:r>
        <w:rPr>
          <w:sz w:val="20"/>
        </w:rPr>
        <w:t>Contabilidad</w:t>
      </w:r>
      <w:r>
        <w:rPr>
          <w:spacing w:val="-10"/>
          <w:sz w:val="20"/>
        </w:rPr>
        <w:t> </w:t>
      </w:r>
      <w:r>
        <w:rPr>
          <w:sz w:val="20"/>
        </w:rPr>
        <w:t>y</w:t>
      </w:r>
      <w:r>
        <w:rPr>
          <w:spacing w:val="-14"/>
          <w:sz w:val="20"/>
        </w:rPr>
        <w:t> </w:t>
      </w:r>
      <w:r>
        <w:rPr>
          <w:sz w:val="20"/>
        </w:rPr>
        <w:t>Auditoría de Cuentas en desarrollo del Plan General de Contabilidad y sus normas complementarias.</w:t>
      </w:r>
    </w:p>
    <w:p>
      <w:pPr>
        <w:pStyle w:val="ListParagraph"/>
        <w:numPr>
          <w:ilvl w:val="0"/>
          <w:numId w:val="2"/>
        </w:numPr>
        <w:tabs>
          <w:tab w:pos="850" w:val="left" w:leader="none"/>
        </w:tabs>
        <w:spacing w:line="240" w:lineRule="auto" w:before="132" w:after="0"/>
        <w:ind w:left="850" w:right="0" w:hanging="283"/>
        <w:jc w:val="left"/>
        <w:rPr>
          <w:sz w:val="20"/>
        </w:rPr>
      </w:pPr>
      <w:r>
        <w:rPr>
          <w:sz w:val="20"/>
        </w:rPr>
        <w:t>El</w:t>
      </w:r>
      <w:r>
        <w:rPr>
          <w:spacing w:val="-10"/>
          <w:sz w:val="20"/>
        </w:rPr>
        <w:t> </w:t>
      </w:r>
      <w:r>
        <w:rPr>
          <w:sz w:val="20"/>
        </w:rPr>
        <w:t>resto</w:t>
      </w:r>
      <w:r>
        <w:rPr>
          <w:spacing w:val="-7"/>
          <w:sz w:val="20"/>
        </w:rPr>
        <w:t> </w:t>
      </w:r>
      <w:r>
        <w:rPr>
          <w:sz w:val="20"/>
        </w:rPr>
        <w:t>de</w:t>
      </w:r>
      <w:r>
        <w:rPr>
          <w:spacing w:val="-10"/>
          <w:sz w:val="20"/>
        </w:rPr>
        <w:t> </w:t>
      </w:r>
      <w:r>
        <w:rPr>
          <w:sz w:val="20"/>
        </w:rPr>
        <w:t>normativa</w:t>
      </w:r>
      <w:r>
        <w:rPr>
          <w:spacing w:val="-7"/>
          <w:sz w:val="20"/>
        </w:rPr>
        <w:t> </w:t>
      </w:r>
      <w:r>
        <w:rPr>
          <w:sz w:val="20"/>
        </w:rPr>
        <w:t>contable</w:t>
      </w:r>
      <w:r>
        <w:rPr>
          <w:spacing w:val="-9"/>
          <w:sz w:val="20"/>
        </w:rPr>
        <w:t> </w:t>
      </w:r>
      <w:r>
        <w:rPr>
          <w:sz w:val="20"/>
        </w:rPr>
        <w:t>española</w:t>
      </w:r>
      <w:r>
        <w:rPr>
          <w:spacing w:val="-8"/>
          <w:sz w:val="20"/>
        </w:rPr>
        <w:t> </w:t>
      </w:r>
      <w:r>
        <w:rPr>
          <w:sz w:val="20"/>
        </w:rPr>
        <w:t>que</w:t>
      </w:r>
      <w:r>
        <w:rPr>
          <w:spacing w:val="-10"/>
          <w:sz w:val="20"/>
        </w:rPr>
        <w:t> </w:t>
      </w:r>
      <w:r>
        <w:rPr>
          <w:sz w:val="20"/>
        </w:rPr>
        <w:t>resulte</w:t>
      </w:r>
      <w:r>
        <w:rPr>
          <w:spacing w:val="-8"/>
          <w:sz w:val="20"/>
        </w:rPr>
        <w:t> </w:t>
      </w:r>
      <w:r>
        <w:rPr>
          <w:sz w:val="20"/>
        </w:rPr>
        <w:t>de</w:t>
      </w:r>
      <w:r>
        <w:rPr>
          <w:spacing w:val="-6"/>
          <w:sz w:val="20"/>
        </w:rPr>
        <w:t> </w:t>
      </w:r>
      <w:r>
        <w:rPr>
          <w:spacing w:val="-2"/>
          <w:sz w:val="20"/>
        </w:rPr>
        <w:t>aplicación.</w:t>
      </w:r>
    </w:p>
    <w:p>
      <w:pPr>
        <w:pStyle w:val="ListParagraph"/>
        <w:spacing w:after="0" w:line="240" w:lineRule="auto"/>
        <w:jc w:val="left"/>
        <w:rPr>
          <w:sz w:val="20"/>
        </w:rPr>
        <w:sectPr>
          <w:pgSz w:w="11920" w:h="16850"/>
          <w:pgMar w:header="681" w:footer="1175" w:top="2520" w:bottom="1360" w:left="1559" w:right="992"/>
        </w:sectPr>
      </w:pPr>
    </w:p>
    <w:p>
      <w:pPr>
        <w:pStyle w:val="BodyText"/>
      </w:pPr>
    </w:p>
    <w:p>
      <w:pPr>
        <w:pStyle w:val="BodyText"/>
        <w:spacing w:before="162"/>
      </w:pPr>
    </w:p>
    <w:p>
      <w:pPr>
        <w:pStyle w:val="ListParagraph"/>
        <w:numPr>
          <w:ilvl w:val="1"/>
          <w:numId w:val="1"/>
        </w:numPr>
        <w:tabs>
          <w:tab w:pos="566" w:val="left" w:leader="none"/>
        </w:tabs>
        <w:spacing w:line="240" w:lineRule="auto" w:before="0" w:after="0"/>
        <w:ind w:left="566" w:right="0" w:hanging="423"/>
        <w:jc w:val="left"/>
        <w:rPr>
          <w:rFonts w:ascii="Segoe UI Symbol"/>
          <w:sz w:val="20"/>
        </w:rPr>
      </w:pPr>
      <w:r>
        <w:rPr>
          <w:rFonts w:ascii="Segoe UI Symbol"/>
          <w:sz w:val="20"/>
        </w:rPr>
        <w:t>Grupo</w:t>
      </w:r>
      <w:r>
        <w:rPr>
          <w:rFonts w:ascii="Segoe UI Symbol"/>
          <w:spacing w:val="4"/>
          <w:sz w:val="20"/>
        </w:rPr>
        <w:t> </w:t>
      </w:r>
      <w:r>
        <w:rPr>
          <w:rFonts w:ascii="Segoe UI Symbol"/>
          <w:sz w:val="20"/>
        </w:rPr>
        <w:t>de</w:t>
      </w:r>
      <w:r>
        <w:rPr>
          <w:rFonts w:ascii="Segoe UI Symbol"/>
          <w:spacing w:val="2"/>
          <w:sz w:val="20"/>
        </w:rPr>
        <w:t> </w:t>
      </w:r>
      <w:r>
        <w:rPr>
          <w:rFonts w:ascii="Segoe UI Symbol"/>
          <w:spacing w:val="-2"/>
          <w:sz w:val="20"/>
        </w:rPr>
        <w:t>Sociedades.</w:t>
      </w:r>
    </w:p>
    <w:p>
      <w:pPr>
        <w:pStyle w:val="BodyText"/>
        <w:spacing w:before="238"/>
        <w:ind w:left="570" w:right="416"/>
        <w:jc w:val="both"/>
      </w:pPr>
      <w:r>
        <w:rPr/>
        <w:t>La</w:t>
      </w:r>
      <w:r>
        <w:rPr>
          <w:spacing w:val="-6"/>
        </w:rPr>
        <w:t> </w:t>
      </w:r>
      <w:r>
        <w:rPr/>
        <w:t>Fundación</w:t>
      </w:r>
      <w:r>
        <w:rPr>
          <w:spacing w:val="-3"/>
        </w:rPr>
        <w:t> </w:t>
      </w:r>
      <w:r>
        <w:rPr/>
        <w:t>no</w:t>
      </w:r>
      <w:r>
        <w:rPr>
          <w:spacing w:val="-2"/>
        </w:rPr>
        <w:t> </w:t>
      </w:r>
      <w:r>
        <w:rPr/>
        <w:t>participa</w:t>
      </w:r>
      <w:r>
        <w:rPr>
          <w:spacing w:val="-5"/>
        </w:rPr>
        <w:t> </w:t>
      </w:r>
      <w:r>
        <w:rPr/>
        <w:t>en</w:t>
      </w:r>
      <w:r>
        <w:rPr>
          <w:spacing w:val="-3"/>
        </w:rPr>
        <w:t> </w:t>
      </w:r>
      <w:r>
        <w:rPr/>
        <w:t>ninguna</w:t>
      </w:r>
      <w:r>
        <w:rPr>
          <w:spacing w:val="-6"/>
        </w:rPr>
        <w:t> </w:t>
      </w:r>
      <w:r>
        <w:rPr/>
        <w:t>otra</w:t>
      </w:r>
      <w:r>
        <w:rPr>
          <w:spacing w:val="-3"/>
        </w:rPr>
        <w:t> </w:t>
      </w:r>
      <w:r>
        <w:rPr/>
        <w:t>entidad,</w:t>
      </w:r>
      <w:r>
        <w:rPr>
          <w:spacing w:val="-3"/>
        </w:rPr>
        <w:t> </w:t>
      </w:r>
      <w:r>
        <w:rPr/>
        <w:t>ni</w:t>
      </w:r>
      <w:r>
        <w:rPr>
          <w:spacing w:val="-6"/>
        </w:rPr>
        <w:t> </w:t>
      </w:r>
      <w:r>
        <w:rPr/>
        <w:t>tiene</w:t>
      </w:r>
      <w:r>
        <w:rPr>
          <w:spacing w:val="-6"/>
        </w:rPr>
        <w:t> </w:t>
      </w:r>
      <w:r>
        <w:rPr/>
        <w:t>relación</w:t>
      </w:r>
      <w:r>
        <w:rPr>
          <w:spacing w:val="-2"/>
        </w:rPr>
        <w:t> </w:t>
      </w:r>
      <w:r>
        <w:rPr/>
        <w:t>alguna</w:t>
      </w:r>
      <w:r>
        <w:rPr>
          <w:spacing w:val="-6"/>
        </w:rPr>
        <w:t> </w:t>
      </w:r>
      <w:r>
        <w:rPr/>
        <w:t>con</w:t>
      </w:r>
      <w:r>
        <w:rPr>
          <w:spacing w:val="-2"/>
        </w:rPr>
        <w:t> </w:t>
      </w:r>
      <w:r>
        <w:rPr/>
        <w:t>otras</w:t>
      </w:r>
      <w:r>
        <w:rPr>
          <w:spacing w:val="-6"/>
        </w:rPr>
        <w:t> </w:t>
      </w:r>
      <w:r>
        <w:rPr/>
        <w:t>entidades con</w:t>
      </w:r>
      <w:r>
        <w:rPr>
          <w:spacing w:val="-7"/>
        </w:rPr>
        <w:t> </w:t>
      </w:r>
      <w:r>
        <w:rPr/>
        <w:t>las</w:t>
      </w:r>
      <w:r>
        <w:rPr>
          <w:spacing w:val="-7"/>
        </w:rPr>
        <w:t> </w:t>
      </w:r>
      <w:r>
        <w:rPr/>
        <w:t>que</w:t>
      </w:r>
      <w:r>
        <w:rPr>
          <w:spacing w:val="-8"/>
        </w:rPr>
        <w:t> </w:t>
      </w:r>
      <w:r>
        <w:rPr/>
        <w:t>se</w:t>
      </w:r>
      <w:r>
        <w:rPr>
          <w:spacing w:val="-8"/>
        </w:rPr>
        <w:t> </w:t>
      </w:r>
      <w:r>
        <w:rPr/>
        <w:t>pueda</w:t>
      </w:r>
      <w:r>
        <w:rPr>
          <w:spacing w:val="-7"/>
        </w:rPr>
        <w:t> </w:t>
      </w:r>
      <w:r>
        <w:rPr/>
        <w:t>establecer</w:t>
      </w:r>
      <w:r>
        <w:rPr>
          <w:spacing w:val="-6"/>
        </w:rPr>
        <w:t> </w:t>
      </w:r>
      <w:r>
        <w:rPr/>
        <w:t>una</w:t>
      </w:r>
      <w:r>
        <w:rPr>
          <w:spacing w:val="-7"/>
        </w:rPr>
        <w:t> </w:t>
      </w:r>
      <w:r>
        <w:rPr/>
        <w:t>relación</w:t>
      </w:r>
      <w:r>
        <w:rPr>
          <w:spacing w:val="-6"/>
        </w:rPr>
        <w:t> </w:t>
      </w:r>
      <w:r>
        <w:rPr/>
        <w:t>de</w:t>
      </w:r>
      <w:r>
        <w:rPr>
          <w:spacing w:val="-8"/>
        </w:rPr>
        <w:t> </w:t>
      </w:r>
      <w:r>
        <w:rPr/>
        <w:t>grupo</w:t>
      </w:r>
      <w:r>
        <w:rPr>
          <w:spacing w:val="-5"/>
        </w:rPr>
        <w:t> </w:t>
      </w:r>
      <w:r>
        <w:rPr/>
        <w:t>o</w:t>
      </w:r>
      <w:r>
        <w:rPr>
          <w:spacing w:val="-6"/>
        </w:rPr>
        <w:t> </w:t>
      </w:r>
      <w:r>
        <w:rPr/>
        <w:t>asociada</w:t>
      </w:r>
      <w:r>
        <w:rPr>
          <w:spacing w:val="-7"/>
        </w:rPr>
        <w:t> </w:t>
      </w:r>
      <w:r>
        <w:rPr/>
        <w:t>de</w:t>
      </w:r>
      <w:r>
        <w:rPr>
          <w:spacing w:val="-8"/>
        </w:rPr>
        <w:t> </w:t>
      </w:r>
      <w:r>
        <w:rPr/>
        <w:t>acuerdo</w:t>
      </w:r>
      <w:r>
        <w:rPr>
          <w:spacing w:val="-3"/>
        </w:rPr>
        <w:t> </w:t>
      </w:r>
      <w:r>
        <w:rPr/>
        <w:t>con</w:t>
      </w:r>
      <w:r>
        <w:rPr>
          <w:spacing w:val="-6"/>
        </w:rPr>
        <w:t> </w:t>
      </w:r>
      <w:r>
        <w:rPr/>
        <w:t>los</w:t>
      </w:r>
      <w:r>
        <w:rPr>
          <w:spacing w:val="-7"/>
        </w:rPr>
        <w:t> </w:t>
      </w:r>
      <w:r>
        <w:rPr/>
        <w:t>requisitos establecidos en el Artículo 42 del Código de Comercio y en las Normas 13ª y 15ª de la Tercera Parte</w:t>
      </w:r>
      <w:r>
        <w:rPr>
          <w:spacing w:val="-8"/>
        </w:rPr>
        <w:t> </w:t>
      </w:r>
      <w:r>
        <w:rPr/>
        <w:t>del</w:t>
      </w:r>
      <w:r>
        <w:rPr>
          <w:spacing w:val="-7"/>
        </w:rPr>
        <w:t> </w:t>
      </w:r>
      <w:r>
        <w:rPr/>
        <w:t>Real</w:t>
      </w:r>
      <w:r>
        <w:rPr>
          <w:spacing w:val="-7"/>
        </w:rPr>
        <w:t> </w:t>
      </w:r>
      <w:r>
        <w:rPr/>
        <w:t>Decreto</w:t>
      </w:r>
      <w:r>
        <w:rPr>
          <w:spacing w:val="-5"/>
        </w:rPr>
        <w:t> </w:t>
      </w:r>
      <w:r>
        <w:rPr/>
        <w:t>1.514/2007,</w:t>
      </w:r>
      <w:r>
        <w:rPr>
          <w:spacing w:val="-5"/>
        </w:rPr>
        <w:t> </w:t>
      </w:r>
      <w:r>
        <w:rPr/>
        <w:t>de</w:t>
      </w:r>
      <w:r>
        <w:rPr>
          <w:spacing w:val="-8"/>
        </w:rPr>
        <w:t> </w:t>
      </w:r>
      <w:r>
        <w:rPr/>
        <w:t>16</w:t>
      </w:r>
      <w:r>
        <w:rPr>
          <w:spacing w:val="-6"/>
        </w:rPr>
        <w:t> </w:t>
      </w:r>
      <w:r>
        <w:rPr/>
        <w:t>de</w:t>
      </w:r>
      <w:r>
        <w:rPr>
          <w:spacing w:val="-8"/>
        </w:rPr>
        <w:t> </w:t>
      </w:r>
      <w:r>
        <w:rPr/>
        <w:t>noviembre,</w:t>
      </w:r>
      <w:r>
        <w:rPr>
          <w:spacing w:val="-6"/>
        </w:rPr>
        <w:t> </w:t>
      </w:r>
      <w:r>
        <w:rPr/>
        <w:t>por</w:t>
      </w:r>
      <w:r>
        <w:rPr>
          <w:spacing w:val="-6"/>
        </w:rPr>
        <w:t> </w:t>
      </w:r>
      <w:r>
        <w:rPr/>
        <w:t>el</w:t>
      </w:r>
      <w:r>
        <w:rPr>
          <w:spacing w:val="-9"/>
        </w:rPr>
        <w:t> </w:t>
      </w:r>
      <w:r>
        <w:rPr/>
        <w:t>que</w:t>
      </w:r>
      <w:r>
        <w:rPr>
          <w:spacing w:val="-8"/>
        </w:rPr>
        <w:t> </w:t>
      </w:r>
      <w:r>
        <w:rPr/>
        <w:t>se</w:t>
      </w:r>
      <w:r>
        <w:rPr>
          <w:spacing w:val="-8"/>
        </w:rPr>
        <w:t> </w:t>
      </w:r>
      <w:r>
        <w:rPr/>
        <w:t>aprobó</w:t>
      </w:r>
      <w:r>
        <w:rPr>
          <w:spacing w:val="-5"/>
        </w:rPr>
        <w:t> </w:t>
      </w:r>
      <w:r>
        <w:rPr/>
        <w:t>el</w:t>
      </w:r>
      <w:r>
        <w:rPr>
          <w:spacing w:val="-6"/>
        </w:rPr>
        <w:t> </w:t>
      </w:r>
      <w:r>
        <w:rPr/>
        <w:t>Plan</w:t>
      </w:r>
      <w:r>
        <w:rPr>
          <w:spacing w:val="-7"/>
        </w:rPr>
        <w:t> </w:t>
      </w:r>
      <w:r>
        <w:rPr/>
        <w:t>General</w:t>
      </w:r>
      <w:r>
        <w:rPr>
          <w:spacing w:val="-7"/>
        </w:rPr>
        <w:t> </w:t>
      </w:r>
      <w:r>
        <w:rPr/>
        <w:t>de </w:t>
      </w:r>
      <w:r>
        <w:rPr>
          <w:spacing w:val="-2"/>
        </w:rPr>
        <w:t>Contabilidad.</w:t>
      </w:r>
    </w:p>
    <w:p>
      <w:pPr>
        <w:pStyle w:val="ListParagraph"/>
        <w:numPr>
          <w:ilvl w:val="1"/>
          <w:numId w:val="1"/>
        </w:numPr>
        <w:tabs>
          <w:tab w:pos="566" w:val="left" w:leader="none"/>
        </w:tabs>
        <w:spacing w:line="240" w:lineRule="auto" w:before="240" w:after="0"/>
        <w:ind w:left="566" w:right="0" w:hanging="423"/>
        <w:jc w:val="left"/>
        <w:rPr>
          <w:rFonts w:ascii="Segoe UI Symbol"/>
          <w:sz w:val="20"/>
        </w:rPr>
      </w:pPr>
      <w:r>
        <w:rPr>
          <w:rFonts w:ascii="Segoe UI Symbol"/>
          <w:sz w:val="20"/>
        </w:rPr>
        <w:t>Moneda</w:t>
      </w:r>
      <w:r>
        <w:rPr>
          <w:rFonts w:ascii="Segoe UI Symbol"/>
          <w:spacing w:val="4"/>
          <w:sz w:val="20"/>
        </w:rPr>
        <w:t> </w:t>
      </w:r>
      <w:r>
        <w:rPr>
          <w:rFonts w:ascii="Segoe UI Symbol"/>
          <w:spacing w:val="-2"/>
          <w:sz w:val="20"/>
        </w:rPr>
        <w:t>funcional.</w:t>
      </w:r>
    </w:p>
    <w:p>
      <w:pPr>
        <w:pStyle w:val="BodyText"/>
        <w:spacing w:before="240"/>
        <w:ind w:left="567" w:right="422"/>
        <w:jc w:val="both"/>
      </w:pPr>
      <w:r>
        <w:rPr/>
        <w:t>La</w:t>
      </w:r>
      <w:r>
        <w:rPr>
          <w:spacing w:val="-14"/>
        </w:rPr>
        <w:t> </w:t>
      </w:r>
      <w:r>
        <w:rPr/>
        <w:t>moneda</w:t>
      </w:r>
      <w:r>
        <w:rPr>
          <w:spacing w:val="-14"/>
        </w:rPr>
        <w:t> </w:t>
      </w:r>
      <w:r>
        <w:rPr/>
        <w:t>funcional</w:t>
      </w:r>
      <w:r>
        <w:rPr>
          <w:spacing w:val="-14"/>
        </w:rPr>
        <w:t> </w:t>
      </w:r>
      <w:r>
        <w:rPr/>
        <w:t>con</w:t>
      </w:r>
      <w:r>
        <w:rPr>
          <w:spacing w:val="-13"/>
        </w:rPr>
        <w:t> </w:t>
      </w:r>
      <w:r>
        <w:rPr/>
        <w:t>la</w:t>
      </w:r>
      <w:r>
        <w:rPr>
          <w:spacing w:val="-14"/>
        </w:rPr>
        <w:t> </w:t>
      </w:r>
      <w:r>
        <w:rPr/>
        <w:t>que</w:t>
      </w:r>
      <w:r>
        <w:rPr>
          <w:spacing w:val="-14"/>
        </w:rPr>
        <w:t> </w:t>
      </w:r>
      <w:r>
        <w:rPr/>
        <w:t>opera</w:t>
      </w:r>
      <w:r>
        <w:rPr>
          <w:spacing w:val="-13"/>
        </w:rPr>
        <w:t> </w:t>
      </w:r>
      <w:r>
        <w:rPr/>
        <w:t>la</w:t>
      </w:r>
      <w:r>
        <w:rPr>
          <w:spacing w:val="-14"/>
        </w:rPr>
        <w:t> </w:t>
      </w:r>
      <w:r>
        <w:rPr/>
        <w:t>Fundación</w:t>
      </w:r>
      <w:r>
        <w:rPr>
          <w:spacing w:val="-14"/>
        </w:rPr>
        <w:t> </w:t>
      </w:r>
      <w:r>
        <w:rPr/>
        <w:t>es</w:t>
      </w:r>
      <w:r>
        <w:rPr>
          <w:spacing w:val="-13"/>
        </w:rPr>
        <w:t> </w:t>
      </w:r>
      <w:r>
        <w:rPr/>
        <w:t>el</w:t>
      </w:r>
      <w:r>
        <w:rPr>
          <w:spacing w:val="-14"/>
        </w:rPr>
        <w:t> </w:t>
      </w:r>
      <w:r>
        <w:rPr/>
        <w:t>euro.</w:t>
      </w:r>
      <w:r>
        <w:rPr>
          <w:spacing w:val="-14"/>
        </w:rPr>
        <w:t> </w:t>
      </w:r>
      <w:r>
        <w:rPr/>
        <w:t>Para</w:t>
      </w:r>
      <w:r>
        <w:rPr>
          <w:spacing w:val="-14"/>
        </w:rPr>
        <w:t> </w:t>
      </w:r>
      <w:r>
        <w:rPr/>
        <w:t>la</w:t>
      </w:r>
      <w:r>
        <w:rPr>
          <w:spacing w:val="-13"/>
        </w:rPr>
        <w:t> </w:t>
      </w:r>
      <w:r>
        <w:rPr/>
        <w:t>formulación</w:t>
      </w:r>
      <w:r>
        <w:rPr>
          <w:spacing w:val="-14"/>
        </w:rPr>
        <w:t> </w:t>
      </w:r>
      <w:r>
        <w:rPr/>
        <w:t>de</w:t>
      </w:r>
      <w:r>
        <w:rPr>
          <w:spacing w:val="-14"/>
        </w:rPr>
        <w:t> </w:t>
      </w:r>
      <w:r>
        <w:rPr/>
        <w:t>los</w:t>
      </w:r>
      <w:r>
        <w:rPr>
          <w:spacing w:val="-13"/>
        </w:rPr>
        <w:t> </w:t>
      </w:r>
      <w:r>
        <w:rPr/>
        <w:t>estados financieros</w:t>
      </w:r>
      <w:r>
        <w:rPr>
          <w:spacing w:val="-6"/>
        </w:rPr>
        <w:t> </w:t>
      </w:r>
      <w:r>
        <w:rPr/>
        <w:t>en</w:t>
      </w:r>
      <w:r>
        <w:rPr>
          <w:spacing w:val="-10"/>
        </w:rPr>
        <w:t> </w:t>
      </w:r>
      <w:r>
        <w:rPr/>
        <w:t>euros</w:t>
      </w:r>
      <w:r>
        <w:rPr>
          <w:spacing w:val="-12"/>
        </w:rPr>
        <w:t> </w:t>
      </w:r>
      <w:r>
        <w:rPr/>
        <w:t>se</w:t>
      </w:r>
      <w:r>
        <w:rPr>
          <w:spacing w:val="-14"/>
        </w:rPr>
        <w:t> </w:t>
      </w:r>
      <w:r>
        <w:rPr/>
        <w:t>han</w:t>
      </w:r>
      <w:r>
        <w:rPr>
          <w:spacing w:val="-8"/>
        </w:rPr>
        <w:t> </w:t>
      </w:r>
      <w:r>
        <w:rPr/>
        <w:t>seguido</w:t>
      </w:r>
      <w:r>
        <w:rPr>
          <w:spacing w:val="-7"/>
        </w:rPr>
        <w:t> </w:t>
      </w:r>
      <w:r>
        <w:rPr/>
        <w:t>los</w:t>
      </w:r>
      <w:r>
        <w:rPr>
          <w:spacing w:val="-11"/>
        </w:rPr>
        <w:t> </w:t>
      </w:r>
      <w:r>
        <w:rPr/>
        <w:t>criterios</w:t>
      </w:r>
      <w:r>
        <w:rPr>
          <w:spacing w:val="-8"/>
        </w:rPr>
        <w:t> </w:t>
      </w:r>
      <w:r>
        <w:rPr/>
        <w:t>establecidos</w:t>
      </w:r>
      <w:r>
        <w:rPr>
          <w:spacing w:val="-7"/>
        </w:rPr>
        <w:t> </w:t>
      </w:r>
      <w:r>
        <w:rPr/>
        <w:t>en</w:t>
      </w:r>
      <w:r>
        <w:rPr>
          <w:spacing w:val="-13"/>
        </w:rPr>
        <w:t> </w:t>
      </w:r>
      <w:r>
        <w:rPr/>
        <w:t>el</w:t>
      </w:r>
      <w:r>
        <w:rPr>
          <w:spacing w:val="-10"/>
        </w:rPr>
        <w:t> </w:t>
      </w:r>
      <w:r>
        <w:rPr/>
        <w:t>Plan</w:t>
      </w:r>
      <w:r>
        <w:rPr>
          <w:spacing w:val="-10"/>
        </w:rPr>
        <w:t> </w:t>
      </w:r>
      <w:r>
        <w:rPr/>
        <w:t>General</w:t>
      </w:r>
      <w:r>
        <w:rPr>
          <w:spacing w:val="-10"/>
        </w:rPr>
        <w:t> </w:t>
      </w:r>
      <w:r>
        <w:rPr/>
        <w:t>Contable</w:t>
      </w:r>
      <w:r>
        <w:rPr>
          <w:spacing w:val="-11"/>
        </w:rPr>
        <w:t> </w:t>
      </w:r>
      <w:r>
        <w:rPr/>
        <w:t>y</w:t>
      </w:r>
      <w:r>
        <w:rPr>
          <w:spacing w:val="-11"/>
        </w:rPr>
        <w:t> </w:t>
      </w:r>
      <w:r>
        <w:rPr/>
        <w:t>en</w:t>
      </w:r>
      <w:r>
        <w:rPr>
          <w:spacing w:val="-13"/>
        </w:rPr>
        <w:t> </w:t>
      </w:r>
      <w:r>
        <w:rPr/>
        <w:t>la adaptación</w:t>
      </w:r>
      <w:r>
        <w:rPr>
          <w:spacing w:val="-14"/>
        </w:rPr>
        <w:t> </w:t>
      </w:r>
      <w:r>
        <w:rPr/>
        <w:t>del</w:t>
      </w:r>
      <w:r>
        <w:rPr>
          <w:spacing w:val="-14"/>
        </w:rPr>
        <w:t> </w:t>
      </w:r>
      <w:r>
        <w:rPr/>
        <w:t>Plan</w:t>
      </w:r>
      <w:r>
        <w:rPr>
          <w:spacing w:val="-14"/>
        </w:rPr>
        <w:t> </w:t>
      </w:r>
      <w:r>
        <w:rPr/>
        <w:t>General</w:t>
      </w:r>
      <w:r>
        <w:rPr>
          <w:spacing w:val="-13"/>
        </w:rPr>
        <w:t> </w:t>
      </w:r>
      <w:r>
        <w:rPr/>
        <w:t>de</w:t>
      </w:r>
      <w:r>
        <w:rPr>
          <w:spacing w:val="-14"/>
        </w:rPr>
        <w:t> </w:t>
      </w:r>
      <w:r>
        <w:rPr/>
        <w:t>Contabilidad</w:t>
      </w:r>
      <w:r>
        <w:rPr>
          <w:spacing w:val="-14"/>
        </w:rPr>
        <w:t> </w:t>
      </w:r>
      <w:r>
        <w:rPr/>
        <w:t>a</w:t>
      </w:r>
      <w:r>
        <w:rPr>
          <w:spacing w:val="-13"/>
        </w:rPr>
        <w:t> </w:t>
      </w:r>
      <w:r>
        <w:rPr/>
        <w:t>las</w:t>
      </w:r>
      <w:r>
        <w:rPr>
          <w:spacing w:val="-14"/>
        </w:rPr>
        <w:t> </w:t>
      </w:r>
      <w:r>
        <w:rPr/>
        <w:t>entidades</w:t>
      </w:r>
      <w:r>
        <w:rPr>
          <w:spacing w:val="-14"/>
        </w:rPr>
        <w:t> </w:t>
      </w:r>
      <w:r>
        <w:rPr/>
        <w:t>sin</w:t>
      </w:r>
      <w:r>
        <w:rPr>
          <w:spacing w:val="-11"/>
        </w:rPr>
        <w:t> </w:t>
      </w:r>
      <w:r>
        <w:rPr/>
        <w:t>fines</w:t>
      </w:r>
      <w:r>
        <w:rPr>
          <w:spacing w:val="-14"/>
        </w:rPr>
        <w:t> </w:t>
      </w:r>
      <w:r>
        <w:rPr/>
        <w:t>lucrativos,</w:t>
      </w:r>
      <w:r>
        <w:rPr>
          <w:spacing w:val="-13"/>
        </w:rPr>
        <w:t> </w:t>
      </w:r>
      <w:r>
        <w:rPr/>
        <w:t>tal</w:t>
      </w:r>
      <w:r>
        <w:rPr>
          <w:spacing w:val="-14"/>
        </w:rPr>
        <w:t> </w:t>
      </w:r>
      <w:r>
        <w:rPr/>
        <w:t>y</w:t>
      </w:r>
      <w:r>
        <w:rPr>
          <w:spacing w:val="-12"/>
        </w:rPr>
        <w:t> </w:t>
      </w:r>
      <w:r>
        <w:rPr/>
        <w:t>como</w:t>
      </w:r>
      <w:r>
        <w:rPr>
          <w:spacing w:val="-14"/>
        </w:rPr>
        <w:t> </w:t>
      </w:r>
      <w:r>
        <w:rPr/>
        <w:t>figura en la </w:t>
      </w:r>
      <w:r>
        <w:rPr>
          <w:b/>
        </w:rPr>
        <w:t>nota 4 </w:t>
      </w:r>
      <w:r>
        <w:rPr/>
        <w:t>de </w:t>
      </w:r>
      <w:r>
        <w:rPr>
          <w:b/>
        </w:rPr>
        <w:t>Normas de registro y valoración </w:t>
      </w:r>
      <w:r>
        <w:rPr/>
        <w:t>de esta memoria abreviada.</w:t>
      </w:r>
    </w:p>
    <w:p>
      <w:pPr>
        <w:pStyle w:val="BodyText"/>
      </w:pPr>
    </w:p>
    <w:p>
      <w:pPr>
        <w:pStyle w:val="BodyText"/>
        <w:spacing w:before="185"/>
      </w:pPr>
    </w:p>
    <w:p>
      <w:pPr>
        <w:pStyle w:val="Heading1"/>
      </w:pPr>
      <w:r>
        <w:rPr/>
        <w:t>NOTA</w:t>
      </w:r>
      <w:r>
        <w:rPr>
          <w:spacing w:val="-14"/>
        </w:rPr>
        <w:t> </w:t>
      </w:r>
      <w:r>
        <w:rPr/>
        <w:t>2</w:t>
      </w:r>
      <w:r>
        <w:rPr>
          <w:spacing w:val="-10"/>
        </w:rPr>
        <w:t> </w:t>
      </w:r>
      <w:r>
        <w:rPr/>
        <w:t>-</w:t>
      </w:r>
      <w:r>
        <w:rPr>
          <w:spacing w:val="-8"/>
        </w:rPr>
        <w:t> </w:t>
      </w:r>
      <w:r>
        <w:rPr/>
        <w:t>BASES</w:t>
      </w:r>
      <w:r>
        <w:rPr>
          <w:spacing w:val="-10"/>
        </w:rPr>
        <w:t> </w:t>
      </w:r>
      <w:r>
        <w:rPr/>
        <w:t>DE</w:t>
      </w:r>
      <w:r>
        <w:rPr>
          <w:spacing w:val="-13"/>
        </w:rPr>
        <w:t> </w:t>
      </w:r>
      <w:r>
        <w:rPr/>
        <w:t>PRESENTACIÓN</w:t>
      </w:r>
      <w:r>
        <w:rPr>
          <w:spacing w:val="-9"/>
        </w:rPr>
        <w:t> </w:t>
      </w:r>
      <w:r>
        <w:rPr/>
        <w:t>DE</w:t>
      </w:r>
      <w:r>
        <w:rPr>
          <w:spacing w:val="-12"/>
        </w:rPr>
        <w:t> </w:t>
      </w:r>
      <w:r>
        <w:rPr/>
        <w:t>LAS</w:t>
      </w:r>
      <w:r>
        <w:rPr>
          <w:spacing w:val="-11"/>
        </w:rPr>
        <w:t> </w:t>
      </w:r>
      <w:r>
        <w:rPr/>
        <w:t>CUENTAS</w:t>
      </w:r>
      <w:r>
        <w:rPr>
          <w:spacing w:val="-9"/>
        </w:rPr>
        <w:t> </w:t>
      </w:r>
      <w:r>
        <w:rPr/>
        <w:t>ANUALES</w:t>
      </w:r>
      <w:r>
        <w:rPr>
          <w:spacing w:val="-8"/>
        </w:rPr>
        <w:t> </w:t>
      </w:r>
      <w:r>
        <w:rPr>
          <w:spacing w:val="-2"/>
        </w:rPr>
        <w:t>ABREVIADAS</w:t>
      </w:r>
    </w:p>
    <w:p>
      <w:pPr>
        <w:pStyle w:val="ListParagraph"/>
        <w:numPr>
          <w:ilvl w:val="1"/>
          <w:numId w:val="3"/>
        </w:numPr>
        <w:tabs>
          <w:tab w:pos="566" w:val="left" w:leader="none"/>
        </w:tabs>
        <w:spacing w:line="240" w:lineRule="auto" w:before="241" w:after="0"/>
        <w:ind w:left="566" w:right="0" w:hanging="423"/>
        <w:jc w:val="left"/>
        <w:rPr>
          <w:rFonts w:ascii="Segoe UI Symbol"/>
          <w:sz w:val="20"/>
        </w:rPr>
      </w:pPr>
      <w:r>
        <w:rPr>
          <w:rFonts w:ascii="Segoe UI Symbol"/>
          <w:sz w:val="20"/>
        </w:rPr>
        <w:t>Imagen</w:t>
      </w:r>
      <w:r>
        <w:rPr>
          <w:rFonts w:ascii="Segoe UI Symbol"/>
          <w:spacing w:val="18"/>
          <w:w w:val="110"/>
          <w:sz w:val="20"/>
        </w:rPr>
        <w:t> </w:t>
      </w:r>
      <w:r>
        <w:rPr>
          <w:rFonts w:ascii="Segoe UI Symbol"/>
          <w:spacing w:val="-2"/>
          <w:w w:val="110"/>
          <w:sz w:val="20"/>
        </w:rPr>
        <w:t>fiel.</w:t>
      </w:r>
    </w:p>
    <w:p>
      <w:pPr>
        <w:pStyle w:val="BodyText"/>
        <w:spacing w:before="238"/>
        <w:ind w:left="570" w:right="414"/>
        <w:jc w:val="both"/>
      </w:pPr>
      <w:r>
        <w:rPr>
          <w:spacing w:val="-2"/>
        </w:rPr>
        <w:t>Las</w:t>
      </w:r>
      <w:r>
        <w:rPr>
          <w:spacing w:val="-12"/>
        </w:rPr>
        <w:t> </w:t>
      </w:r>
      <w:r>
        <w:rPr>
          <w:spacing w:val="-2"/>
        </w:rPr>
        <w:t>cuentas</w:t>
      </w:r>
      <w:r>
        <w:rPr>
          <w:spacing w:val="-11"/>
        </w:rPr>
        <w:t> </w:t>
      </w:r>
      <w:r>
        <w:rPr>
          <w:spacing w:val="-2"/>
        </w:rPr>
        <w:t>anuales</w:t>
      </w:r>
      <w:r>
        <w:rPr>
          <w:spacing w:val="-8"/>
        </w:rPr>
        <w:t> </w:t>
      </w:r>
      <w:r>
        <w:rPr>
          <w:spacing w:val="-2"/>
        </w:rPr>
        <w:t>abreviadas</w:t>
      </w:r>
      <w:r>
        <w:rPr>
          <w:spacing w:val="-9"/>
        </w:rPr>
        <w:t> </w:t>
      </w:r>
      <w:r>
        <w:rPr>
          <w:spacing w:val="-2"/>
        </w:rPr>
        <w:t>del</w:t>
      </w:r>
      <w:r>
        <w:rPr>
          <w:spacing w:val="-6"/>
        </w:rPr>
        <w:t> </w:t>
      </w:r>
      <w:r>
        <w:rPr>
          <w:spacing w:val="-2"/>
        </w:rPr>
        <w:t>ejercicio</w:t>
      </w:r>
      <w:r>
        <w:rPr>
          <w:spacing w:val="-5"/>
        </w:rPr>
        <w:t> </w:t>
      </w:r>
      <w:r>
        <w:rPr>
          <w:spacing w:val="-2"/>
        </w:rPr>
        <w:t>2024</w:t>
      </w:r>
      <w:r>
        <w:rPr>
          <w:spacing w:val="-5"/>
        </w:rPr>
        <w:t> </w:t>
      </w:r>
      <w:r>
        <w:rPr>
          <w:spacing w:val="-2"/>
        </w:rPr>
        <w:t>adjuntas</w:t>
      </w:r>
      <w:r>
        <w:rPr>
          <w:spacing w:val="-11"/>
        </w:rPr>
        <w:t> </w:t>
      </w:r>
      <w:r>
        <w:rPr>
          <w:spacing w:val="-2"/>
        </w:rPr>
        <w:t>han</w:t>
      </w:r>
      <w:r>
        <w:rPr>
          <w:spacing w:val="-6"/>
        </w:rPr>
        <w:t> </w:t>
      </w:r>
      <w:r>
        <w:rPr>
          <w:spacing w:val="-2"/>
        </w:rPr>
        <w:t>sido</w:t>
      </w:r>
      <w:r>
        <w:rPr>
          <w:spacing w:val="-10"/>
        </w:rPr>
        <w:t> </w:t>
      </w:r>
      <w:r>
        <w:rPr>
          <w:spacing w:val="-2"/>
        </w:rPr>
        <w:t>formuladas</w:t>
      </w:r>
      <w:r>
        <w:rPr>
          <w:spacing w:val="-12"/>
        </w:rPr>
        <w:t> </w:t>
      </w:r>
      <w:r>
        <w:rPr>
          <w:spacing w:val="-2"/>
        </w:rPr>
        <w:t>por</w:t>
      </w:r>
      <w:r>
        <w:rPr>
          <w:spacing w:val="-9"/>
        </w:rPr>
        <w:t> </w:t>
      </w:r>
      <w:r>
        <w:rPr>
          <w:spacing w:val="-2"/>
        </w:rPr>
        <w:t>el</w:t>
      </w:r>
      <w:r>
        <w:rPr>
          <w:spacing w:val="-12"/>
        </w:rPr>
        <w:t> </w:t>
      </w:r>
      <w:r>
        <w:rPr>
          <w:spacing w:val="-2"/>
        </w:rPr>
        <w:t>Patronato</w:t>
      </w:r>
      <w:r>
        <w:rPr>
          <w:spacing w:val="-6"/>
        </w:rPr>
        <w:t> </w:t>
      </w:r>
      <w:r>
        <w:rPr>
          <w:spacing w:val="-2"/>
        </w:rPr>
        <w:t>a partir</w:t>
      </w:r>
      <w:r>
        <w:rPr>
          <w:spacing w:val="-12"/>
        </w:rPr>
        <w:t> </w:t>
      </w:r>
      <w:r>
        <w:rPr>
          <w:spacing w:val="-2"/>
        </w:rPr>
        <w:t>de</w:t>
      </w:r>
      <w:r>
        <w:rPr>
          <w:spacing w:val="-12"/>
        </w:rPr>
        <w:t> </w:t>
      </w:r>
      <w:r>
        <w:rPr>
          <w:spacing w:val="-2"/>
        </w:rPr>
        <w:t>los</w:t>
      </w:r>
      <w:r>
        <w:rPr>
          <w:spacing w:val="-12"/>
        </w:rPr>
        <w:t> </w:t>
      </w:r>
      <w:r>
        <w:rPr>
          <w:spacing w:val="-2"/>
        </w:rPr>
        <w:t>registros</w:t>
      </w:r>
      <w:r>
        <w:rPr>
          <w:spacing w:val="-7"/>
        </w:rPr>
        <w:t> </w:t>
      </w:r>
      <w:r>
        <w:rPr>
          <w:spacing w:val="-2"/>
        </w:rPr>
        <w:t>contables</w:t>
      </w:r>
      <w:r>
        <w:rPr>
          <w:spacing w:val="-12"/>
        </w:rPr>
        <w:t> </w:t>
      </w:r>
      <w:r>
        <w:rPr>
          <w:spacing w:val="-2"/>
        </w:rPr>
        <w:t>de</w:t>
      </w:r>
      <w:r>
        <w:rPr>
          <w:spacing w:val="-10"/>
        </w:rPr>
        <w:t> </w:t>
      </w:r>
      <w:r>
        <w:rPr>
          <w:spacing w:val="-2"/>
        </w:rPr>
        <w:t>la</w:t>
      </w:r>
      <w:r>
        <w:rPr>
          <w:spacing w:val="-8"/>
        </w:rPr>
        <w:t> </w:t>
      </w:r>
      <w:r>
        <w:rPr>
          <w:spacing w:val="-2"/>
        </w:rPr>
        <w:t>Entidad</w:t>
      </w:r>
      <w:r>
        <w:rPr>
          <w:spacing w:val="-5"/>
        </w:rPr>
        <w:t> </w:t>
      </w:r>
      <w:r>
        <w:rPr>
          <w:spacing w:val="-2"/>
        </w:rPr>
        <w:t>a</w:t>
      </w:r>
      <w:r>
        <w:rPr>
          <w:spacing w:val="-10"/>
        </w:rPr>
        <w:t> </w:t>
      </w:r>
      <w:r>
        <w:rPr>
          <w:spacing w:val="-2"/>
        </w:rPr>
        <w:t>31</w:t>
      </w:r>
      <w:r>
        <w:rPr>
          <w:spacing w:val="-6"/>
        </w:rPr>
        <w:t> </w:t>
      </w:r>
      <w:r>
        <w:rPr>
          <w:spacing w:val="-2"/>
        </w:rPr>
        <w:t>de</w:t>
      </w:r>
      <w:r>
        <w:rPr>
          <w:spacing w:val="-6"/>
        </w:rPr>
        <w:t> </w:t>
      </w:r>
      <w:r>
        <w:rPr>
          <w:spacing w:val="-2"/>
        </w:rPr>
        <w:t>diciembre</w:t>
      </w:r>
      <w:r>
        <w:rPr>
          <w:spacing w:val="-12"/>
        </w:rPr>
        <w:t> </w:t>
      </w:r>
      <w:r>
        <w:rPr>
          <w:spacing w:val="-2"/>
        </w:rPr>
        <w:t>de</w:t>
      </w:r>
      <w:r>
        <w:rPr>
          <w:spacing w:val="-12"/>
        </w:rPr>
        <w:t> </w:t>
      </w:r>
      <w:r>
        <w:rPr>
          <w:spacing w:val="-2"/>
        </w:rPr>
        <w:t>2024</w:t>
      </w:r>
      <w:r>
        <w:rPr>
          <w:spacing w:val="-3"/>
        </w:rPr>
        <w:t> </w:t>
      </w:r>
      <w:r>
        <w:rPr>
          <w:spacing w:val="-2"/>
        </w:rPr>
        <w:t>y</w:t>
      </w:r>
      <w:r>
        <w:rPr>
          <w:spacing w:val="-10"/>
        </w:rPr>
        <w:t> </w:t>
      </w:r>
      <w:r>
        <w:rPr>
          <w:spacing w:val="-2"/>
        </w:rPr>
        <w:t>en</w:t>
      </w:r>
      <w:r>
        <w:rPr>
          <w:spacing w:val="-12"/>
        </w:rPr>
        <w:t> </w:t>
      </w:r>
      <w:r>
        <w:rPr>
          <w:spacing w:val="-2"/>
        </w:rPr>
        <w:t>ellas</w:t>
      </w:r>
      <w:r>
        <w:rPr>
          <w:spacing w:val="-9"/>
        </w:rPr>
        <w:t> </w:t>
      </w:r>
      <w:r>
        <w:rPr>
          <w:spacing w:val="-2"/>
        </w:rPr>
        <w:t>se</w:t>
      </w:r>
      <w:r>
        <w:rPr>
          <w:spacing w:val="-12"/>
        </w:rPr>
        <w:t> </w:t>
      </w:r>
      <w:r>
        <w:rPr>
          <w:spacing w:val="-2"/>
        </w:rPr>
        <w:t>han</w:t>
      </w:r>
      <w:r>
        <w:rPr>
          <w:spacing w:val="-6"/>
        </w:rPr>
        <w:t> </w:t>
      </w:r>
      <w:r>
        <w:rPr>
          <w:spacing w:val="-2"/>
        </w:rPr>
        <w:t>aplicado </w:t>
      </w:r>
      <w:r>
        <w:rPr/>
        <w:t>los</w:t>
      </w:r>
      <w:r>
        <w:rPr>
          <w:spacing w:val="37"/>
        </w:rPr>
        <w:t> </w:t>
      </w:r>
      <w:r>
        <w:rPr/>
        <w:t>principios</w:t>
      </w:r>
      <w:r>
        <w:rPr>
          <w:spacing w:val="39"/>
        </w:rPr>
        <w:t> </w:t>
      </w:r>
      <w:r>
        <w:rPr/>
        <w:t>contables</w:t>
      </w:r>
      <w:r>
        <w:rPr>
          <w:spacing w:val="37"/>
        </w:rPr>
        <w:t> </w:t>
      </w:r>
      <w:r>
        <w:rPr/>
        <w:t>y</w:t>
      </w:r>
      <w:r>
        <w:rPr>
          <w:spacing w:val="39"/>
        </w:rPr>
        <w:t> </w:t>
      </w:r>
      <w:r>
        <w:rPr/>
        <w:t>criterios</w:t>
      </w:r>
      <w:r>
        <w:rPr>
          <w:spacing w:val="37"/>
        </w:rPr>
        <w:t> </w:t>
      </w:r>
      <w:r>
        <w:rPr/>
        <w:t>de</w:t>
      </w:r>
      <w:r>
        <w:rPr>
          <w:spacing w:val="36"/>
        </w:rPr>
        <w:t> </w:t>
      </w:r>
      <w:r>
        <w:rPr/>
        <w:t>valoración</w:t>
      </w:r>
      <w:r>
        <w:rPr>
          <w:spacing w:val="38"/>
        </w:rPr>
        <w:t> </w:t>
      </w:r>
      <w:r>
        <w:rPr/>
        <w:t>recogidos</w:t>
      </w:r>
      <w:r>
        <w:rPr>
          <w:spacing w:val="40"/>
        </w:rPr>
        <w:t> </w:t>
      </w:r>
      <w:r>
        <w:rPr/>
        <w:t>en</w:t>
      </w:r>
      <w:r>
        <w:rPr>
          <w:spacing w:val="35"/>
        </w:rPr>
        <w:t> </w:t>
      </w:r>
      <w:r>
        <w:rPr/>
        <w:t>el</w:t>
      </w:r>
      <w:r>
        <w:rPr>
          <w:spacing w:val="37"/>
        </w:rPr>
        <w:t> </w:t>
      </w:r>
      <w:r>
        <w:rPr/>
        <w:t>Real</w:t>
      </w:r>
      <w:r>
        <w:rPr>
          <w:spacing w:val="37"/>
        </w:rPr>
        <w:t> </w:t>
      </w:r>
      <w:r>
        <w:rPr/>
        <w:t>Decreto</w:t>
      </w:r>
      <w:r>
        <w:rPr>
          <w:spacing w:val="40"/>
        </w:rPr>
        <w:t> </w:t>
      </w:r>
      <w:r>
        <w:rPr/>
        <w:t>1.491/2011, de 24 de octubre, por el que se aprueban las normas de adaptación del Plan General de </w:t>
      </w:r>
      <w:r>
        <w:rPr>
          <w:spacing w:val="-2"/>
        </w:rPr>
        <w:t>Contabilidad</w:t>
      </w:r>
      <w:r>
        <w:rPr>
          <w:spacing w:val="-11"/>
        </w:rPr>
        <w:t> </w:t>
      </w:r>
      <w:r>
        <w:rPr>
          <w:spacing w:val="-2"/>
        </w:rPr>
        <w:t>a</w:t>
      </w:r>
      <w:r>
        <w:rPr>
          <w:spacing w:val="-12"/>
        </w:rPr>
        <w:t> </w:t>
      </w:r>
      <w:r>
        <w:rPr>
          <w:spacing w:val="-2"/>
        </w:rPr>
        <w:t>las</w:t>
      </w:r>
      <w:r>
        <w:rPr>
          <w:spacing w:val="-10"/>
        </w:rPr>
        <w:t> </w:t>
      </w:r>
      <w:r>
        <w:rPr>
          <w:spacing w:val="-2"/>
        </w:rPr>
        <w:t>entidades</w:t>
      </w:r>
      <w:r>
        <w:rPr>
          <w:spacing w:val="-5"/>
        </w:rPr>
        <w:t> </w:t>
      </w:r>
      <w:r>
        <w:rPr>
          <w:spacing w:val="-2"/>
        </w:rPr>
        <w:t>sin</w:t>
      </w:r>
      <w:r>
        <w:rPr>
          <w:spacing w:val="-10"/>
        </w:rPr>
        <w:t> </w:t>
      </w:r>
      <w:r>
        <w:rPr>
          <w:spacing w:val="-2"/>
        </w:rPr>
        <w:t>fines</w:t>
      </w:r>
      <w:r>
        <w:rPr>
          <w:spacing w:val="-8"/>
        </w:rPr>
        <w:t> </w:t>
      </w:r>
      <w:r>
        <w:rPr>
          <w:spacing w:val="-2"/>
        </w:rPr>
        <w:t>lucrativos</w:t>
      </w:r>
      <w:r>
        <w:rPr>
          <w:spacing w:val="-10"/>
        </w:rPr>
        <w:t> </w:t>
      </w:r>
      <w:r>
        <w:rPr>
          <w:spacing w:val="-2"/>
        </w:rPr>
        <w:t>y</w:t>
      </w:r>
      <w:r>
        <w:rPr>
          <w:spacing w:val="-8"/>
        </w:rPr>
        <w:t> </w:t>
      </w:r>
      <w:r>
        <w:rPr>
          <w:spacing w:val="-2"/>
        </w:rPr>
        <w:t>el</w:t>
      </w:r>
      <w:r>
        <w:rPr>
          <w:spacing w:val="-9"/>
        </w:rPr>
        <w:t> </w:t>
      </w:r>
      <w:r>
        <w:rPr>
          <w:spacing w:val="-2"/>
        </w:rPr>
        <w:t>modelo</w:t>
      </w:r>
      <w:r>
        <w:rPr>
          <w:spacing w:val="-6"/>
        </w:rPr>
        <w:t> </w:t>
      </w:r>
      <w:r>
        <w:rPr>
          <w:spacing w:val="-2"/>
        </w:rPr>
        <w:t>del</w:t>
      </w:r>
      <w:r>
        <w:rPr>
          <w:spacing w:val="-12"/>
        </w:rPr>
        <w:t> </w:t>
      </w:r>
      <w:r>
        <w:rPr>
          <w:spacing w:val="-2"/>
        </w:rPr>
        <w:t>plan</w:t>
      </w:r>
      <w:r>
        <w:rPr>
          <w:spacing w:val="-12"/>
        </w:rPr>
        <w:t> </w:t>
      </w:r>
      <w:r>
        <w:rPr>
          <w:spacing w:val="-2"/>
        </w:rPr>
        <w:t>de</w:t>
      </w:r>
      <w:r>
        <w:rPr>
          <w:spacing w:val="-12"/>
        </w:rPr>
        <w:t> </w:t>
      </w:r>
      <w:r>
        <w:rPr>
          <w:spacing w:val="-2"/>
        </w:rPr>
        <w:t>actuación</w:t>
      </w:r>
      <w:r>
        <w:rPr>
          <w:spacing w:val="-10"/>
        </w:rPr>
        <w:t> </w:t>
      </w:r>
      <w:r>
        <w:rPr>
          <w:spacing w:val="-2"/>
        </w:rPr>
        <w:t>de</w:t>
      </w:r>
      <w:r>
        <w:rPr>
          <w:spacing w:val="-11"/>
        </w:rPr>
        <w:t> </w:t>
      </w:r>
      <w:r>
        <w:rPr>
          <w:spacing w:val="-2"/>
        </w:rPr>
        <w:t>las</w:t>
      </w:r>
      <w:r>
        <w:rPr>
          <w:spacing w:val="-10"/>
        </w:rPr>
        <w:t> </w:t>
      </w:r>
      <w:r>
        <w:rPr>
          <w:spacing w:val="-2"/>
        </w:rPr>
        <w:t>entidades </w:t>
      </w:r>
      <w:r>
        <w:rPr/>
        <w:t>sin</w:t>
      </w:r>
      <w:r>
        <w:rPr>
          <w:spacing w:val="40"/>
        </w:rPr>
        <w:t> </w:t>
      </w:r>
      <w:r>
        <w:rPr/>
        <w:t>fines</w:t>
      </w:r>
      <w:r>
        <w:rPr>
          <w:spacing w:val="40"/>
        </w:rPr>
        <w:t> </w:t>
      </w:r>
      <w:r>
        <w:rPr/>
        <w:t>de</w:t>
      </w:r>
      <w:r>
        <w:rPr>
          <w:spacing w:val="40"/>
        </w:rPr>
        <w:t> </w:t>
      </w:r>
      <w:r>
        <w:rPr/>
        <w:t>lucro</w:t>
      </w:r>
      <w:r>
        <w:rPr>
          <w:spacing w:val="40"/>
        </w:rPr>
        <w:t> </w:t>
      </w:r>
      <w:r>
        <w:rPr/>
        <w:t>y</w:t>
      </w:r>
      <w:r>
        <w:rPr>
          <w:spacing w:val="40"/>
        </w:rPr>
        <w:t> </w:t>
      </w:r>
      <w:r>
        <w:rPr/>
        <w:t>las</w:t>
      </w:r>
      <w:r>
        <w:rPr>
          <w:spacing w:val="40"/>
        </w:rPr>
        <w:t> </w:t>
      </w:r>
      <w:r>
        <w:rPr/>
        <w:t>modificaciones</w:t>
      </w:r>
      <w:r>
        <w:rPr>
          <w:spacing w:val="40"/>
        </w:rPr>
        <w:t> </w:t>
      </w:r>
      <w:r>
        <w:rPr/>
        <w:t>aplicables</w:t>
      </w:r>
      <w:r>
        <w:rPr>
          <w:spacing w:val="40"/>
        </w:rPr>
        <w:t> </w:t>
      </w:r>
      <w:r>
        <w:rPr/>
        <w:t>a</w:t>
      </w:r>
      <w:r>
        <w:rPr>
          <w:spacing w:val="40"/>
        </w:rPr>
        <w:t> </w:t>
      </w:r>
      <w:r>
        <w:rPr/>
        <w:t>éste</w:t>
      </w:r>
      <w:r>
        <w:rPr>
          <w:spacing w:val="40"/>
        </w:rPr>
        <w:t> </w:t>
      </w:r>
      <w:r>
        <w:rPr/>
        <w:t>mediante</w:t>
      </w:r>
      <w:r>
        <w:rPr>
          <w:spacing w:val="40"/>
        </w:rPr>
        <w:t> </w:t>
      </w:r>
      <w:r>
        <w:rPr/>
        <w:t>Real</w:t>
      </w:r>
      <w:r>
        <w:rPr>
          <w:spacing w:val="40"/>
        </w:rPr>
        <w:t> </w:t>
      </w:r>
      <w:r>
        <w:rPr/>
        <w:t>Decreto</w:t>
      </w:r>
      <w:r>
        <w:rPr>
          <w:spacing w:val="40"/>
        </w:rPr>
        <w:t> </w:t>
      </w:r>
      <w:r>
        <w:rPr/>
        <w:t>602/2016, de</w:t>
      </w:r>
      <w:r>
        <w:rPr>
          <w:spacing w:val="-10"/>
        </w:rPr>
        <w:t> </w:t>
      </w:r>
      <w:r>
        <w:rPr/>
        <w:t>2</w:t>
      </w:r>
      <w:r>
        <w:rPr>
          <w:spacing w:val="-9"/>
        </w:rPr>
        <w:t> </w:t>
      </w:r>
      <w:r>
        <w:rPr/>
        <w:t>de</w:t>
      </w:r>
      <w:r>
        <w:rPr>
          <w:spacing w:val="-10"/>
        </w:rPr>
        <w:t> </w:t>
      </w:r>
      <w:r>
        <w:rPr/>
        <w:t>diciembre,</w:t>
      </w:r>
      <w:r>
        <w:rPr>
          <w:spacing w:val="-9"/>
        </w:rPr>
        <w:t> </w:t>
      </w:r>
      <w:r>
        <w:rPr/>
        <w:t>las</w:t>
      </w:r>
      <w:r>
        <w:rPr>
          <w:spacing w:val="-9"/>
        </w:rPr>
        <w:t> </w:t>
      </w:r>
      <w:r>
        <w:rPr/>
        <w:t>Resoluciones,</w:t>
      </w:r>
      <w:r>
        <w:rPr>
          <w:spacing w:val="-9"/>
        </w:rPr>
        <w:t> </w:t>
      </w:r>
      <w:r>
        <w:rPr/>
        <w:t>de</w:t>
      </w:r>
      <w:r>
        <w:rPr>
          <w:spacing w:val="-10"/>
        </w:rPr>
        <w:t> </w:t>
      </w:r>
      <w:r>
        <w:rPr/>
        <w:t>26</w:t>
      </w:r>
      <w:r>
        <w:rPr>
          <w:spacing w:val="-6"/>
        </w:rPr>
        <w:t> </w:t>
      </w:r>
      <w:r>
        <w:rPr/>
        <w:t>de</w:t>
      </w:r>
      <w:r>
        <w:rPr>
          <w:spacing w:val="-13"/>
        </w:rPr>
        <w:t> </w:t>
      </w:r>
      <w:r>
        <w:rPr/>
        <w:t>marzo</w:t>
      </w:r>
      <w:r>
        <w:rPr>
          <w:spacing w:val="-7"/>
        </w:rPr>
        <w:t> </w:t>
      </w:r>
      <w:r>
        <w:rPr/>
        <w:t>de</w:t>
      </w:r>
      <w:r>
        <w:rPr>
          <w:spacing w:val="-8"/>
        </w:rPr>
        <w:t> </w:t>
      </w:r>
      <w:r>
        <w:rPr/>
        <w:t>2013,</w:t>
      </w:r>
      <w:r>
        <w:rPr>
          <w:spacing w:val="-7"/>
        </w:rPr>
        <w:t> </w:t>
      </w:r>
      <w:r>
        <w:rPr/>
        <w:t>por</w:t>
      </w:r>
      <w:r>
        <w:rPr>
          <w:spacing w:val="-9"/>
        </w:rPr>
        <w:t> </w:t>
      </w:r>
      <w:r>
        <w:rPr/>
        <w:t>las</w:t>
      </w:r>
      <w:r>
        <w:rPr>
          <w:spacing w:val="-10"/>
        </w:rPr>
        <w:t> </w:t>
      </w:r>
      <w:r>
        <w:rPr/>
        <w:t>que</w:t>
      </w:r>
      <w:r>
        <w:rPr>
          <w:spacing w:val="-10"/>
        </w:rPr>
        <w:t> </w:t>
      </w:r>
      <w:r>
        <w:rPr/>
        <w:t>se</w:t>
      </w:r>
      <w:r>
        <w:rPr>
          <w:spacing w:val="-13"/>
        </w:rPr>
        <w:t> </w:t>
      </w:r>
      <w:r>
        <w:rPr/>
        <w:t>aprueban</w:t>
      </w:r>
      <w:r>
        <w:rPr>
          <w:spacing w:val="-9"/>
        </w:rPr>
        <w:t> </w:t>
      </w:r>
      <w:r>
        <w:rPr/>
        <w:t>el</w:t>
      </w:r>
      <w:r>
        <w:rPr>
          <w:spacing w:val="-9"/>
        </w:rPr>
        <w:t> </w:t>
      </w:r>
      <w:r>
        <w:rPr/>
        <w:t>Plan</w:t>
      </w:r>
      <w:r>
        <w:rPr>
          <w:spacing w:val="-7"/>
        </w:rPr>
        <w:t> </w:t>
      </w:r>
      <w:r>
        <w:rPr/>
        <w:t>de Contabilidad</w:t>
      </w:r>
      <w:r>
        <w:rPr>
          <w:spacing w:val="-6"/>
        </w:rPr>
        <w:t> </w:t>
      </w:r>
      <w:r>
        <w:rPr/>
        <w:t>de</w:t>
      </w:r>
      <w:r>
        <w:rPr>
          <w:spacing w:val="-10"/>
        </w:rPr>
        <w:t> </w:t>
      </w:r>
      <w:r>
        <w:rPr/>
        <w:t>entidades</w:t>
      </w:r>
      <w:r>
        <w:rPr>
          <w:spacing w:val="-6"/>
        </w:rPr>
        <w:t> </w:t>
      </w:r>
      <w:r>
        <w:rPr/>
        <w:t>sin</w:t>
      </w:r>
      <w:r>
        <w:rPr>
          <w:spacing w:val="-9"/>
        </w:rPr>
        <w:t> </w:t>
      </w:r>
      <w:r>
        <w:rPr/>
        <w:t>fines</w:t>
      </w:r>
      <w:r>
        <w:rPr>
          <w:spacing w:val="-10"/>
        </w:rPr>
        <w:t> </w:t>
      </w:r>
      <w:r>
        <w:rPr/>
        <w:t>lucrativos</w:t>
      </w:r>
      <w:r>
        <w:rPr>
          <w:spacing w:val="-9"/>
        </w:rPr>
        <w:t> </w:t>
      </w:r>
      <w:r>
        <w:rPr/>
        <w:t>y</w:t>
      </w:r>
      <w:r>
        <w:rPr>
          <w:spacing w:val="-7"/>
        </w:rPr>
        <w:t> </w:t>
      </w:r>
      <w:r>
        <w:rPr/>
        <w:t>el</w:t>
      </w:r>
      <w:r>
        <w:rPr>
          <w:spacing w:val="-11"/>
        </w:rPr>
        <w:t> </w:t>
      </w:r>
      <w:r>
        <w:rPr/>
        <w:t>Plan</w:t>
      </w:r>
      <w:r>
        <w:rPr>
          <w:spacing w:val="-9"/>
        </w:rPr>
        <w:t> </w:t>
      </w:r>
      <w:r>
        <w:rPr/>
        <w:t>de</w:t>
      </w:r>
      <w:r>
        <w:rPr>
          <w:spacing w:val="-13"/>
        </w:rPr>
        <w:t> </w:t>
      </w:r>
      <w:r>
        <w:rPr/>
        <w:t>Contabilidad</w:t>
      </w:r>
      <w:r>
        <w:rPr>
          <w:spacing w:val="-9"/>
        </w:rPr>
        <w:t> </w:t>
      </w:r>
      <w:r>
        <w:rPr/>
        <w:t>de</w:t>
      </w:r>
      <w:r>
        <w:rPr>
          <w:spacing w:val="-10"/>
        </w:rPr>
        <w:t> </w:t>
      </w:r>
      <w:r>
        <w:rPr/>
        <w:t>pequeñas</w:t>
      </w:r>
      <w:r>
        <w:rPr>
          <w:spacing w:val="-7"/>
        </w:rPr>
        <w:t> </w:t>
      </w:r>
      <w:r>
        <w:rPr/>
        <w:t>y</w:t>
      </w:r>
      <w:r>
        <w:rPr>
          <w:spacing w:val="-10"/>
        </w:rPr>
        <w:t> </w:t>
      </w:r>
      <w:r>
        <w:rPr/>
        <w:t>medianas </w:t>
      </w:r>
      <w:r>
        <w:rPr>
          <w:spacing w:val="-2"/>
        </w:rPr>
        <w:t>entidades</w:t>
      </w:r>
      <w:r>
        <w:rPr>
          <w:spacing w:val="-12"/>
        </w:rPr>
        <w:t> </w:t>
      </w:r>
      <w:r>
        <w:rPr>
          <w:spacing w:val="-2"/>
        </w:rPr>
        <w:t>sin</w:t>
      </w:r>
      <w:r>
        <w:rPr>
          <w:spacing w:val="-12"/>
        </w:rPr>
        <w:t> </w:t>
      </w:r>
      <w:r>
        <w:rPr>
          <w:spacing w:val="-2"/>
        </w:rPr>
        <w:t>fines</w:t>
      </w:r>
      <w:r>
        <w:rPr>
          <w:spacing w:val="-12"/>
        </w:rPr>
        <w:t> </w:t>
      </w:r>
      <w:r>
        <w:rPr>
          <w:spacing w:val="-2"/>
        </w:rPr>
        <w:t>lucrativos.</w:t>
      </w:r>
      <w:r>
        <w:rPr>
          <w:spacing w:val="-11"/>
        </w:rPr>
        <w:t> </w:t>
      </w:r>
      <w:r>
        <w:rPr>
          <w:spacing w:val="-2"/>
        </w:rPr>
        <w:t>En</w:t>
      </w:r>
      <w:r>
        <w:rPr>
          <w:spacing w:val="-12"/>
        </w:rPr>
        <w:t> </w:t>
      </w:r>
      <w:r>
        <w:rPr>
          <w:spacing w:val="-2"/>
        </w:rPr>
        <w:t>todo</w:t>
      </w:r>
      <w:r>
        <w:rPr>
          <w:spacing w:val="-12"/>
        </w:rPr>
        <w:t> </w:t>
      </w:r>
      <w:r>
        <w:rPr>
          <w:spacing w:val="-2"/>
        </w:rPr>
        <w:t>lo</w:t>
      </w:r>
      <w:r>
        <w:rPr>
          <w:spacing w:val="-11"/>
        </w:rPr>
        <w:t> </w:t>
      </w:r>
      <w:r>
        <w:rPr>
          <w:spacing w:val="-2"/>
        </w:rPr>
        <w:t>no</w:t>
      </w:r>
      <w:r>
        <w:rPr>
          <w:spacing w:val="-12"/>
        </w:rPr>
        <w:t> </w:t>
      </w:r>
      <w:r>
        <w:rPr>
          <w:spacing w:val="-2"/>
        </w:rPr>
        <w:t>modificado</w:t>
      </w:r>
      <w:r>
        <w:rPr>
          <w:spacing w:val="-12"/>
        </w:rPr>
        <w:t> </w:t>
      </w:r>
      <w:r>
        <w:rPr>
          <w:spacing w:val="-2"/>
        </w:rPr>
        <w:t>específicamente</w:t>
      </w:r>
      <w:r>
        <w:rPr>
          <w:spacing w:val="-11"/>
        </w:rPr>
        <w:t> </w:t>
      </w:r>
      <w:r>
        <w:rPr>
          <w:spacing w:val="-2"/>
        </w:rPr>
        <w:t>por</w:t>
      </w:r>
      <w:r>
        <w:rPr>
          <w:spacing w:val="-12"/>
        </w:rPr>
        <w:t> </w:t>
      </w:r>
      <w:r>
        <w:rPr>
          <w:spacing w:val="-2"/>
        </w:rPr>
        <w:t>las</w:t>
      </w:r>
      <w:r>
        <w:rPr>
          <w:spacing w:val="-12"/>
        </w:rPr>
        <w:t> </w:t>
      </w:r>
      <w:r>
        <w:rPr>
          <w:spacing w:val="-2"/>
        </w:rPr>
        <w:t>normas</w:t>
      </w:r>
      <w:r>
        <w:rPr>
          <w:spacing w:val="-12"/>
        </w:rPr>
        <w:t> </w:t>
      </w:r>
      <w:r>
        <w:rPr>
          <w:spacing w:val="-2"/>
        </w:rPr>
        <w:t>anteriores, </w:t>
      </w:r>
      <w:r>
        <w:rPr/>
        <w:t>será</w:t>
      </w:r>
      <w:r>
        <w:rPr>
          <w:spacing w:val="-14"/>
        </w:rPr>
        <w:t> </w:t>
      </w:r>
      <w:r>
        <w:rPr/>
        <w:t>de</w:t>
      </w:r>
      <w:r>
        <w:rPr>
          <w:spacing w:val="-13"/>
        </w:rPr>
        <w:t> </w:t>
      </w:r>
      <w:r>
        <w:rPr/>
        <w:t>aplicación</w:t>
      </w:r>
      <w:r>
        <w:rPr>
          <w:spacing w:val="-9"/>
        </w:rPr>
        <w:t> </w:t>
      </w:r>
      <w:r>
        <w:rPr/>
        <w:t>el</w:t>
      </w:r>
      <w:r>
        <w:rPr>
          <w:spacing w:val="-11"/>
        </w:rPr>
        <w:t> </w:t>
      </w:r>
      <w:r>
        <w:rPr/>
        <w:t>Real</w:t>
      </w:r>
      <w:r>
        <w:rPr>
          <w:spacing w:val="-12"/>
        </w:rPr>
        <w:t> </w:t>
      </w:r>
      <w:r>
        <w:rPr/>
        <w:t>Decreto</w:t>
      </w:r>
      <w:r>
        <w:rPr>
          <w:spacing w:val="-8"/>
        </w:rPr>
        <w:t> </w:t>
      </w:r>
      <w:r>
        <w:rPr/>
        <w:t>1.514/2007,</w:t>
      </w:r>
      <w:r>
        <w:rPr>
          <w:spacing w:val="-10"/>
        </w:rPr>
        <w:t> </w:t>
      </w:r>
      <w:r>
        <w:rPr/>
        <w:t>de</w:t>
      </w:r>
      <w:r>
        <w:rPr>
          <w:spacing w:val="-12"/>
        </w:rPr>
        <w:t> </w:t>
      </w:r>
      <w:r>
        <w:rPr/>
        <w:t>16</w:t>
      </w:r>
      <w:r>
        <w:rPr>
          <w:spacing w:val="-11"/>
        </w:rPr>
        <w:t> </w:t>
      </w:r>
      <w:r>
        <w:rPr/>
        <w:t>de</w:t>
      </w:r>
      <w:r>
        <w:rPr>
          <w:spacing w:val="-10"/>
        </w:rPr>
        <w:t> </w:t>
      </w:r>
      <w:r>
        <w:rPr/>
        <w:t>noviembre,</w:t>
      </w:r>
      <w:r>
        <w:rPr>
          <w:spacing w:val="-11"/>
        </w:rPr>
        <w:t> </w:t>
      </w:r>
      <w:r>
        <w:rPr/>
        <w:t>por</w:t>
      </w:r>
      <w:r>
        <w:rPr>
          <w:spacing w:val="-9"/>
        </w:rPr>
        <w:t> </w:t>
      </w:r>
      <w:r>
        <w:rPr/>
        <w:t>el</w:t>
      </w:r>
      <w:r>
        <w:rPr>
          <w:spacing w:val="-12"/>
        </w:rPr>
        <w:t> </w:t>
      </w:r>
      <w:r>
        <w:rPr/>
        <w:t>que</w:t>
      </w:r>
      <w:r>
        <w:rPr>
          <w:spacing w:val="-14"/>
        </w:rPr>
        <w:t> </w:t>
      </w:r>
      <w:r>
        <w:rPr/>
        <w:t>se</w:t>
      </w:r>
      <w:r>
        <w:rPr>
          <w:spacing w:val="-14"/>
        </w:rPr>
        <w:t> </w:t>
      </w:r>
      <w:r>
        <w:rPr/>
        <w:t>aprueba</w:t>
      </w:r>
      <w:r>
        <w:rPr>
          <w:spacing w:val="-9"/>
        </w:rPr>
        <w:t> </w:t>
      </w:r>
      <w:r>
        <w:rPr/>
        <w:t>el</w:t>
      </w:r>
      <w:r>
        <w:rPr>
          <w:spacing w:val="-12"/>
        </w:rPr>
        <w:t> </w:t>
      </w:r>
      <w:r>
        <w:rPr/>
        <w:t>Plan General</w:t>
      </w:r>
      <w:r>
        <w:rPr>
          <w:spacing w:val="-8"/>
        </w:rPr>
        <w:t> </w:t>
      </w:r>
      <w:r>
        <w:rPr/>
        <w:t>de</w:t>
      </w:r>
      <w:r>
        <w:rPr>
          <w:spacing w:val="-11"/>
        </w:rPr>
        <w:t> </w:t>
      </w:r>
      <w:r>
        <w:rPr/>
        <w:t>Contabilidad</w:t>
      </w:r>
      <w:r>
        <w:rPr>
          <w:spacing w:val="-7"/>
        </w:rPr>
        <w:t> </w:t>
      </w:r>
      <w:r>
        <w:rPr/>
        <w:t>y</w:t>
      </w:r>
      <w:r>
        <w:rPr>
          <w:spacing w:val="-8"/>
        </w:rPr>
        <w:t> </w:t>
      </w:r>
      <w:r>
        <w:rPr/>
        <w:t>las</w:t>
      </w:r>
      <w:r>
        <w:rPr>
          <w:spacing w:val="-8"/>
        </w:rPr>
        <w:t> </w:t>
      </w:r>
      <w:r>
        <w:rPr/>
        <w:t>modificaciones</w:t>
      </w:r>
      <w:r>
        <w:rPr>
          <w:spacing w:val="-7"/>
        </w:rPr>
        <w:t> </w:t>
      </w:r>
      <w:r>
        <w:rPr/>
        <w:t>aplicables</w:t>
      </w:r>
      <w:r>
        <w:rPr>
          <w:spacing w:val="-7"/>
        </w:rPr>
        <w:t> </w:t>
      </w:r>
      <w:r>
        <w:rPr/>
        <w:t>a</w:t>
      </w:r>
      <w:r>
        <w:rPr>
          <w:spacing w:val="-13"/>
        </w:rPr>
        <w:t> </w:t>
      </w:r>
      <w:r>
        <w:rPr/>
        <w:t>éste</w:t>
      </w:r>
      <w:r>
        <w:rPr>
          <w:spacing w:val="-14"/>
        </w:rPr>
        <w:t> </w:t>
      </w:r>
      <w:r>
        <w:rPr/>
        <w:t>mediante</w:t>
      </w:r>
      <w:r>
        <w:rPr>
          <w:spacing w:val="-9"/>
        </w:rPr>
        <w:t> </w:t>
      </w:r>
      <w:r>
        <w:rPr/>
        <w:t>Real</w:t>
      </w:r>
      <w:r>
        <w:rPr>
          <w:spacing w:val="-5"/>
        </w:rPr>
        <w:t> </w:t>
      </w:r>
      <w:r>
        <w:rPr/>
        <w:t>Decreto</w:t>
      </w:r>
      <w:r>
        <w:rPr>
          <w:spacing w:val="-4"/>
        </w:rPr>
        <w:t> </w:t>
      </w:r>
      <w:r>
        <w:rPr/>
        <w:t>602/2016, de 2 de diciembre y la Ley 49/2002, de 23 de diciembre, de régimen fiscal de las entidades sin fines lucrativos, y el resto de disposiciones legales vigentes en materia contable, y muestran la imagen fiel del patrimonio, de la situación financiera y de los resultados de la Fundación.</w:t>
      </w:r>
    </w:p>
    <w:p>
      <w:pPr>
        <w:pStyle w:val="BodyText"/>
        <w:spacing w:before="241"/>
        <w:ind w:left="570" w:right="473"/>
        <w:jc w:val="both"/>
      </w:pPr>
      <w:r>
        <w:rPr/>
        <w:t>No</w:t>
      </w:r>
      <w:r>
        <w:rPr>
          <w:spacing w:val="-7"/>
        </w:rPr>
        <w:t> </w:t>
      </w:r>
      <w:r>
        <w:rPr/>
        <w:t>existen</w:t>
      </w:r>
      <w:r>
        <w:rPr>
          <w:spacing w:val="-7"/>
        </w:rPr>
        <w:t> </w:t>
      </w:r>
      <w:r>
        <w:rPr/>
        <w:t>razones</w:t>
      </w:r>
      <w:r>
        <w:rPr>
          <w:spacing w:val="-7"/>
        </w:rPr>
        <w:t> </w:t>
      </w:r>
      <w:r>
        <w:rPr/>
        <w:t>excepcionales</w:t>
      </w:r>
      <w:r>
        <w:rPr>
          <w:spacing w:val="-10"/>
        </w:rPr>
        <w:t> </w:t>
      </w:r>
      <w:r>
        <w:rPr/>
        <w:t>por</w:t>
      </w:r>
      <w:r>
        <w:rPr>
          <w:spacing w:val="-7"/>
        </w:rPr>
        <w:t> </w:t>
      </w:r>
      <w:r>
        <w:rPr/>
        <w:t>las</w:t>
      </w:r>
      <w:r>
        <w:rPr>
          <w:spacing w:val="-11"/>
        </w:rPr>
        <w:t> </w:t>
      </w:r>
      <w:r>
        <w:rPr/>
        <w:t>que,</w:t>
      </w:r>
      <w:r>
        <w:rPr>
          <w:spacing w:val="-10"/>
        </w:rPr>
        <w:t> </w:t>
      </w:r>
      <w:r>
        <w:rPr/>
        <w:t>para</w:t>
      </w:r>
      <w:r>
        <w:rPr>
          <w:spacing w:val="-8"/>
        </w:rPr>
        <w:t> </w:t>
      </w:r>
      <w:r>
        <w:rPr/>
        <w:t>mostrar</w:t>
      </w:r>
      <w:r>
        <w:rPr>
          <w:spacing w:val="-7"/>
        </w:rPr>
        <w:t> </w:t>
      </w:r>
      <w:r>
        <w:rPr/>
        <w:t>la</w:t>
      </w:r>
      <w:r>
        <w:rPr>
          <w:spacing w:val="-11"/>
        </w:rPr>
        <w:t> </w:t>
      </w:r>
      <w:r>
        <w:rPr/>
        <w:t>imagen</w:t>
      </w:r>
      <w:r>
        <w:rPr>
          <w:spacing w:val="-10"/>
        </w:rPr>
        <w:t> </w:t>
      </w:r>
      <w:r>
        <w:rPr/>
        <w:t>fiel,</w:t>
      </w:r>
      <w:r>
        <w:rPr>
          <w:spacing w:val="-10"/>
        </w:rPr>
        <w:t> </w:t>
      </w:r>
      <w:r>
        <w:rPr/>
        <w:t>no</w:t>
      </w:r>
      <w:r>
        <w:rPr>
          <w:spacing w:val="-7"/>
        </w:rPr>
        <w:t> </w:t>
      </w:r>
      <w:r>
        <w:rPr/>
        <w:t>se</w:t>
      </w:r>
      <w:r>
        <w:rPr>
          <w:spacing w:val="-11"/>
        </w:rPr>
        <w:t> </w:t>
      </w:r>
      <w:r>
        <w:rPr/>
        <w:t>hayan</w:t>
      </w:r>
      <w:r>
        <w:rPr>
          <w:spacing w:val="-8"/>
        </w:rPr>
        <w:t> </w:t>
      </w:r>
      <w:r>
        <w:rPr/>
        <w:t>aplicado disposiciones legales en materia contable.</w:t>
      </w:r>
    </w:p>
    <w:p>
      <w:pPr>
        <w:pStyle w:val="BodyText"/>
        <w:spacing w:line="237" w:lineRule="auto" w:before="241"/>
        <w:ind w:left="570" w:right="467"/>
        <w:jc w:val="both"/>
      </w:pPr>
      <w:r>
        <w:rPr/>
        <w:t>Las cuentas anuales abreviadas adjuntas se someterán a la aprobación del Patronato de la Fundación, estimándose que serán aprobadas sin modificación alguna.</w:t>
      </w:r>
    </w:p>
    <w:p>
      <w:pPr>
        <w:pStyle w:val="BodyText"/>
        <w:spacing w:line="242" w:lineRule="auto" w:before="241"/>
        <w:ind w:left="570" w:right="468"/>
        <w:jc w:val="both"/>
      </w:pPr>
      <w:r>
        <w:rPr/>
        <w:t>Con fecha 28 de junio de 2023, el Patronato de la Fundación, aprueba las cuentas anuales abreviadas del ejercicio 2022.</w:t>
      </w:r>
    </w:p>
    <w:p>
      <w:pPr>
        <w:pStyle w:val="BodyText"/>
        <w:spacing w:after="0" w:line="242" w:lineRule="auto"/>
        <w:jc w:val="both"/>
        <w:sectPr>
          <w:pgSz w:w="11920" w:h="16850"/>
          <w:pgMar w:header="681" w:footer="1175" w:top="2520" w:bottom="1360" w:left="1559" w:right="992"/>
        </w:sectPr>
      </w:pPr>
    </w:p>
    <w:p>
      <w:pPr>
        <w:pStyle w:val="BodyText"/>
      </w:pPr>
    </w:p>
    <w:p>
      <w:pPr>
        <w:pStyle w:val="BodyText"/>
        <w:spacing w:before="162"/>
      </w:pPr>
    </w:p>
    <w:p>
      <w:pPr>
        <w:pStyle w:val="ListParagraph"/>
        <w:numPr>
          <w:ilvl w:val="1"/>
          <w:numId w:val="3"/>
        </w:numPr>
        <w:tabs>
          <w:tab w:pos="619" w:val="left" w:leader="none"/>
        </w:tabs>
        <w:spacing w:line="240" w:lineRule="auto" w:before="0" w:after="0"/>
        <w:ind w:left="619" w:right="0" w:hanging="476"/>
        <w:jc w:val="left"/>
        <w:rPr>
          <w:rFonts w:ascii="Segoe UI Symbol"/>
          <w:sz w:val="20"/>
        </w:rPr>
      </w:pPr>
      <w:r>
        <w:rPr>
          <w:rFonts w:ascii="Segoe UI Symbol"/>
          <w:sz w:val="20"/>
        </w:rPr>
        <w:t>Principios</w:t>
      </w:r>
      <w:r>
        <w:rPr>
          <w:rFonts w:ascii="Segoe UI Symbol"/>
          <w:spacing w:val="41"/>
          <w:sz w:val="20"/>
        </w:rPr>
        <w:t> </w:t>
      </w:r>
      <w:r>
        <w:rPr>
          <w:rFonts w:ascii="Segoe UI Symbol"/>
          <w:sz w:val="20"/>
        </w:rPr>
        <w:t>contables</w:t>
      </w:r>
      <w:r>
        <w:rPr>
          <w:rFonts w:ascii="Segoe UI Symbol"/>
          <w:spacing w:val="36"/>
          <w:sz w:val="20"/>
        </w:rPr>
        <w:t> </w:t>
      </w:r>
      <w:r>
        <w:rPr>
          <w:rFonts w:ascii="Segoe UI Symbol"/>
          <w:sz w:val="20"/>
        </w:rPr>
        <w:t>no</w:t>
      </w:r>
      <w:r>
        <w:rPr>
          <w:rFonts w:ascii="Segoe UI Symbol"/>
          <w:spacing w:val="41"/>
          <w:sz w:val="20"/>
        </w:rPr>
        <w:t> </w:t>
      </w:r>
      <w:r>
        <w:rPr>
          <w:rFonts w:ascii="Segoe UI Symbol"/>
          <w:sz w:val="20"/>
        </w:rPr>
        <w:t>obligatorios</w:t>
      </w:r>
      <w:r>
        <w:rPr>
          <w:rFonts w:ascii="Segoe UI Symbol"/>
          <w:spacing w:val="38"/>
          <w:sz w:val="20"/>
        </w:rPr>
        <w:t> </w:t>
      </w:r>
      <w:r>
        <w:rPr>
          <w:rFonts w:ascii="Segoe UI Symbol"/>
          <w:spacing w:val="-2"/>
          <w:sz w:val="20"/>
        </w:rPr>
        <w:t>aplicados.</w:t>
      </w:r>
    </w:p>
    <w:p>
      <w:pPr>
        <w:pStyle w:val="BodyText"/>
        <w:spacing w:line="237" w:lineRule="auto" w:before="240"/>
        <w:ind w:left="567" w:right="432"/>
        <w:jc w:val="both"/>
      </w:pPr>
      <w:r>
        <w:rPr/>
        <w:t>En la elaboración de las cuentas anuales abreviadas adjuntas no se han aplicado principios contables no obligatorios.</w:t>
      </w:r>
    </w:p>
    <w:p>
      <w:pPr>
        <w:pStyle w:val="BodyText"/>
        <w:spacing w:before="5"/>
      </w:pPr>
    </w:p>
    <w:p>
      <w:pPr>
        <w:pStyle w:val="ListParagraph"/>
        <w:numPr>
          <w:ilvl w:val="1"/>
          <w:numId w:val="3"/>
        </w:numPr>
        <w:tabs>
          <w:tab w:pos="564" w:val="left" w:leader="none"/>
        </w:tabs>
        <w:spacing w:line="240" w:lineRule="auto" w:before="0" w:after="0"/>
        <w:ind w:left="564" w:right="0" w:hanging="421"/>
        <w:jc w:val="left"/>
        <w:rPr>
          <w:rFonts w:ascii="Segoe UI Symbol" w:hAnsi="Segoe UI Symbol"/>
          <w:sz w:val="20"/>
        </w:rPr>
      </w:pPr>
      <w:r>
        <w:rPr>
          <w:rFonts w:ascii="Segoe UI Symbol" w:hAnsi="Segoe UI Symbol"/>
          <w:sz w:val="20"/>
        </w:rPr>
        <w:t>Aspectos</w:t>
      </w:r>
      <w:r>
        <w:rPr>
          <w:rFonts w:ascii="Segoe UI Symbol" w:hAnsi="Segoe UI Symbol"/>
          <w:spacing w:val="25"/>
          <w:sz w:val="20"/>
        </w:rPr>
        <w:t> </w:t>
      </w:r>
      <w:r>
        <w:rPr>
          <w:rFonts w:ascii="Segoe UI Symbol" w:hAnsi="Segoe UI Symbol"/>
          <w:sz w:val="20"/>
        </w:rPr>
        <w:t>críticos</w:t>
      </w:r>
      <w:r>
        <w:rPr>
          <w:rFonts w:ascii="Segoe UI Symbol" w:hAnsi="Segoe UI Symbol"/>
          <w:spacing w:val="23"/>
          <w:sz w:val="20"/>
        </w:rPr>
        <w:t> </w:t>
      </w:r>
      <w:r>
        <w:rPr>
          <w:rFonts w:ascii="Segoe UI Symbol" w:hAnsi="Segoe UI Symbol"/>
          <w:sz w:val="20"/>
        </w:rPr>
        <w:t>de</w:t>
      </w:r>
      <w:r>
        <w:rPr>
          <w:rFonts w:ascii="Segoe UI Symbol" w:hAnsi="Segoe UI Symbol"/>
          <w:spacing w:val="25"/>
          <w:sz w:val="20"/>
        </w:rPr>
        <w:t> </w:t>
      </w:r>
      <w:r>
        <w:rPr>
          <w:rFonts w:ascii="Segoe UI Symbol" w:hAnsi="Segoe UI Symbol"/>
          <w:sz w:val="20"/>
        </w:rPr>
        <w:t>la</w:t>
      </w:r>
      <w:r>
        <w:rPr>
          <w:rFonts w:ascii="Segoe UI Symbol" w:hAnsi="Segoe UI Symbol"/>
          <w:spacing w:val="26"/>
          <w:sz w:val="20"/>
        </w:rPr>
        <w:t> </w:t>
      </w:r>
      <w:r>
        <w:rPr>
          <w:rFonts w:ascii="Segoe UI Symbol" w:hAnsi="Segoe UI Symbol"/>
          <w:sz w:val="20"/>
        </w:rPr>
        <w:t>valoración</w:t>
      </w:r>
      <w:r>
        <w:rPr>
          <w:rFonts w:ascii="Segoe UI Symbol" w:hAnsi="Segoe UI Symbol"/>
          <w:spacing w:val="29"/>
          <w:sz w:val="20"/>
        </w:rPr>
        <w:t> </w:t>
      </w:r>
      <w:r>
        <w:rPr>
          <w:rFonts w:ascii="Segoe UI Symbol" w:hAnsi="Segoe UI Symbol"/>
          <w:sz w:val="20"/>
        </w:rPr>
        <w:t>y</w:t>
      </w:r>
      <w:r>
        <w:rPr>
          <w:rFonts w:ascii="Segoe UI Symbol" w:hAnsi="Segoe UI Symbol"/>
          <w:spacing w:val="27"/>
          <w:sz w:val="20"/>
        </w:rPr>
        <w:t> </w:t>
      </w:r>
      <w:r>
        <w:rPr>
          <w:rFonts w:ascii="Segoe UI Symbol" w:hAnsi="Segoe UI Symbol"/>
          <w:sz w:val="20"/>
        </w:rPr>
        <w:t>estimación</w:t>
      </w:r>
      <w:r>
        <w:rPr>
          <w:rFonts w:ascii="Segoe UI Symbol" w:hAnsi="Segoe UI Symbol"/>
          <w:spacing w:val="27"/>
          <w:sz w:val="20"/>
        </w:rPr>
        <w:t> </w:t>
      </w:r>
      <w:r>
        <w:rPr>
          <w:rFonts w:ascii="Segoe UI Symbol" w:hAnsi="Segoe UI Symbol"/>
          <w:sz w:val="20"/>
        </w:rPr>
        <w:t>de</w:t>
      </w:r>
      <w:r>
        <w:rPr>
          <w:rFonts w:ascii="Segoe UI Symbol" w:hAnsi="Segoe UI Symbol"/>
          <w:spacing w:val="24"/>
          <w:sz w:val="20"/>
        </w:rPr>
        <w:t> </w:t>
      </w:r>
      <w:r>
        <w:rPr>
          <w:rFonts w:ascii="Segoe UI Symbol" w:hAnsi="Segoe UI Symbol"/>
          <w:sz w:val="20"/>
        </w:rPr>
        <w:t>la</w:t>
      </w:r>
      <w:r>
        <w:rPr>
          <w:rFonts w:ascii="Segoe UI Symbol" w:hAnsi="Segoe UI Symbol"/>
          <w:spacing w:val="25"/>
          <w:sz w:val="20"/>
        </w:rPr>
        <w:t> </w:t>
      </w:r>
      <w:r>
        <w:rPr>
          <w:rFonts w:ascii="Segoe UI Symbol" w:hAnsi="Segoe UI Symbol"/>
          <w:spacing w:val="-2"/>
          <w:sz w:val="20"/>
        </w:rPr>
        <w:t>incertidumbre.</w:t>
      </w:r>
    </w:p>
    <w:p>
      <w:pPr>
        <w:pStyle w:val="BodyText"/>
        <w:spacing w:before="238"/>
        <w:ind w:left="570" w:right="417"/>
        <w:jc w:val="both"/>
      </w:pPr>
      <w:r>
        <w:rPr/>
        <w:t>El</w:t>
      </w:r>
      <w:r>
        <w:rPr>
          <w:spacing w:val="-2"/>
        </w:rPr>
        <w:t> </w:t>
      </w:r>
      <w:r>
        <w:rPr/>
        <w:t>balance</w:t>
      </w:r>
      <w:r>
        <w:rPr>
          <w:spacing w:val="-5"/>
        </w:rPr>
        <w:t> </w:t>
      </w:r>
      <w:r>
        <w:rPr/>
        <w:t>abreviado de</w:t>
      </w:r>
      <w:r>
        <w:rPr>
          <w:spacing w:val="-3"/>
        </w:rPr>
        <w:t> </w:t>
      </w:r>
      <w:r>
        <w:rPr/>
        <w:t>la</w:t>
      </w:r>
      <w:r>
        <w:rPr>
          <w:spacing w:val="-3"/>
        </w:rPr>
        <w:t> </w:t>
      </w:r>
      <w:r>
        <w:rPr/>
        <w:t>Fundación,</w:t>
      </w:r>
      <w:r>
        <w:rPr>
          <w:spacing w:val="-1"/>
        </w:rPr>
        <w:t> </w:t>
      </w:r>
      <w:r>
        <w:rPr/>
        <w:t>a</w:t>
      </w:r>
      <w:r>
        <w:rPr>
          <w:spacing w:val="-3"/>
        </w:rPr>
        <w:t> </w:t>
      </w:r>
      <w:r>
        <w:rPr/>
        <w:t>31</w:t>
      </w:r>
      <w:r>
        <w:rPr>
          <w:spacing w:val="-1"/>
        </w:rPr>
        <w:t> </w:t>
      </w:r>
      <w:r>
        <w:rPr/>
        <w:t>de</w:t>
      </w:r>
      <w:r>
        <w:rPr>
          <w:spacing w:val="-1"/>
        </w:rPr>
        <w:t> </w:t>
      </w:r>
      <w:r>
        <w:rPr/>
        <w:t>diciembre</w:t>
      </w:r>
      <w:r>
        <w:rPr>
          <w:spacing w:val="-2"/>
        </w:rPr>
        <w:t> </w:t>
      </w:r>
      <w:r>
        <w:rPr/>
        <w:t>de</w:t>
      </w:r>
      <w:r>
        <w:rPr>
          <w:spacing w:val="-5"/>
        </w:rPr>
        <w:t> </w:t>
      </w:r>
      <w:r>
        <w:rPr/>
        <w:t>2024,</w:t>
      </w:r>
      <w:r>
        <w:rPr>
          <w:spacing w:val="-2"/>
        </w:rPr>
        <w:t> </w:t>
      </w:r>
      <w:r>
        <w:rPr/>
        <w:t>presenta</w:t>
      </w:r>
      <w:r>
        <w:rPr>
          <w:spacing w:val="-5"/>
        </w:rPr>
        <w:t> </w:t>
      </w:r>
      <w:r>
        <w:rPr/>
        <w:t>un</w:t>
      </w:r>
      <w:r>
        <w:rPr>
          <w:spacing w:val="-1"/>
        </w:rPr>
        <w:t> </w:t>
      </w:r>
      <w:r>
        <w:rPr/>
        <w:t>Patrimonio Neto </w:t>
      </w:r>
      <w:r>
        <w:rPr>
          <w:spacing w:val="-2"/>
        </w:rPr>
        <w:t>negativo,</w:t>
      </w:r>
      <w:r>
        <w:rPr>
          <w:spacing w:val="-12"/>
        </w:rPr>
        <w:t> </w:t>
      </w:r>
      <w:r>
        <w:rPr>
          <w:spacing w:val="-2"/>
        </w:rPr>
        <w:t>por</w:t>
      </w:r>
      <w:r>
        <w:rPr>
          <w:spacing w:val="-12"/>
        </w:rPr>
        <w:t> </w:t>
      </w:r>
      <w:r>
        <w:rPr>
          <w:spacing w:val="-2"/>
        </w:rPr>
        <w:t>importe</w:t>
      </w:r>
      <w:r>
        <w:rPr>
          <w:spacing w:val="-12"/>
        </w:rPr>
        <w:t> </w:t>
      </w:r>
      <w:r>
        <w:rPr>
          <w:spacing w:val="-2"/>
        </w:rPr>
        <w:t>de</w:t>
      </w:r>
      <w:r>
        <w:rPr>
          <w:spacing w:val="-11"/>
        </w:rPr>
        <w:t> </w:t>
      </w:r>
      <w:r>
        <w:rPr>
          <w:spacing w:val="-2"/>
        </w:rPr>
        <w:t>163.429,35</w:t>
      </w:r>
      <w:r>
        <w:rPr>
          <w:spacing w:val="-12"/>
        </w:rPr>
        <w:t> </w:t>
      </w:r>
      <w:r>
        <w:rPr>
          <w:spacing w:val="-2"/>
        </w:rPr>
        <w:t>euros,</w:t>
      </w:r>
      <w:r>
        <w:rPr>
          <w:spacing w:val="-12"/>
        </w:rPr>
        <w:t> </w:t>
      </w:r>
      <w:r>
        <w:rPr>
          <w:spacing w:val="-2"/>
        </w:rPr>
        <w:t>generado</w:t>
      </w:r>
      <w:r>
        <w:rPr>
          <w:spacing w:val="-11"/>
        </w:rPr>
        <w:t> </w:t>
      </w:r>
      <w:r>
        <w:rPr>
          <w:spacing w:val="-2"/>
        </w:rPr>
        <w:t>por</w:t>
      </w:r>
      <w:r>
        <w:rPr>
          <w:spacing w:val="-12"/>
        </w:rPr>
        <w:t> </w:t>
      </w:r>
      <w:r>
        <w:rPr>
          <w:spacing w:val="-2"/>
        </w:rPr>
        <w:t>el</w:t>
      </w:r>
      <w:r>
        <w:rPr>
          <w:spacing w:val="-12"/>
        </w:rPr>
        <w:t> </w:t>
      </w:r>
      <w:r>
        <w:rPr>
          <w:spacing w:val="-2"/>
        </w:rPr>
        <w:t>excedente</w:t>
      </w:r>
      <w:r>
        <w:rPr>
          <w:spacing w:val="-11"/>
        </w:rPr>
        <w:t> </w:t>
      </w:r>
      <w:r>
        <w:rPr>
          <w:spacing w:val="-2"/>
        </w:rPr>
        <w:t>negativo</w:t>
      </w:r>
      <w:r>
        <w:rPr>
          <w:spacing w:val="-12"/>
        </w:rPr>
        <w:t> </w:t>
      </w:r>
      <w:r>
        <w:rPr>
          <w:spacing w:val="-2"/>
        </w:rPr>
        <w:t>del</w:t>
      </w:r>
      <w:r>
        <w:rPr>
          <w:spacing w:val="-12"/>
        </w:rPr>
        <w:t> </w:t>
      </w:r>
      <w:r>
        <w:rPr>
          <w:spacing w:val="-2"/>
        </w:rPr>
        <w:t>ejercicio</w:t>
      </w:r>
      <w:r>
        <w:rPr>
          <w:spacing w:val="-12"/>
        </w:rPr>
        <w:t> </w:t>
      </w:r>
      <w:r>
        <w:rPr>
          <w:spacing w:val="-2"/>
        </w:rPr>
        <w:t>2024, </w:t>
      </w:r>
      <w:r>
        <w:rPr/>
        <w:t>debido</w:t>
      </w:r>
      <w:r>
        <w:rPr>
          <w:spacing w:val="-13"/>
        </w:rPr>
        <w:t> </w:t>
      </w:r>
      <w:r>
        <w:rPr/>
        <w:t>a</w:t>
      </w:r>
      <w:r>
        <w:rPr>
          <w:spacing w:val="-11"/>
        </w:rPr>
        <w:t> </w:t>
      </w:r>
      <w:r>
        <w:rPr/>
        <w:t>gastos</w:t>
      </w:r>
      <w:r>
        <w:rPr>
          <w:spacing w:val="-10"/>
        </w:rPr>
        <w:t> </w:t>
      </w:r>
      <w:r>
        <w:rPr/>
        <w:t>generales</w:t>
      </w:r>
      <w:r>
        <w:rPr>
          <w:spacing w:val="-12"/>
        </w:rPr>
        <w:t> </w:t>
      </w:r>
      <w:r>
        <w:rPr/>
        <w:t>de</w:t>
      </w:r>
      <w:r>
        <w:rPr>
          <w:spacing w:val="-14"/>
        </w:rPr>
        <w:t> </w:t>
      </w:r>
      <w:r>
        <w:rPr/>
        <w:t>administración</w:t>
      </w:r>
      <w:r>
        <w:rPr>
          <w:spacing w:val="-9"/>
        </w:rPr>
        <w:t> </w:t>
      </w:r>
      <w:r>
        <w:rPr/>
        <w:t>no</w:t>
      </w:r>
      <w:r>
        <w:rPr>
          <w:spacing w:val="-7"/>
        </w:rPr>
        <w:t> </w:t>
      </w:r>
      <w:r>
        <w:rPr/>
        <w:t>cubiertos</w:t>
      </w:r>
      <w:r>
        <w:rPr>
          <w:spacing w:val="-10"/>
        </w:rPr>
        <w:t> </w:t>
      </w:r>
      <w:r>
        <w:rPr/>
        <w:t>por</w:t>
      </w:r>
      <w:r>
        <w:rPr>
          <w:spacing w:val="-10"/>
        </w:rPr>
        <w:t> </w:t>
      </w:r>
      <w:r>
        <w:rPr/>
        <w:t>las</w:t>
      </w:r>
      <w:r>
        <w:rPr>
          <w:spacing w:val="-11"/>
        </w:rPr>
        <w:t> </w:t>
      </w:r>
      <w:r>
        <w:rPr/>
        <w:t>subvenciones</w:t>
      </w:r>
      <w:r>
        <w:rPr>
          <w:spacing w:val="-14"/>
        </w:rPr>
        <w:t> </w:t>
      </w:r>
      <w:r>
        <w:rPr/>
        <w:t>recibidas.</w:t>
      </w:r>
      <w:r>
        <w:rPr>
          <w:spacing w:val="-11"/>
        </w:rPr>
        <w:t> </w:t>
      </w:r>
      <w:r>
        <w:rPr/>
        <w:t>A</w:t>
      </w:r>
      <w:r>
        <w:rPr>
          <w:spacing w:val="-7"/>
        </w:rPr>
        <w:t> </w:t>
      </w:r>
      <w:r>
        <w:rPr/>
        <w:t>este respecto, el Socio Fundador firmó digitalmente un Convenio de Colaboración, de fecha 21 de marzo de 2024, en el que manifiesta su compromiso de aportar los medios necesarios a nivel presupuestario</w:t>
      </w:r>
      <w:r>
        <w:rPr>
          <w:spacing w:val="-10"/>
        </w:rPr>
        <w:t> </w:t>
      </w:r>
      <w:r>
        <w:rPr/>
        <w:t>y</w:t>
      </w:r>
      <w:r>
        <w:rPr>
          <w:spacing w:val="-14"/>
        </w:rPr>
        <w:t> </w:t>
      </w:r>
      <w:r>
        <w:rPr/>
        <w:t>organizativo</w:t>
      </w:r>
      <w:r>
        <w:rPr>
          <w:spacing w:val="-10"/>
        </w:rPr>
        <w:t> </w:t>
      </w:r>
      <w:r>
        <w:rPr/>
        <w:t>para</w:t>
      </w:r>
      <w:r>
        <w:rPr>
          <w:spacing w:val="-13"/>
        </w:rPr>
        <w:t> </w:t>
      </w:r>
      <w:r>
        <w:rPr/>
        <w:t>garantizar</w:t>
      </w:r>
      <w:r>
        <w:rPr>
          <w:spacing w:val="-10"/>
        </w:rPr>
        <w:t> </w:t>
      </w:r>
      <w:r>
        <w:rPr/>
        <w:t>la</w:t>
      </w:r>
      <w:r>
        <w:rPr>
          <w:spacing w:val="-11"/>
        </w:rPr>
        <w:t> </w:t>
      </w:r>
      <w:r>
        <w:rPr/>
        <w:t>continuidad</w:t>
      </w:r>
      <w:r>
        <w:rPr>
          <w:spacing w:val="-12"/>
        </w:rPr>
        <w:t> </w:t>
      </w:r>
      <w:r>
        <w:rPr/>
        <w:t>de</w:t>
      </w:r>
      <w:r>
        <w:rPr>
          <w:spacing w:val="-11"/>
        </w:rPr>
        <w:t> </w:t>
      </w:r>
      <w:r>
        <w:rPr/>
        <w:t>la</w:t>
      </w:r>
      <w:r>
        <w:rPr>
          <w:spacing w:val="-13"/>
        </w:rPr>
        <w:t> </w:t>
      </w:r>
      <w:r>
        <w:rPr/>
        <w:t>Entidad</w:t>
      </w:r>
      <w:r>
        <w:rPr>
          <w:spacing w:val="-13"/>
        </w:rPr>
        <w:t> </w:t>
      </w:r>
      <w:r>
        <w:rPr/>
        <w:t>y,</w:t>
      </w:r>
      <w:r>
        <w:rPr>
          <w:spacing w:val="-10"/>
        </w:rPr>
        <w:t> </w:t>
      </w:r>
      <w:r>
        <w:rPr/>
        <w:t>así</w:t>
      </w:r>
      <w:r>
        <w:rPr>
          <w:spacing w:val="-12"/>
        </w:rPr>
        <w:t> </w:t>
      </w:r>
      <w:r>
        <w:rPr/>
        <w:t>mismo,</w:t>
      </w:r>
      <w:r>
        <w:rPr>
          <w:spacing w:val="-9"/>
        </w:rPr>
        <w:t> </w:t>
      </w:r>
      <w:r>
        <w:rPr/>
        <w:t>firmó</w:t>
      </w:r>
      <w:r>
        <w:rPr>
          <w:spacing w:val="-11"/>
        </w:rPr>
        <w:t> </w:t>
      </w:r>
      <w:r>
        <w:rPr/>
        <w:t>un Anexo</w:t>
      </w:r>
      <w:r>
        <w:rPr>
          <w:spacing w:val="-14"/>
        </w:rPr>
        <w:t> </w:t>
      </w:r>
      <w:r>
        <w:rPr/>
        <w:t>a</w:t>
      </w:r>
      <w:r>
        <w:rPr>
          <w:spacing w:val="-14"/>
        </w:rPr>
        <w:t> </w:t>
      </w:r>
      <w:r>
        <w:rPr/>
        <w:t>dicho</w:t>
      </w:r>
      <w:r>
        <w:rPr>
          <w:spacing w:val="-14"/>
        </w:rPr>
        <w:t> </w:t>
      </w:r>
      <w:r>
        <w:rPr/>
        <w:t>Convenio,</w:t>
      </w:r>
      <w:r>
        <w:rPr>
          <w:spacing w:val="-13"/>
        </w:rPr>
        <w:t> </w:t>
      </w:r>
      <w:r>
        <w:rPr/>
        <w:t>con</w:t>
      </w:r>
      <w:r>
        <w:rPr>
          <w:spacing w:val="-14"/>
        </w:rPr>
        <w:t> </w:t>
      </w:r>
      <w:r>
        <w:rPr/>
        <w:t>fecha</w:t>
      </w:r>
      <w:r>
        <w:rPr>
          <w:spacing w:val="-14"/>
        </w:rPr>
        <w:t> </w:t>
      </w:r>
      <w:r>
        <w:rPr/>
        <w:t>25</w:t>
      </w:r>
      <w:r>
        <w:rPr>
          <w:spacing w:val="-13"/>
        </w:rPr>
        <w:t> </w:t>
      </w:r>
      <w:r>
        <w:rPr/>
        <w:t>de</w:t>
      </w:r>
      <w:r>
        <w:rPr>
          <w:spacing w:val="-14"/>
        </w:rPr>
        <w:t> </w:t>
      </w:r>
      <w:r>
        <w:rPr/>
        <w:t>marzo</w:t>
      </w:r>
      <w:r>
        <w:rPr>
          <w:spacing w:val="-14"/>
        </w:rPr>
        <w:t> </w:t>
      </w:r>
      <w:r>
        <w:rPr/>
        <w:t>de</w:t>
      </w:r>
      <w:r>
        <w:rPr>
          <w:spacing w:val="-13"/>
        </w:rPr>
        <w:t> </w:t>
      </w:r>
      <w:r>
        <w:rPr/>
        <w:t>2024,</w:t>
      </w:r>
      <w:r>
        <w:rPr>
          <w:spacing w:val="-14"/>
        </w:rPr>
        <w:t> </w:t>
      </w:r>
      <w:r>
        <w:rPr/>
        <w:t>en</w:t>
      </w:r>
      <w:r>
        <w:rPr>
          <w:spacing w:val="-14"/>
        </w:rPr>
        <w:t> </w:t>
      </w:r>
      <w:r>
        <w:rPr/>
        <w:t>el</w:t>
      </w:r>
      <w:r>
        <w:rPr>
          <w:spacing w:val="-14"/>
        </w:rPr>
        <w:t> </w:t>
      </w:r>
      <w:r>
        <w:rPr/>
        <w:t>que</w:t>
      </w:r>
      <w:r>
        <w:rPr>
          <w:spacing w:val="-13"/>
        </w:rPr>
        <w:t> </w:t>
      </w:r>
      <w:r>
        <w:rPr/>
        <w:t>se</w:t>
      </w:r>
      <w:r>
        <w:rPr>
          <w:spacing w:val="-14"/>
        </w:rPr>
        <w:t> </w:t>
      </w:r>
      <w:r>
        <w:rPr/>
        <w:t>compromete</w:t>
      </w:r>
      <w:r>
        <w:rPr>
          <w:spacing w:val="-14"/>
        </w:rPr>
        <w:t> </w:t>
      </w:r>
      <w:r>
        <w:rPr/>
        <w:t>a</w:t>
      </w:r>
      <w:r>
        <w:rPr>
          <w:spacing w:val="-13"/>
        </w:rPr>
        <w:t> </w:t>
      </w:r>
      <w:r>
        <w:rPr/>
        <w:t>sufragar</w:t>
      </w:r>
      <w:r>
        <w:rPr>
          <w:spacing w:val="-14"/>
        </w:rPr>
        <w:t> </w:t>
      </w:r>
      <w:r>
        <w:rPr/>
        <w:t>los gastos</w:t>
      </w:r>
      <w:r>
        <w:rPr>
          <w:spacing w:val="-6"/>
        </w:rPr>
        <w:t> </w:t>
      </w:r>
      <w:r>
        <w:rPr/>
        <w:t>del</w:t>
      </w:r>
      <w:r>
        <w:rPr>
          <w:spacing w:val="-7"/>
        </w:rPr>
        <w:t> </w:t>
      </w:r>
      <w:r>
        <w:rPr/>
        <w:t>ejercicio</w:t>
      </w:r>
      <w:r>
        <w:rPr>
          <w:spacing w:val="-4"/>
        </w:rPr>
        <w:t> </w:t>
      </w:r>
      <w:r>
        <w:rPr/>
        <w:t>2024</w:t>
      </w:r>
      <w:r>
        <w:rPr>
          <w:spacing w:val="-6"/>
        </w:rPr>
        <w:t> </w:t>
      </w:r>
      <w:r>
        <w:rPr/>
        <w:t>no</w:t>
      </w:r>
      <w:r>
        <w:rPr>
          <w:spacing w:val="-4"/>
        </w:rPr>
        <w:t> </w:t>
      </w:r>
      <w:r>
        <w:rPr/>
        <w:t>cubiertos</w:t>
      </w:r>
      <w:r>
        <w:rPr>
          <w:spacing w:val="-7"/>
        </w:rPr>
        <w:t> </w:t>
      </w:r>
      <w:r>
        <w:rPr/>
        <w:t>por</w:t>
      </w:r>
      <w:r>
        <w:rPr>
          <w:spacing w:val="-6"/>
        </w:rPr>
        <w:t> </w:t>
      </w:r>
      <w:r>
        <w:rPr/>
        <w:t>las</w:t>
      </w:r>
      <w:r>
        <w:rPr>
          <w:spacing w:val="-8"/>
        </w:rPr>
        <w:t> </w:t>
      </w:r>
      <w:r>
        <w:rPr/>
        <w:t>subvenciones</w:t>
      </w:r>
      <w:r>
        <w:rPr>
          <w:spacing w:val="-9"/>
        </w:rPr>
        <w:t> </w:t>
      </w:r>
      <w:r>
        <w:rPr/>
        <w:t>recibidas,</w:t>
      </w:r>
      <w:r>
        <w:rPr>
          <w:spacing w:val="-7"/>
        </w:rPr>
        <w:t> </w:t>
      </w:r>
      <w:r>
        <w:rPr/>
        <w:t>tal</w:t>
      </w:r>
      <w:r>
        <w:rPr>
          <w:spacing w:val="-7"/>
        </w:rPr>
        <w:t> </w:t>
      </w:r>
      <w:r>
        <w:rPr/>
        <w:t>y</w:t>
      </w:r>
      <w:r>
        <w:rPr>
          <w:spacing w:val="-7"/>
        </w:rPr>
        <w:t> </w:t>
      </w:r>
      <w:r>
        <w:rPr/>
        <w:t>como</w:t>
      </w:r>
      <w:r>
        <w:rPr>
          <w:spacing w:val="-5"/>
        </w:rPr>
        <w:t> </w:t>
      </w:r>
      <w:r>
        <w:rPr/>
        <w:t>se</w:t>
      </w:r>
      <w:r>
        <w:rPr>
          <w:spacing w:val="-8"/>
        </w:rPr>
        <w:t> </w:t>
      </w:r>
      <w:r>
        <w:rPr/>
        <w:t>detalla</w:t>
      </w:r>
      <w:r>
        <w:rPr>
          <w:spacing w:val="-7"/>
        </w:rPr>
        <w:t> </w:t>
      </w:r>
      <w:r>
        <w:rPr/>
        <w:t>en</w:t>
      </w:r>
      <w:r>
        <w:rPr>
          <w:spacing w:val="-7"/>
        </w:rPr>
        <w:t> </w:t>
      </w:r>
      <w:r>
        <w:rPr/>
        <w:t>la </w:t>
      </w:r>
      <w:r>
        <w:rPr>
          <w:b/>
        </w:rPr>
        <w:t>nota 12 </w:t>
      </w:r>
      <w:r>
        <w:rPr/>
        <w:t>de </w:t>
      </w:r>
      <w:r>
        <w:rPr>
          <w:b/>
        </w:rPr>
        <w:t>Hechos posteriores al cierre</w:t>
      </w:r>
      <w:r>
        <w:rPr/>
        <w:t>.</w:t>
      </w:r>
    </w:p>
    <w:p>
      <w:pPr>
        <w:pStyle w:val="BodyText"/>
        <w:spacing w:before="2"/>
      </w:pPr>
    </w:p>
    <w:p>
      <w:pPr>
        <w:pStyle w:val="BodyText"/>
        <w:ind w:left="570" w:right="428"/>
        <w:jc w:val="both"/>
      </w:pPr>
      <w:r>
        <w:rPr/>
        <w:t>Por lo tanto, la Entidad ha elaborado las cuentas anuales abreviadas del ejercicio 2024 bajo el principio de entidad en funcionamiento, sin que exista riesgo importante que pueda suponer cambios significativos en el valor de los activos o pasivos en el ejercicio siguiente.</w:t>
      </w:r>
    </w:p>
    <w:p>
      <w:pPr>
        <w:pStyle w:val="BodyText"/>
        <w:spacing w:before="262"/>
        <w:ind w:left="570" w:right="415"/>
        <w:jc w:val="both"/>
      </w:pPr>
      <w:r>
        <w:rPr/>
        <w:t>En las cuentas anuales abreviadas adjuntas se han utilizado ocasionalmente estimaciones realizadas por el Patronato de la Fundación para cuantificar algunos de los activos, pasivos, </w:t>
      </w:r>
      <w:r>
        <w:rPr>
          <w:spacing w:val="-2"/>
        </w:rPr>
        <w:t>ingresos,</w:t>
      </w:r>
      <w:r>
        <w:rPr>
          <w:spacing w:val="-12"/>
        </w:rPr>
        <w:t> </w:t>
      </w:r>
      <w:r>
        <w:rPr>
          <w:spacing w:val="-2"/>
        </w:rPr>
        <w:t>gastos</w:t>
      </w:r>
      <w:r>
        <w:rPr>
          <w:spacing w:val="-12"/>
        </w:rPr>
        <w:t> </w:t>
      </w:r>
      <w:r>
        <w:rPr>
          <w:spacing w:val="-2"/>
        </w:rPr>
        <w:t>y</w:t>
      </w:r>
      <w:r>
        <w:rPr>
          <w:spacing w:val="-10"/>
        </w:rPr>
        <w:t> </w:t>
      </w:r>
      <w:r>
        <w:rPr>
          <w:spacing w:val="-2"/>
        </w:rPr>
        <w:t>compromisos</w:t>
      </w:r>
      <w:r>
        <w:rPr>
          <w:spacing w:val="-10"/>
        </w:rPr>
        <w:t> </w:t>
      </w:r>
      <w:r>
        <w:rPr>
          <w:spacing w:val="-2"/>
        </w:rPr>
        <w:t>que</w:t>
      </w:r>
      <w:r>
        <w:rPr>
          <w:spacing w:val="-12"/>
        </w:rPr>
        <w:t> </w:t>
      </w:r>
      <w:r>
        <w:rPr>
          <w:spacing w:val="-2"/>
        </w:rPr>
        <w:t>figuran</w:t>
      </w:r>
      <w:r>
        <w:rPr>
          <w:spacing w:val="-11"/>
        </w:rPr>
        <w:t> </w:t>
      </w:r>
      <w:r>
        <w:rPr>
          <w:spacing w:val="-2"/>
        </w:rPr>
        <w:t>registrados</w:t>
      </w:r>
      <w:r>
        <w:rPr>
          <w:spacing w:val="-10"/>
        </w:rPr>
        <w:t> </w:t>
      </w:r>
      <w:r>
        <w:rPr>
          <w:spacing w:val="-2"/>
        </w:rPr>
        <w:t>en</w:t>
      </w:r>
      <w:r>
        <w:rPr>
          <w:spacing w:val="-11"/>
        </w:rPr>
        <w:t> </w:t>
      </w:r>
      <w:r>
        <w:rPr>
          <w:spacing w:val="-2"/>
        </w:rPr>
        <w:t>ellas.</w:t>
      </w:r>
      <w:r>
        <w:rPr>
          <w:spacing w:val="-11"/>
        </w:rPr>
        <w:t> </w:t>
      </w:r>
      <w:r>
        <w:rPr>
          <w:spacing w:val="-2"/>
        </w:rPr>
        <w:t>Estas</w:t>
      </w:r>
      <w:r>
        <w:rPr>
          <w:spacing w:val="-12"/>
        </w:rPr>
        <w:t> </w:t>
      </w:r>
      <w:r>
        <w:rPr>
          <w:spacing w:val="-2"/>
        </w:rPr>
        <w:t>estimaciones,</w:t>
      </w:r>
      <w:r>
        <w:rPr>
          <w:spacing w:val="-10"/>
        </w:rPr>
        <w:t> </w:t>
      </w:r>
      <w:r>
        <w:rPr>
          <w:spacing w:val="-2"/>
        </w:rPr>
        <w:t>resumidas</w:t>
      </w:r>
      <w:r>
        <w:rPr>
          <w:spacing w:val="-11"/>
        </w:rPr>
        <w:t> </w:t>
      </w:r>
      <w:r>
        <w:rPr>
          <w:spacing w:val="-2"/>
        </w:rPr>
        <w:t>en </w:t>
      </w:r>
      <w:r>
        <w:rPr/>
        <w:t>la </w:t>
      </w:r>
      <w:r>
        <w:rPr>
          <w:b/>
        </w:rPr>
        <w:t>nota 4 </w:t>
      </w:r>
      <w:r>
        <w:rPr/>
        <w:t>de </w:t>
      </w:r>
      <w:r>
        <w:rPr>
          <w:b/>
        </w:rPr>
        <w:t>Normas de registro y valoración </w:t>
      </w:r>
      <w:r>
        <w:rPr/>
        <w:t>de esta memoria abreviada, se refieren a:</w:t>
      </w:r>
    </w:p>
    <w:p>
      <w:pPr>
        <w:pStyle w:val="BodyText"/>
      </w:pPr>
    </w:p>
    <w:p>
      <w:pPr>
        <w:pStyle w:val="ListParagraph"/>
        <w:numPr>
          <w:ilvl w:val="0"/>
          <w:numId w:val="4"/>
        </w:numPr>
        <w:tabs>
          <w:tab w:pos="862" w:val="left" w:leader="none"/>
        </w:tabs>
        <w:spacing w:line="240" w:lineRule="auto" w:before="0" w:after="0"/>
        <w:ind w:left="862" w:right="0" w:hanging="295"/>
        <w:jc w:val="left"/>
        <w:rPr>
          <w:sz w:val="20"/>
        </w:rPr>
      </w:pPr>
      <w:r>
        <w:rPr>
          <w:sz w:val="20"/>
        </w:rPr>
        <w:t>Las</w:t>
      </w:r>
      <w:r>
        <w:rPr>
          <w:spacing w:val="-11"/>
          <w:sz w:val="20"/>
        </w:rPr>
        <w:t> </w:t>
      </w:r>
      <w:r>
        <w:rPr>
          <w:sz w:val="20"/>
        </w:rPr>
        <w:t>estimaciones</w:t>
      </w:r>
      <w:r>
        <w:rPr>
          <w:spacing w:val="-10"/>
          <w:sz w:val="20"/>
        </w:rPr>
        <w:t> </w:t>
      </w:r>
      <w:r>
        <w:rPr>
          <w:sz w:val="20"/>
        </w:rPr>
        <w:t>realizadas</w:t>
      </w:r>
      <w:r>
        <w:rPr>
          <w:spacing w:val="-7"/>
          <w:sz w:val="20"/>
        </w:rPr>
        <w:t> </w:t>
      </w:r>
      <w:r>
        <w:rPr>
          <w:sz w:val="20"/>
        </w:rPr>
        <w:t>para</w:t>
      </w:r>
      <w:r>
        <w:rPr>
          <w:spacing w:val="-11"/>
          <w:sz w:val="20"/>
        </w:rPr>
        <w:t> </w:t>
      </w:r>
      <w:r>
        <w:rPr>
          <w:sz w:val="20"/>
        </w:rPr>
        <w:t>la</w:t>
      </w:r>
      <w:r>
        <w:rPr>
          <w:spacing w:val="-13"/>
          <w:sz w:val="20"/>
        </w:rPr>
        <w:t> </w:t>
      </w:r>
      <w:r>
        <w:rPr>
          <w:sz w:val="20"/>
        </w:rPr>
        <w:t>determinación</w:t>
      </w:r>
      <w:r>
        <w:rPr>
          <w:spacing w:val="-9"/>
          <w:sz w:val="20"/>
        </w:rPr>
        <w:t> </w:t>
      </w:r>
      <w:r>
        <w:rPr>
          <w:sz w:val="20"/>
        </w:rPr>
        <w:t>de</w:t>
      </w:r>
      <w:r>
        <w:rPr>
          <w:spacing w:val="-12"/>
          <w:sz w:val="20"/>
        </w:rPr>
        <w:t> </w:t>
      </w:r>
      <w:r>
        <w:rPr>
          <w:sz w:val="20"/>
        </w:rPr>
        <w:t>pagos</w:t>
      </w:r>
      <w:r>
        <w:rPr>
          <w:spacing w:val="-11"/>
          <w:sz w:val="20"/>
        </w:rPr>
        <w:t> </w:t>
      </w:r>
      <w:r>
        <w:rPr>
          <w:spacing w:val="-2"/>
          <w:sz w:val="20"/>
        </w:rPr>
        <w:t>futuros.</w:t>
      </w:r>
    </w:p>
    <w:p>
      <w:pPr>
        <w:pStyle w:val="ListParagraph"/>
        <w:numPr>
          <w:ilvl w:val="0"/>
          <w:numId w:val="4"/>
        </w:numPr>
        <w:tabs>
          <w:tab w:pos="862" w:val="left" w:leader="none"/>
        </w:tabs>
        <w:spacing w:line="240" w:lineRule="auto" w:before="127" w:after="0"/>
        <w:ind w:left="862" w:right="0" w:hanging="295"/>
        <w:jc w:val="left"/>
        <w:rPr>
          <w:sz w:val="20"/>
        </w:rPr>
      </w:pPr>
      <w:r>
        <w:rPr>
          <w:sz w:val="20"/>
        </w:rPr>
        <w:t>La</w:t>
      </w:r>
      <w:r>
        <w:rPr>
          <w:spacing w:val="-13"/>
          <w:sz w:val="20"/>
        </w:rPr>
        <w:t> </w:t>
      </w:r>
      <w:r>
        <w:rPr>
          <w:sz w:val="20"/>
        </w:rPr>
        <w:t>probabilidad</w:t>
      </w:r>
      <w:r>
        <w:rPr>
          <w:spacing w:val="-7"/>
          <w:sz w:val="20"/>
        </w:rPr>
        <w:t> </w:t>
      </w:r>
      <w:r>
        <w:rPr>
          <w:sz w:val="20"/>
        </w:rPr>
        <w:t>de</w:t>
      </w:r>
      <w:r>
        <w:rPr>
          <w:spacing w:val="-8"/>
          <w:sz w:val="20"/>
        </w:rPr>
        <w:t> </w:t>
      </w:r>
      <w:r>
        <w:rPr>
          <w:sz w:val="20"/>
        </w:rPr>
        <w:t>ocurrencia</w:t>
      </w:r>
      <w:r>
        <w:rPr>
          <w:spacing w:val="-8"/>
          <w:sz w:val="20"/>
        </w:rPr>
        <w:t> </w:t>
      </w:r>
      <w:r>
        <w:rPr>
          <w:sz w:val="20"/>
        </w:rPr>
        <w:t>y</w:t>
      </w:r>
      <w:r>
        <w:rPr>
          <w:spacing w:val="-8"/>
          <w:sz w:val="20"/>
        </w:rPr>
        <w:t> </w:t>
      </w:r>
      <w:r>
        <w:rPr>
          <w:sz w:val="20"/>
        </w:rPr>
        <w:t>el</w:t>
      </w:r>
      <w:r>
        <w:rPr>
          <w:spacing w:val="-9"/>
          <w:sz w:val="20"/>
        </w:rPr>
        <w:t> </w:t>
      </w:r>
      <w:r>
        <w:rPr>
          <w:sz w:val="20"/>
        </w:rPr>
        <w:t>importe</w:t>
      </w:r>
      <w:r>
        <w:rPr>
          <w:spacing w:val="-12"/>
          <w:sz w:val="20"/>
        </w:rPr>
        <w:t> </w:t>
      </w:r>
      <w:r>
        <w:rPr>
          <w:sz w:val="20"/>
        </w:rPr>
        <w:t>de</w:t>
      </w:r>
      <w:r>
        <w:rPr>
          <w:spacing w:val="-10"/>
          <w:sz w:val="20"/>
        </w:rPr>
        <w:t> </w:t>
      </w:r>
      <w:r>
        <w:rPr>
          <w:sz w:val="20"/>
        </w:rPr>
        <w:t>los</w:t>
      </w:r>
      <w:r>
        <w:rPr>
          <w:spacing w:val="-10"/>
          <w:sz w:val="20"/>
        </w:rPr>
        <w:t> </w:t>
      </w:r>
      <w:r>
        <w:rPr>
          <w:sz w:val="20"/>
        </w:rPr>
        <w:t>pasivos</w:t>
      </w:r>
      <w:r>
        <w:rPr>
          <w:spacing w:val="-10"/>
          <w:sz w:val="20"/>
        </w:rPr>
        <w:t> </w:t>
      </w:r>
      <w:r>
        <w:rPr>
          <w:sz w:val="20"/>
        </w:rPr>
        <w:t>indeterminados</w:t>
      </w:r>
      <w:r>
        <w:rPr>
          <w:spacing w:val="-8"/>
          <w:sz w:val="20"/>
        </w:rPr>
        <w:t> </w:t>
      </w:r>
      <w:r>
        <w:rPr>
          <w:sz w:val="20"/>
        </w:rPr>
        <w:t>o</w:t>
      </w:r>
      <w:r>
        <w:rPr>
          <w:spacing w:val="-8"/>
          <w:sz w:val="20"/>
        </w:rPr>
        <w:t> </w:t>
      </w:r>
      <w:r>
        <w:rPr>
          <w:spacing w:val="-2"/>
          <w:sz w:val="20"/>
        </w:rPr>
        <w:t>contingentes.</w:t>
      </w:r>
    </w:p>
    <w:p>
      <w:pPr>
        <w:pStyle w:val="BodyText"/>
        <w:spacing w:before="259"/>
        <w:ind w:left="570" w:right="418"/>
        <w:jc w:val="both"/>
      </w:pPr>
      <w:r>
        <w:rPr>
          <w:spacing w:val="-2"/>
        </w:rPr>
        <w:t>Es</w:t>
      </w:r>
      <w:r>
        <w:rPr>
          <w:spacing w:val="-12"/>
        </w:rPr>
        <w:t> </w:t>
      </w:r>
      <w:r>
        <w:rPr>
          <w:spacing w:val="-2"/>
        </w:rPr>
        <w:t>posible</w:t>
      </w:r>
      <w:r>
        <w:rPr>
          <w:spacing w:val="-12"/>
        </w:rPr>
        <w:t> </w:t>
      </w:r>
      <w:r>
        <w:rPr>
          <w:spacing w:val="-2"/>
        </w:rPr>
        <w:t>que,</w:t>
      </w:r>
      <w:r>
        <w:rPr>
          <w:spacing w:val="-12"/>
        </w:rPr>
        <w:t> </w:t>
      </w:r>
      <w:r>
        <w:rPr>
          <w:spacing w:val="-2"/>
        </w:rPr>
        <w:t>a</w:t>
      </w:r>
      <w:r>
        <w:rPr>
          <w:spacing w:val="-11"/>
        </w:rPr>
        <w:t> </w:t>
      </w:r>
      <w:r>
        <w:rPr>
          <w:spacing w:val="-2"/>
        </w:rPr>
        <w:t>pesar</w:t>
      </w:r>
      <w:r>
        <w:rPr>
          <w:spacing w:val="-12"/>
        </w:rPr>
        <w:t> </w:t>
      </w:r>
      <w:r>
        <w:rPr>
          <w:spacing w:val="-2"/>
        </w:rPr>
        <w:t>de</w:t>
      </w:r>
      <w:r>
        <w:rPr>
          <w:spacing w:val="-12"/>
        </w:rPr>
        <w:t> </w:t>
      </w:r>
      <w:r>
        <w:rPr>
          <w:spacing w:val="-2"/>
        </w:rPr>
        <w:t>que</w:t>
      </w:r>
      <w:r>
        <w:rPr>
          <w:spacing w:val="-11"/>
        </w:rPr>
        <w:t> </w:t>
      </w:r>
      <w:r>
        <w:rPr>
          <w:spacing w:val="-2"/>
        </w:rPr>
        <w:t>estas</w:t>
      </w:r>
      <w:r>
        <w:rPr>
          <w:spacing w:val="-10"/>
        </w:rPr>
        <w:t> </w:t>
      </w:r>
      <w:r>
        <w:rPr>
          <w:spacing w:val="-2"/>
        </w:rPr>
        <w:t>estimaciones</w:t>
      </w:r>
      <w:r>
        <w:rPr>
          <w:spacing w:val="-8"/>
        </w:rPr>
        <w:t> </w:t>
      </w:r>
      <w:r>
        <w:rPr>
          <w:spacing w:val="-2"/>
        </w:rPr>
        <w:t>se</w:t>
      </w:r>
      <w:r>
        <w:rPr>
          <w:spacing w:val="-10"/>
        </w:rPr>
        <w:t> </w:t>
      </w:r>
      <w:r>
        <w:rPr>
          <w:spacing w:val="-2"/>
        </w:rPr>
        <w:t>realizaron</w:t>
      </w:r>
      <w:r>
        <w:rPr>
          <w:spacing w:val="-9"/>
        </w:rPr>
        <w:t> </w:t>
      </w:r>
      <w:r>
        <w:rPr>
          <w:spacing w:val="-2"/>
        </w:rPr>
        <w:t>en</w:t>
      </w:r>
      <w:r>
        <w:rPr>
          <w:spacing w:val="-10"/>
        </w:rPr>
        <w:t> </w:t>
      </w:r>
      <w:r>
        <w:rPr>
          <w:spacing w:val="-2"/>
        </w:rPr>
        <w:t>función</w:t>
      </w:r>
      <w:r>
        <w:rPr>
          <w:spacing w:val="-12"/>
        </w:rPr>
        <w:t> </w:t>
      </w:r>
      <w:r>
        <w:rPr>
          <w:spacing w:val="-2"/>
        </w:rPr>
        <w:t>de</w:t>
      </w:r>
      <w:r>
        <w:rPr>
          <w:spacing w:val="-12"/>
        </w:rPr>
        <w:t> </w:t>
      </w:r>
      <w:r>
        <w:rPr>
          <w:spacing w:val="-2"/>
        </w:rPr>
        <w:t>la</w:t>
      </w:r>
      <w:r>
        <w:rPr>
          <w:spacing w:val="-12"/>
        </w:rPr>
        <w:t> </w:t>
      </w:r>
      <w:r>
        <w:rPr>
          <w:spacing w:val="-2"/>
        </w:rPr>
        <w:t>mejor</w:t>
      </w:r>
      <w:r>
        <w:rPr>
          <w:spacing w:val="-10"/>
        </w:rPr>
        <w:t> </w:t>
      </w:r>
      <w:r>
        <w:rPr>
          <w:spacing w:val="-2"/>
        </w:rPr>
        <w:t>información </w:t>
      </w:r>
      <w:r>
        <w:rPr/>
        <w:t>disponible a la fecha de formulación de estas cuentas anuales abreviadas sobre los hechos analizados, es posible que acontecimientos que puedan tener lugar en el futuro obliguen a modificarlas (al alza o a la baja) en los próximos ejercicios, lo que se realizaría, en su caso, de forma prospectiva reconociendo los efectos del cambio de estimación en las correspondientes cuentas de resultados futuras.</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ListParagraph"/>
        <w:numPr>
          <w:ilvl w:val="1"/>
          <w:numId w:val="3"/>
        </w:numPr>
        <w:tabs>
          <w:tab w:pos="564" w:val="left" w:leader="none"/>
        </w:tabs>
        <w:spacing w:line="240" w:lineRule="auto" w:before="0" w:after="0"/>
        <w:ind w:left="564" w:right="0" w:hanging="421"/>
        <w:jc w:val="left"/>
        <w:rPr>
          <w:rFonts w:ascii="Segoe UI Symbol" w:hAnsi="Segoe UI Symbol"/>
          <w:sz w:val="20"/>
        </w:rPr>
      </w:pPr>
      <w:r>
        <w:rPr>
          <w:rFonts w:ascii="Segoe UI Symbol" w:hAnsi="Segoe UI Symbol"/>
          <w:sz w:val="20"/>
        </w:rPr>
        <w:t>Comparación</w:t>
      </w:r>
      <w:r>
        <w:rPr>
          <w:rFonts w:ascii="Segoe UI Symbol" w:hAnsi="Segoe UI Symbol"/>
          <w:spacing w:val="29"/>
          <w:sz w:val="20"/>
        </w:rPr>
        <w:t> </w:t>
      </w:r>
      <w:r>
        <w:rPr>
          <w:rFonts w:ascii="Segoe UI Symbol" w:hAnsi="Segoe UI Symbol"/>
          <w:sz w:val="20"/>
        </w:rPr>
        <w:t>de</w:t>
      </w:r>
      <w:r>
        <w:rPr>
          <w:rFonts w:ascii="Segoe UI Symbol" w:hAnsi="Segoe UI Symbol"/>
          <w:spacing w:val="24"/>
          <w:sz w:val="20"/>
        </w:rPr>
        <w:t> </w:t>
      </w:r>
      <w:r>
        <w:rPr>
          <w:rFonts w:ascii="Segoe UI Symbol" w:hAnsi="Segoe UI Symbol"/>
          <w:sz w:val="20"/>
        </w:rPr>
        <w:t>la</w:t>
      </w:r>
      <w:r>
        <w:rPr>
          <w:rFonts w:ascii="Segoe UI Symbol" w:hAnsi="Segoe UI Symbol"/>
          <w:spacing w:val="28"/>
          <w:sz w:val="20"/>
        </w:rPr>
        <w:t> </w:t>
      </w:r>
      <w:r>
        <w:rPr>
          <w:rFonts w:ascii="Segoe UI Symbol" w:hAnsi="Segoe UI Symbol"/>
          <w:spacing w:val="-2"/>
          <w:sz w:val="20"/>
        </w:rPr>
        <w:t>información.</w:t>
      </w:r>
    </w:p>
    <w:p>
      <w:pPr>
        <w:pStyle w:val="BodyText"/>
        <w:spacing w:before="262"/>
        <w:ind w:left="567" w:right="417"/>
        <w:jc w:val="both"/>
      </w:pPr>
      <w:r>
        <w:rPr>
          <w:spacing w:val="-2"/>
        </w:rPr>
        <w:t>Las</w:t>
      </w:r>
      <w:r>
        <w:rPr>
          <w:spacing w:val="-12"/>
        </w:rPr>
        <w:t> </w:t>
      </w:r>
      <w:r>
        <w:rPr>
          <w:spacing w:val="-2"/>
        </w:rPr>
        <w:t>cuentas</w:t>
      </w:r>
      <w:r>
        <w:rPr>
          <w:spacing w:val="-12"/>
        </w:rPr>
        <w:t> </w:t>
      </w:r>
      <w:r>
        <w:rPr>
          <w:spacing w:val="-2"/>
        </w:rPr>
        <w:t>anuales</w:t>
      </w:r>
      <w:r>
        <w:rPr>
          <w:spacing w:val="-12"/>
        </w:rPr>
        <w:t> </w:t>
      </w:r>
      <w:r>
        <w:rPr>
          <w:spacing w:val="-2"/>
        </w:rPr>
        <w:t>abreviadas</w:t>
      </w:r>
      <w:r>
        <w:rPr>
          <w:spacing w:val="-11"/>
        </w:rPr>
        <w:t> </w:t>
      </w:r>
      <w:r>
        <w:rPr>
          <w:spacing w:val="-2"/>
        </w:rPr>
        <w:t>presentan,</w:t>
      </w:r>
      <w:r>
        <w:rPr>
          <w:spacing w:val="-12"/>
        </w:rPr>
        <w:t> </w:t>
      </w:r>
      <w:r>
        <w:rPr>
          <w:spacing w:val="-2"/>
        </w:rPr>
        <w:t>a</w:t>
      </w:r>
      <w:r>
        <w:rPr>
          <w:spacing w:val="-12"/>
        </w:rPr>
        <w:t> </w:t>
      </w:r>
      <w:r>
        <w:rPr>
          <w:spacing w:val="-2"/>
        </w:rPr>
        <w:t>efectos</w:t>
      </w:r>
      <w:r>
        <w:rPr>
          <w:spacing w:val="-11"/>
        </w:rPr>
        <w:t> </w:t>
      </w:r>
      <w:r>
        <w:rPr>
          <w:spacing w:val="-2"/>
        </w:rPr>
        <w:t>comparativos</w:t>
      </w:r>
      <w:r>
        <w:rPr>
          <w:spacing w:val="-12"/>
        </w:rPr>
        <w:t> </w:t>
      </w:r>
      <w:r>
        <w:rPr>
          <w:spacing w:val="-2"/>
        </w:rPr>
        <w:t>con</w:t>
      </w:r>
      <w:r>
        <w:rPr>
          <w:spacing w:val="-12"/>
        </w:rPr>
        <w:t> </w:t>
      </w:r>
      <w:r>
        <w:rPr>
          <w:spacing w:val="-2"/>
        </w:rPr>
        <w:t>cada</w:t>
      </w:r>
      <w:r>
        <w:rPr>
          <w:spacing w:val="-11"/>
        </w:rPr>
        <w:t> </w:t>
      </w:r>
      <w:r>
        <w:rPr>
          <w:spacing w:val="-2"/>
        </w:rPr>
        <w:t>una</w:t>
      </w:r>
      <w:r>
        <w:rPr>
          <w:spacing w:val="-12"/>
        </w:rPr>
        <w:t> </w:t>
      </w:r>
      <w:r>
        <w:rPr>
          <w:spacing w:val="-2"/>
        </w:rPr>
        <w:t>de</w:t>
      </w:r>
      <w:r>
        <w:rPr>
          <w:spacing w:val="-12"/>
        </w:rPr>
        <w:t> </w:t>
      </w:r>
      <w:r>
        <w:rPr>
          <w:spacing w:val="-2"/>
        </w:rPr>
        <w:t>las</w:t>
      </w:r>
      <w:r>
        <w:rPr>
          <w:spacing w:val="-12"/>
        </w:rPr>
        <w:t> </w:t>
      </w:r>
      <w:r>
        <w:rPr>
          <w:spacing w:val="-2"/>
        </w:rPr>
        <w:t>partidas</w:t>
      </w:r>
      <w:r>
        <w:rPr>
          <w:spacing w:val="-11"/>
        </w:rPr>
        <w:t> </w:t>
      </w:r>
      <w:r>
        <w:rPr>
          <w:spacing w:val="-2"/>
        </w:rPr>
        <w:t>del </w:t>
      </w:r>
      <w:r>
        <w:rPr/>
        <w:t>balance</w:t>
      </w:r>
      <w:r>
        <w:rPr>
          <w:spacing w:val="-14"/>
        </w:rPr>
        <w:t> </w:t>
      </w:r>
      <w:r>
        <w:rPr/>
        <w:t>abreviado</w:t>
      </w:r>
      <w:r>
        <w:rPr>
          <w:spacing w:val="-14"/>
        </w:rPr>
        <w:t> </w:t>
      </w:r>
      <w:r>
        <w:rPr/>
        <w:t>y</w:t>
      </w:r>
      <w:r>
        <w:rPr>
          <w:spacing w:val="-14"/>
        </w:rPr>
        <w:t> </w:t>
      </w:r>
      <w:r>
        <w:rPr/>
        <w:t>de</w:t>
      </w:r>
      <w:r>
        <w:rPr>
          <w:spacing w:val="-13"/>
        </w:rPr>
        <w:t> </w:t>
      </w:r>
      <w:r>
        <w:rPr/>
        <w:t>la</w:t>
      </w:r>
      <w:r>
        <w:rPr>
          <w:spacing w:val="-14"/>
        </w:rPr>
        <w:t> </w:t>
      </w:r>
      <w:r>
        <w:rPr/>
        <w:t>cuenta</w:t>
      </w:r>
      <w:r>
        <w:rPr>
          <w:spacing w:val="-14"/>
        </w:rPr>
        <w:t> </w:t>
      </w:r>
      <w:r>
        <w:rPr/>
        <w:t>de</w:t>
      </w:r>
      <w:r>
        <w:rPr>
          <w:spacing w:val="-13"/>
        </w:rPr>
        <w:t> </w:t>
      </w:r>
      <w:r>
        <w:rPr/>
        <w:t>resultados</w:t>
      </w:r>
      <w:r>
        <w:rPr>
          <w:spacing w:val="-13"/>
        </w:rPr>
        <w:t> </w:t>
      </w:r>
      <w:r>
        <w:rPr/>
        <w:t>abreviada,</w:t>
      </w:r>
      <w:r>
        <w:rPr>
          <w:spacing w:val="-14"/>
        </w:rPr>
        <w:t> </w:t>
      </w:r>
      <w:r>
        <w:rPr/>
        <w:t>además</w:t>
      </w:r>
      <w:r>
        <w:rPr>
          <w:spacing w:val="-12"/>
        </w:rPr>
        <w:t> </w:t>
      </w:r>
      <w:r>
        <w:rPr/>
        <w:t>de</w:t>
      </w:r>
      <w:r>
        <w:rPr>
          <w:spacing w:val="-14"/>
        </w:rPr>
        <w:t> </w:t>
      </w:r>
      <w:r>
        <w:rPr/>
        <w:t>las</w:t>
      </w:r>
      <w:r>
        <w:rPr>
          <w:spacing w:val="-14"/>
        </w:rPr>
        <w:t> </w:t>
      </w:r>
      <w:r>
        <w:rPr/>
        <w:t>cifras</w:t>
      </w:r>
      <w:r>
        <w:rPr>
          <w:spacing w:val="-13"/>
        </w:rPr>
        <w:t> </w:t>
      </w:r>
      <w:r>
        <w:rPr/>
        <w:t>del</w:t>
      </w:r>
      <w:r>
        <w:rPr>
          <w:spacing w:val="-11"/>
        </w:rPr>
        <w:t> </w:t>
      </w:r>
      <w:r>
        <w:rPr/>
        <w:t>ejercicio</w:t>
      </w:r>
      <w:r>
        <w:rPr>
          <w:spacing w:val="-14"/>
        </w:rPr>
        <w:t> </w:t>
      </w:r>
      <w:r>
        <w:rPr/>
        <w:t>2024, las correspondientes al</w:t>
      </w:r>
      <w:r>
        <w:rPr>
          <w:spacing w:val="-1"/>
        </w:rPr>
        <w:t> </w:t>
      </w:r>
      <w:r>
        <w:rPr/>
        <w:t>ejercicio anterior. Asimismo, la información contenida en esta</w:t>
      </w:r>
      <w:r>
        <w:rPr>
          <w:spacing w:val="-1"/>
        </w:rPr>
        <w:t> </w:t>
      </w:r>
      <w:r>
        <w:rPr/>
        <w:t>memoria abreviada referida al ejercicio 2024 se presenta, a efectos comparativos con la información del ejercicio 2023.</w:t>
      </w:r>
    </w:p>
    <w:p>
      <w:pPr>
        <w:pStyle w:val="BodyText"/>
      </w:pPr>
    </w:p>
    <w:p>
      <w:pPr>
        <w:pStyle w:val="BodyText"/>
        <w:ind w:left="567" w:right="414"/>
        <w:jc w:val="both"/>
      </w:pPr>
      <w:r>
        <w:rPr/>
        <w:t>La</w:t>
      </w:r>
      <w:r>
        <w:rPr>
          <w:spacing w:val="-3"/>
        </w:rPr>
        <w:t> </w:t>
      </w:r>
      <w:r>
        <w:rPr/>
        <w:t>Fundación no está</w:t>
      </w:r>
      <w:r>
        <w:rPr>
          <w:spacing w:val="-2"/>
        </w:rPr>
        <w:t> </w:t>
      </w:r>
      <w:r>
        <w:rPr/>
        <w:t>obligada a auditar las cuentas</w:t>
      </w:r>
      <w:r>
        <w:rPr>
          <w:spacing w:val="-2"/>
        </w:rPr>
        <w:t> </w:t>
      </w:r>
      <w:r>
        <w:rPr/>
        <w:t>anuales</w:t>
      </w:r>
      <w:r>
        <w:rPr>
          <w:spacing w:val="-2"/>
        </w:rPr>
        <w:t> </w:t>
      </w:r>
      <w:r>
        <w:rPr/>
        <w:t>abreviadas de</w:t>
      </w:r>
      <w:r>
        <w:rPr>
          <w:spacing w:val="-3"/>
        </w:rPr>
        <w:t> </w:t>
      </w:r>
      <w:r>
        <w:rPr/>
        <w:t>los ejercicios</w:t>
      </w:r>
      <w:r>
        <w:rPr>
          <w:spacing w:val="-1"/>
        </w:rPr>
        <w:t> </w:t>
      </w:r>
      <w:r>
        <w:rPr/>
        <w:t>2024 y 2023.</w:t>
      </w:r>
      <w:r>
        <w:rPr>
          <w:spacing w:val="-14"/>
        </w:rPr>
        <w:t> </w:t>
      </w:r>
      <w:r>
        <w:rPr/>
        <w:t>A</w:t>
      </w:r>
      <w:r>
        <w:rPr>
          <w:spacing w:val="-14"/>
        </w:rPr>
        <w:t> </w:t>
      </w:r>
      <w:r>
        <w:rPr/>
        <w:t>fecha</w:t>
      </w:r>
      <w:r>
        <w:rPr>
          <w:spacing w:val="-14"/>
        </w:rPr>
        <w:t> </w:t>
      </w:r>
      <w:r>
        <w:rPr/>
        <w:t>de</w:t>
      </w:r>
      <w:r>
        <w:rPr>
          <w:spacing w:val="-13"/>
        </w:rPr>
        <w:t> </w:t>
      </w:r>
      <w:r>
        <w:rPr/>
        <w:t>formulación</w:t>
      </w:r>
      <w:r>
        <w:rPr>
          <w:spacing w:val="-14"/>
        </w:rPr>
        <w:t> </w:t>
      </w:r>
      <w:r>
        <w:rPr/>
        <w:t>de</w:t>
      </w:r>
      <w:r>
        <w:rPr>
          <w:spacing w:val="-14"/>
        </w:rPr>
        <w:t> </w:t>
      </w:r>
      <w:r>
        <w:rPr/>
        <w:t>estas</w:t>
      </w:r>
      <w:r>
        <w:rPr>
          <w:spacing w:val="-13"/>
        </w:rPr>
        <w:t> </w:t>
      </w:r>
      <w:r>
        <w:rPr/>
        <w:t>cuentas</w:t>
      </w:r>
      <w:r>
        <w:rPr>
          <w:spacing w:val="-14"/>
        </w:rPr>
        <w:t> </w:t>
      </w:r>
      <w:r>
        <w:rPr/>
        <w:t>anuales</w:t>
      </w:r>
      <w:r>
        <w:rPr>
          <w:spacing w:val="-14"/>
        </w:rPr>
        <w:t> </w:t>
      </w:r>
      <w:r>
        <w:rPr/>
        <w:t>abreviadas,</w:t>
      </w:r>
      <w:r>
        <w:rPr>
          <w:spacing w:val="-13"/>
        </w:rPr>
        <w:t> </w:t>
      </w:r>
      <w:r>
        <w:rPr/>
        <w:t>están</w:t>
      </w:r>
      <w:r>
        <w:rPr>
          <w:spacing w:val="-14"/>
        </w:rPr>
        <w:t> </w:t>
      </w:r>
      <w:r>
        <w:rPr/>
        <w:t>pendientes</w:t>
      </w:r>
      <w:r>
        <w:rPr>
          <w:spacing w:val="-14"/>
        </w:rPr>
        <w:t> </w:t>
      </w:r>
      <w:r>
        <w:rPr/>
        <w:t>de</w:t>
      </w:r>
      <w:r>
        <w:rPr>
          <w:spacing w:val="-14"/>
        </w:rPr>
        <w:t> </w:t>
      </w:r>
      <w:r>
        <w:rPr/>
        <w:t>auditarse las cuentas anuales abreviadas del ejercicio 2024, habiéndose auditado las del ejercicio 2023.</w:t>
      </w:r>
    </w:p>
    <w:p>
      <w:pPr>
        <w:pStyle w:val="BodyText"/>
        <w:spacing w:before="4"/>
      </w:pPr>
    </w:p>
    <w:p>
      <w:pPr>
        <w:pStyle w:val="ListParagraph"/>
        <w:numPr>
          <w:ilvl w:val="1"/>
          <w:numId w:val="3"/>
        </w:numPr>
        <w:tabs>
          <w:tab w:pos="564" w:val="left" w:leader="none"/>
        </w:tabs>
        <w:spacing w:line="240" w:lineRule="auto" w:before="0" w:after="0"/>
        <w:ind w:left="564" w:right="0" w:hanging="421"/>
        <w:jc w:val="left"/>
        <w:rPr>
          <w:rFonts w:ascii="Segoe UI Symbol"/>
          <w:sz w:val="20"/>
        </w:rPr>
      </w:pPr>
      <w:r>
        <w:rPr>
          <w:rFonts w:ascii="Segoe UI Symbol"/>
          <w:sz w:val="20"/>
        </w:rPr>
        <w:t>Elementos</w:t>
      </w:r>
      <w:r>
        <w:rPr>
          <w:rFonts w:ascii="Segoe UI Symbol"/>
          <w:spacing w:val="18"/>
          <w:sz w:val="20"/>
        </w:rPr>
        <w:t> </w:t>
      </w:r>
      <w:r>
        <w:rPr>
          <w:rFonts w:ascii="Segoe UI Symbol"/>
          <w:sz w:val="20"/>
        </w:rPr>
        <w:t>recogidos</w:t>
      </w:r>
      <w:r>
        <w:rPr>
          <w:rFonts w:ascii="Segoe UI Symbol"/>
          <w:spacing w:val="23"/>
          <w:sz w:val="20"/>
        </w:rPr>
        <w:t> </w:t>
      </w:r>
      <w:r>
        <w:rPr>
          <w:rFonts w:ascii="Segoe UI Symbol"/>
          <w:sz w:val="20"/>
        </w:rPr>
        <w:t>en</w:t>
      </w:r>
      <w:r>
        <w:rPr>
          <w:rFonts w:ascii="Segoe UI Symbol"/>
          <w:spacing w:val="25"/>
          <w:sz w:val="20"/>
        </w:rPr>
        <w:t> </w:t>
      </w:r>
      <w:r>
        <w:rPr>
          <w:rFonts w:ascii="Segoe UI Symbol"/>
          <w:sz w:val="20"/>
        </w:rPr>
        <w:t>varias</w:t>
      </w:r>
      <w:r>
        <w:rPr>
          <w:rFonts w:ascii="Segoe UI Symbol"/>
          <w:spacing w:val="23"/>
          <w:sz w:val="20"/>
        </w:rPr>
        <w:t> </w:t>
      </w:r>
      <w:r>
        <w:rPr>
          <w:rFonts w:ascii="Segoe UI Symbol"/>
          <w:spacing w:val="-2"/>
          <w:sz w:val="20"/>
        </w:rPr>
        <w:t>partidas</w:t>
      </w:r>
    </w:p>
    <w:p>
      <w:pPr>
        <w:pStyle w:val="BodyText"/>
        <w:spacing w:before="238"/>
        <w:ind w:left="567" w:right="430"/>
        <w:jc w:val="both"/>
      </w:pPr>
      <w:r>
        <w:rPr/>
        <w:t>No se presentan elementos patrimoniales registrados en dos o más partidas del balance </w:t>
      </w:r>
      <w:r>
        <w:rPr>
          <w:spacing w:val="-2"/>
        </w:rPr>
        <w:t>abreviado.</w:t>
      </w:r>
    </w:p>
    <w:p>
      <w:pPr>
        <w:pStyle w:val="BodyText"/>
        <w:spacing w:before="2"/>
      </w:pPr>
    </w:p>
    <w:p>
      <w:pPr>
        <w:pStyle w:val="ListParagraph"/>
        <w:numPr>
          <w:ilvl w:val="1"/>
          <w:numId w:val="3"/>
        </w:numPr>
        <w:tabs>
          <w:tab w:pos="564" w:val="left" w:leader="none"/>
        </w:tabs>
        <w:spacing w:line="240" w:lineRule="auto" w:before="0" w:after="0"/>
        <w:ind w:left="564" w:right="0" w:hanging="421"/>
        <w:jc w:val="left"/>
        <w:rPr>
          <w:rFonts w:ascii="Segoe UI Symbol"/>
          <w:sz w:val="20"/>
        </w:rPr>
      </w:pPr>
      <w:r>
        <w:rPr>
          <w:rFonts w:ascii="Segoe UI Symbol"/>
          <w:sz w:val="20"/>
        </w:rPr>
        <w:t>Cambios</w:t>
      </w:r>
      <w:r>
        <w:rPr>
          <w:rFonts w:ascii="Segoe UI Symbol"/>
          <w:spacing w:val="24"/>
          <w:sz w:val="20"/>
        </w:rPr>
        <w:t> </w:t>
      </w:r>
      <w:r>
        <w:rPr>
          <w:rFonts w:ascii="Segoe UI Symbol"/>
          <w:sz w:val="20"/>
        </w:rPr>
        <w:t>en</w:t>
      </w:r>
      <w:r>
        <w:rPr>
          <w:rFonts w:ascii="Segoe UI Symbol"/>
          <w:spacing w:val="29"/>
          <w:sz w:val="20"/>
        </w:rPr>
        <w:t> </w:t>
      </w:r>
      <w:r>
        <w:rPr>
          <w:rFonts w:ascii="Segoe UI Symbol"/>
          <w:sz w:val="20"/>
        </w:rPr>
        <w:t>criterios</w:t>
      </w:r>
      <w:r>
        <w:rPr>
          <w:rFonts w:ascii="Segoe UI Symbol"/>
          <w:spacing w:val="27"/>
          <w:sz w:val="20"/>
        </w:rPr>
        <w:t> </w:t>
      </w:r>
      <w:r>
        <w:rPr>
          <w:rFonts w:ascii="Segoe UI Symbol"/>
          <w:spacing w:val="-2"/>
          <w:sz w:val="20"/>
        </w:rPr>
        <w:t>contables.</w:t>
      </w:r>
    </w:p>
    <w:p>
      <w:pPr>
        <w:pStyle w:val="BodyText"/>
        <w:spacing w:line="237" w:lineRule="auto" w:before="240"/>
        <w:ind w:left="570" w:right="425"/>
        <w:jc w:val="both"/>
      </w:pPr>
      <w:r>
        <w:rPr/>
        <w:t>Durante el ejercicio 2024 no se han producido cambios significativos de criterios contables respecto a los criterios aplicados en el ejercicio anterior.</w:t>
      </w:r>
    </w:p>
    <w:p>
      <w:pPr>
        <w:pStyle w:val="BodyText"/>
        <w:spacing w:before="4"/>
      </w:pPr>
    </w:p>
    <w:p>
      <w:pPr>
        <w:pStyle w:val="ListParagraph"/>
        <w:numPr>
          <w:ilvl w:val="1"/>
          <w:numId w:val="3"/>
        </w:numPr>
        <w:tabs>
          <w:tab w:pos="564" w:val="left" w:leader="none"/>
        </w:tabs>
        <w:spacing w:line="240" w:lineRule="auto" w:before="0" w:after="0"/>
        <w:ind w:left="564" w:right="0" w:hanging="421"/>
        <w:jc w:val="left"/>
        <w:rPr>
          <w:rFonts w:ascii="Segoe UI Symbol" w:hAnsi="Segoe UI Symbol"/>
          <w:sz w:val="20"/>
        </w:rPr>
      </w:pPr>
      <w:r>
        <w:rPr>
          <w:rFonts w:ascii="Segoe UI Symbol" w:hAnsi="Segoe UI Symbol"/>
          <w:sz w:val="20"/>
        </w:rPr>
        <w:t>Corrección</w:t>
      </w:r>
      <w:r>
        <w:rPr>
          <w:rFonts w:ascii="Segoe UI Symbol" w:hAnsi="Segoe UI Symbol"/>
          <w:spacing w:val="12"/>
          <w:sz w:val="20"/>
        </w:rPr>
        <w:t> </w:t>
      </w:r>
      <w:r>
        <w:rPr>
          <w:rFonts w:ascii="Segoe UI Symbol" w:hAnsi="Segoe UI Symbol"/>
          <w:sz w:val="20"/>
        </w:rPr>
        <w:t>de</w:t>
      </w:r>
      <w:r>
        <w:rPr>
          <w:rFonts w:ascii="Segoe UI Symbol" w:hAnsi="Segoe UI Symbol"/>
          <w:spacing w:val="10"/>
          <w:sz w:val="20"/>
        </w:rPr>
        <w:t> </w:t>
      </w:r>
      <w:r>
        <w:rPr>
          <w:rFonts w:ascii="Segoe UI Symbol" w:hAnsi="Segoe UI Symbol"/>
          <w:spacing w:val="-2"/>
          <w:sz w:val="20"/>
        </w:rPr>
        <w:t>errores.</w:t>
      </w:r>
    </w:p>
    <w:p>
      <w:pPr>
        <w:pStyle w:val="BodyText"/>
        <w:spacing w:line="237" w:lineRule="auto" w:before="240"/>
        <w:ind w:left="567" w:right="430"/>
        <w:jc w:val="both"/>
      </w:pPr>
      <w:r>
        <w:rPr/>
        <w:t>Las cuentas anuales abreviadas del ejercicio 2024 no incluyen ajustes realizados como consecuencia de errores detectados en el ejercicio.</w:t>
      </w:r>
    </w:p>
    <w:p>
      <w:pPr>
        <w:pStyle w:val="BodyText"/>
        <w:spacing w:before="5"/>
      </w:pPr>
    </w:p>
    <w:p>
      <w:pPr>
        <w:pStyle w:val="ListParagraph"/>
        <w:numPr>
          <w:ilvl w:val="1"/>
          <w:numId w:val="3"/>
        </w:numPr>
        <w:tabs>
          <w:tab w:pos="564" w:val="left" w:leader="none"/>
        </w:tabs>
        <w:spacing w:line="240" w:lineRule="auto" w:before="0" w:after="0"/>
        <w:ind w:left="564" w:right="0" w:hanging="421"/>
        <w:jc w:val="left"/>
        <w:rPr>
          <w:rFonts w:ascii="Segoe UI Symbol"/>
          <w:sz w:val="20"/>
        </w:rPr>
      </w:pPr>
      <w:r>
        <w:rPr>
          <w:rFonts w:ascii="Segoe UI Symbol"/>
          <w:sz w:val="20"/>
        </w:rPr>
        <w:t>Importancia</w:t>
      </w:r>
      <w:r>
        <w:rPr>
          <w:rFonts w:ascii="Segoe UI Symbol"/>
          <w:spacing w:val="67"/>
          <w:sz w:val="20"/>
        </w:rPr>
        <w:t> </w:t>
      </w:r>
      <w:r>
        <w:rPr>
          <w:rFonts w:ascii="Segoe UI Symbol"/>
          <w:spacing w:val="-2"/>
          <w:sz w:val="20"/>
        </w:rPr>
        <w:t>Relativa.</w:t>
      </w:r>
    </w:p>
    <w:p>
      <w:pPr>
        <w:pStyle w:val="BodyText"/>
        <w:spacing w:before="241"/>
        <w:ind w:left="567" w:right="414"/>
        <w:jc w:val="both"/>
      </w:pPr>
      <w:r>
        <w:rPr/>
        <w:t>Al</w:t>
      </w:r>
      <w:r>
        <w:rPr>
          <w:spacing w:val="-8"/>
        </w:rPr>
        <w:t> </w:t>
      </w:r>
      <w:r>
        <w:rPr/>
        <w:t>determinar</w:t>
      </w:r>
      <w:r>
        <w:rPr>
          <w:spacing w:val="-4"/>
        </w:rPr>
        <w:t> </w:t>
      </w:r>
      <w:r>
        <w:rPr/>
        <w:t>la</w:t>
      </w:r>
      <w:r>
        <w:rPr>
          <w:spacing w:val="-6"/>
        </w:rPr>
        <w:t> </w:t>
      </w:r>
      <w:r>
        <w:rPr/>
        <w:t>información</w:t>
      </w:r>
      <w:r>
        <w:rPr>
          <w:spacing w:val="-4"/>
        </w:rPr>
        <w:t> </w:t>
      </w:r>
      <w:r>
        <w:rPr/>
        <w:t>a</w:t>
      </w:r>
      <w:r>
        <w:rPr>
          <w:spacing w:val="-6"/>
        </w:rPr>
        <w:t> </w:t>
      </w:r>
      <w:r>
        <w:rPr/>
        <w:t>desglosar</w:t>
      </w:r>
      <w:r>
        <w:rPr>
          <w:spacing w:val="-2"/>
        </w:rPr>
        <w:t> </w:t>
      </w:r>
      <w:r>
        <w:rPr/>
        <w:t>en</w:t>
      </w:r>
      <w:r>
        <w:rPr>
          <w:spacing w:val="-3"/>
        </w:rPr>
        <w:t> </w:t>
      </w:r>
      <w:r>
        <w:rPr/>
        <w:t>la</w:t>
      </w:r>
      <w:r>
        <w:rPr>
          <w:spacing w:val="-4"/>
        </w:rPr>
        <w:t> </w:t>
      </w:r>
      <w:r>
        <w:rPr/>
        <w:t>presente</w:t>
      </w:r>
      <w:r>
        <w:rPr>
          <w:spacing w:val="-1"/>
        </w:rPr>
        <w:t> </w:t>
      </w:r>
      <w:r>
        <w:rPr/>
        <w:t>memoria</w:t>
      </w:r>
      <w:r>
        <w:rPr>
          <w:spacing w:val="-5"/>
        </w:rPr>
        <w:t> </w:t>
      </w:r>
      <w:r>
        <w:rPr/>
        <w:t>abreviada</w:t>
      </w:r>
      <w:r>
        <w:rPr>
          <w:spacing w:val="-6"/>
        </w:rPr>
        <w:t> </w:t>
      </w:r>
      <w:r>
        <w:rPr/>
        <w:t>sobre</w:t>
      </w:r>
      <w:r>
        <w:rPr>
          <w:spacing w:val="-3"/>
        </w:rPr>
        <w:t> </w:t>
      </w:r>
      <w:r>
        <w:rPr/>
        <w:t>las</w:t>
      </w:r>
      <w:r>
        <w:rPr>
          <w:spacing w:val="-6"/>
        </w:rPr>
        <w:t> </w:t>
      </w:r>
      <w:r>
        <w:rPr/>
        <w:t>diferentes partidas de los estados financieros u otros asuntos, la Fundación, de acuerdo con el Marco </w:t>
      </w:r>
      <w:r>
        <w:rPr>
          <w:spacing w:val="-2"/>
        </w:rPr>
        <w:t>Conceptual</w:t>
      </w:r>
      <w:r>
        <w:rPr>
          <w:spacing w:val="-12"/>
        </w:rPr>
        <w:t> </w:t>
      </w:r>
      <w:r>
        <w:rPr>
          <w:spacing w:val="-2"/>
        </w:rPr>
        <w:t>de</w:t>
      </w:r>
      <w:r>
        <w:rPr>
          <w:spacing w:val="-11"/>
        </w:rPr>
        <w:t> </w:t>
      </w:r>
      <w:r>
        <w:rPr>
          <w:spacing w:val="-2"/>
        </w:rPr>
        <w:t>las</w:t>
      </w:r>
      <w:r>
        <w:rPr>
          <w:spacing w:val="-12"/>
        </w:rPr>
        <w:t> </w:t>
      </w:r>
      <w:r>
        <w:rPr>
          <w:spacing w:val="-2"/>
        </w:rPr>
        <w:t>normas</w:t>
      </w:r>
      <w:r>
        <w:rPr>
          <w:spacing w:val="-9"/>
        </w:rPr>
        <w:t> </w:t>
      </w:r>
      <w:r>
        <w:rPr>
          <w:spacing w:val="-2"/>
        </w:rPr>
        <w:t>de</w:t>
      </w:r>
      <w:r>
        <w:rPr>
          <w:spacing w:val="-12"/>
        </w:rPr>
        <w:t> </w:t>
      </w:r>
      <w:r>
        <w:rPr>
          <w:spacing w:val="-2"/>
        </w:rPr>
        <w:t>adaptación</w:t>
      </w:r>
      <w:r>
        <w:rPr>
          <w:spacing w:val="-12"/>
        </w:rPr>
        <w:t> </w:t>
      </w:r>
      <w:r>
        <w:rPr>
          <w:spacing w:val="-2"/>
        </w:rPr>
        <w:t>del</w:t>
      </w:r>
      <w:r>
        <w:rPr>
          <w:spacing w:val="-11"/>
        </w:rPr>
        <w:t> </w:t>
      </w:r>
      <w:r>
        <w:rPr>
          <w:spacing w:val="-2"/>
        </w:rPr>
        <w:t>Plan</w:t>
      </w:r>
      <w:r>
        <w:rPr>
          <w:spacing w:val="-7"/>
        </w:rPr>
        <w:t> </w:t>
      </w:r>
      <w:r>
        <w:rPr>
          <w:spacing w:val="-2"/>
        </w:rPr>
        <w:t>General</w:t>
      </w:r>
      <w:r>
        <w:rPr>
          <w:spacing w:val="-12"/>
        </w:rPr>
        <w:t> </w:t>
      </w:r>
      <w:r>
        <w:rPr>
          <w:spacing w:val="-2"/>
        </w:rPr>
        <w:t>de</w:t>
      </w:r>
      <w:r>
        <w:rPr>
          <w:spacing w:val="-11"/>
        </w:rPr>
        <w:t> </w:t>
      </w:r>
      <w:r>
        <w:rPr>
          <w:spacing w:val="-2"/>
        </w:rPr>
        <w:t>Contabilidad</w:t>
      </w:r>
      <w:r>
        <w:rPr>
          <w:spacing w:val="-9"/>
        </w:rPr>
        <w:t> </w:t>
      </w:r>
      <w:r>
        <w:rPr>
          <w:spacing w:val="-2"/>
        </w:rPr>
        <w:t>a</w:t>
      </w:r>
      <w:r>
        <w:rPr>
          <w:spacing w:val="-12"/>
        </w:rPr>
        <w:t> </w:t>
      </w:r>
      <w:r>
        <w:rPr>
          <w:spacing w:val="-2"/>
        </w:rPr>
        <w:t>las</w:t>
      </w:r>
      <w:r>
        <w:rPr>
          <w:spacing w:val="-12"/>
        </w:rPr>
        <w:t> </w:t>
      </w:r>
      <w:r>
        <w:rPr>
          <w:spacing w:val="-2"/>
        </w:rPr>
        <w:t>entidades</w:t>
      </w:r>
      <w:r>
        <w:rPr>
          <w:spacing w:val="-8"/>
        </w:rPr>
        <w:t> </w:t>
      </w:r>
      <w:r>
        <w:rPr>
          <w:spacing w:val="-2"/>
        </w:rPr>
        <w:t>sin</w:t>
      </w:r>
      <w:r>
        <w:rPr>
          <w:spacing w:val="-12"/>
        </w:rPr>
        <w:t> </w:t>
      </w:r>
      <w:r>
        <w:rPr>
          <w:spacing w:val="-2"/>
        </w:rPr>
        <w:t>fines </w:t>
      </w:r>
      <w:r>
        <w:rPr/>
        <w:t>lucrativos, ha tenido en cuenta la importancia relativa en relación con las cuentas anuales abreviadas del ejercicio 2024.</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Heading1"/>
        <w:jc w:val="both"/>
      </w:pPr>
      <w:r>
        <w:rPr/>
        <w:t>NOTA</w:t>
      </w:r>
      <w:r>
        <w:rPr>
          <w:spacing w:val="-11"/>
        </w:rPr>
        <w:t> </w:t>
      </w:r>
      <w:r>
        <w:rPr/>
        <w:t>3</w:t>
      </w:r>
      <w:r>
        <w:rPr>
          <w:spacing w:val="-10"/>
        </w:rPr>
        <w:t> </w:t>
      </w:r>
      <w:r>
        <w:rPr/>
        <w:t>-</w:t>
      </w:r>
      <w:r>
        <w:rPr>
          <w:spacing w:val="-6"/>
        </w:rPr>
        <w:t> </w:t>
      </w:r>
      <w:r>
        <w:rPr/>
        <w:t>APLICACIÓN</w:t>
      </w:r>
      <w:r>
        <w:rPr>
          <w:spacing w:val="-8"/>
        </w:rPr>
        <w:t> </w:t>
      </w:r>
      <w:r>
        <w:rPr/>
        <w:t>DEL</w:t>
      </w:r>
      <w:r>
        <w:rPr>
          <w:spacing w:val="-11"/>
        </w:rPr>
        <w:t> </w:t>
      </w:r>
      <w:r>
        <w:rPr>
          <w:spacing w:val="-2"/>
        </w:rPr>
        <w:t>EXCEDENTE</w:t>
      </w:r>
    </w:p>
    <w:p>
      <w:pPr>
        <w:pStyle w:val="BodyText"/>
        <w:spacing w:before="262"/>
        <w:ind w:left="143" w:right="470"/>
        <w:jc w:val="both"/>
      </w:pPr>
      <w:r>
        <w:rPr/>
        <w:t>La</w:t>
      </w:r>
      <w:r>
        <w:rPr>
          <w:spacing w:val="-11"/>
        </w:rPr>
        <w:t> </w:t>
      </w:r>
      <w:r>
        <w:rPr/>
        <w:t>propuesta</w:t>
      </w:r>
      <w:r>
        <w:rPr>
          <w:spacing w:val="-10"/>
        </w:rPr>
        <w:t> </w:t>
      </w:r>
      <w:r>
        <w:rPr/>
        <w:t>de</w:t>
      </w:r>
      <w:r>
        <w:rPr>
          <w:spacing w:val="-14"/>
        </w:rPr>
        <w:t> </w:t>
      </w:r>
      <w:r>
        <w:rPr/>
        <w:t>aplicación</w:t>
      </w:r>
      <w:r>
        <w:rPr>
          <w:spacing w:val="-4"/>
        </w:rPr>
        <w:t> </w:t>
      </w:r>
      <w:r>
        <w:rPr/>
        <w:t>del</w:t>
      </w:r>
      <w:r>
        <w:rPr>
          <w:spacing w:val="-10"/>
        </w:rPr>
        <w:t> </w:t>
      </w:r>
      <w:r>
        <w:rPr/>
        <w:t>excedente</w:t>
      </w:r>
      <w:r>
        <w:rPr>
          <w:spacing w:val="-8"/>
        </w:rPr>
        <w:t> </w:t>
      </w:r>
      <w:r>
        <w:rPr/>
        <w:t>del</w:t>
      </w:r>
      <w:r>
        <w:rPr>
          <w:spacing w:val="-8"/>
        </w:rPr>
        <w:t> </w:t>
      </w:r>
      <w:r>
        <w:rPr/>
        <w:t>ejercicio</w:t>
      </w:r>
      <w:r>
        <w:rPr>
          <w:spacing w:val="-4"/>
        </w:rPr>
        <w:t> </w:t>
      </w:r>
      <w:r>
        <w:rPr/>
        <w:t>2024</w:t>
      </w:r>
      <w:r>
        <w:rPr>
          <w:spacing w:val="-10"/>
        </w:rPr>
        <w:t> </w:t>
      </w:r>
      <w:r>
        <w:rPr/>
        <w:t>por</w:t>
      </w:r>
      <w:r>
        <w:rPr>
          <w:spacing w:val="-10"/>
        </w:rPr>
        <w:t> </w:t>
      </w:r>
      <w:r>
        <w:rPr/>
        <w:t>parte</w:t>
      </w:r>
      <w:r>
        <w:rPr>
          <w:spacing w:val="-11"/>
        </w:rPr>
        <w:t> </w:t>
      </w:r>
      <w:r>
        <w:rPr/>
        <w:t>del</w:t>
      </w:r>
      <w:r>
        <w:rPr>
          <w:spacing w:val="-10"/>
        </w:rPr>
        <w:t> </w:t>
      </w:r>
      <w:r>
        <w:rPr/>
        <w:t>Patronato</w:t>
      </w:r>
      <w:r>
        <w:rPr>
          <w:spacing w:val="-9"/>
        </w:rPr>
        <w:t> </w:t>
      </w:r>
      <w:r>
        <w:rPr/>
        <w:t>de</w:t>
      </w:r>
      <w:r>
        <w:rPr>
          <w:spacing w:val="-11"/>
        </w:rPr>
        <w:t> </w:t>
      </w:r>
      <w:r>
        <w:rPr/>
        <w:t>la</w:t>
      </w:r>
      <w:r>
        <w:rPr>
          <w:spacing w:val="-11"/>
        </w:rPr>
        <w:t> </w:t>
      </w:r>
      <w:r>
        <w:rPr/>
        <w:t>Fundación, para su posterior aprobación, es la siguiente:</w:t>
      </w:r>
    </w:p>
    <w:p>
      <w:pPr>
        <w:pStyle w:val="BodyText"/>
        <w:rPr>
          <w:sz w:val="18"/>
        </w:rPr>
      </w:pPr>
      <w:r>
        <w:rPr>
          <w:sz w:val="18"/>
        </w:rPr>
        <mc:AlternateContent>
          <mc:Choice Requires="wps">
            <w:drawing>
              <wp:anchor distT="0" distB="0" distL="0" distR="0" allowOverlap="1" layoutInCell="1" locked="0" behindDoc="1" simplePos="0" relativeHeight="487588352">
                <wp:simplePos x="0" y="0"/>
                <wp:positionH relativeFrom="page">
                  <wp:posOffset>2454910</wp:posOffset>
                </wp:positionH>
                <wp:positionV relativeFrom="paragraph">
                  <wp:posOffset>167625</wp:posOffset>
                </wp:positionV>
                <wp:extent cx="2828925" cy="889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2828925" cy="8890"/>
                          <a:chExt cx="2828925" cy="8890"/>
                        </a:xfrm>
                      </wpg:grpSpPr>
                      <wps:wsp>
                        <wps:cNvPr id="15" name="Graphic 15"/>
                        <wps:cNvSpPr/>
                        <wps:spPr>
                          <a:xfrm>
                            <a:off x="0" y="2380"/>
                            <a:ext cx="2828925" cy="1270"/>
                          </a:xfrm>
                          <a:custGeom>
                            <a:avLst/>
                            <a:gdLst/>
                            <a:ahLst/>
                            <a:cxnLst/>
                            <a:rect l="l" t="t" r="r" b="b"/>
                            <a:pathLst>
                              <a:path w="2828925" h="0">
                                <a:moveTo>
                                  <a:pt x="0" y="0"/>
                                </a:moveTo>
                                <a:lnTo>
                                  <a:pt x="2828543" y="0"/>
                                </a:lnTo>
                              </a:path>
                            </a:pathLst>
                          </a:custGeom>
                          <a:ln w="4761">
                            <a:solidFill>
                              <a:srgbClr val="000000"/>
                            </a:solidFill>
                            <a:prstDash val="solid"/>
                          </a:ln>
                        </wps:spPr>
                        <wps:bodyPr wrap="square" lIns="0" tIns="0" rIns="0" bIns="0" rtlCol="0">
                          <a:prstTxWarp prst="textNoShape">
                            <a:avLst/>
                          </a:prstTxWarp>
                          <a:noAutofit/>
                        </wps:bodyPr>
                      </wps:wsp>
                      <wps:wsp>
                        <wps:cNvPr id="16" name="Graphic 16"/>
                        <wps:cNvSpPr/>
                        <wps:spPr>
                          <a:xfrm>
                            <a:off x="0" y="2382"/>
                            <a:ext cx="2828925" cy="6350"/>
                          </a:xfrm>
                          <a:custGeom>
                            <a:avLst/>
                            <a:gdLst/>
                            <a:ahLst/>
                            <a:cxnLst/>
                            <a:rect l="l" t="t" r="r" b="b"/>
                            <a:pathLst>
                              <a:path w="2828925" h="6350">
                                <a:moveTo>
                                  <a:pt x="2828543" y="0"/>
                                </a:moveTo>
                                <a:lnTo>
                                  <a:pt x="0" y="0"/>
                                </a:lnTo>
                                <a:lnTo>
                                  <a:pt x="0" y="6094"/>
                                </a:lnTo>
                                <a:lnTo>
                                  <a:pt x="2828543" y="6094"/>
                                </a:lnTo>
                                <a:lnTo>
                                  <a:pt x="28285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3.300003pt;margin-top:13.198887pt;width:222.75pt;height:.7pt;mso-position-horizontal-relative:page;mso-position-vertical-relative:paragraph;z-index:-15728128;mso-wrap-distance-left:0;mso-wrap-distance-right:0" id="docshapegroup10" coordorigin="3866,264" coordsize="4455,14">
                <v:line style="position:absolute" from="3866,268" to="8320,268" stroked="true" strokeweight=".37496pt" strokecolor="#000000">
                  <v:stroke dashstyle="solid"/>
                </v:line>
                <v:rect style="position:absolute;left:3866;top:267;width:4455;height:10" id="docshape11" filled="true" fillcolor="#000000" stroked="false">
                  <v:fill type="solid"/>
                </v:rect>
                <w10:wrap type="topAndBottom"/>
              </v:group>
            </w:pict>
          </mc:Fallback>
        </mc:AlternateContent>
      </w:r>
    </w:p>
    <w:p>
      <w:pPr>
        <w:tabs>
          <w:tab w:pos="6367" w:val="left" w:leader="none"/>
        </w:tabs>
        <w:spacing w:before="3"/>
        <w:ind w:left="2308" w:right="0" w:firstLine="0"/>
        <w:jc w:val="left"/>
        <w:rPr>
          <w:rFonts w:ascii="Segoe UI Symbol"/>
          <w:sz w:val="13"/>
        </w:rPr>
      </w:pPr>
      <w:r>
        <w:rPr>
          <w:rFonts w:ascii="Segoe UI Symbol"/>
          <w:sz w:val="13"/>
          <w:u w:val="single"/>
        </w:rPr>
        <w:tab/>
      </w:r>
      <w:r>
        <w:rPr>
          <w:rFonts w:ascii="Segoe UI Symbol"/>
          <w:spacing w:val="-2"/>
          <w:w w:val="105"/>
          <w:sz w:val="13"/>
          <w:u w:val="single"/>
        </w:rPr>
        <w:t>Euros</w:t>
      </w:r>
      <w:r>
        <w:rPr>
          <w:rFonts w:ascii="Segoe UI Symbol"/>
          <w:spacing w:val="80"/>
          <w:w w:val="105"/>
          <w:sz w:val="13"/>
          <w:u w:val="single"/>
        </w:rPr>
        <w:t> </w:t>
      </w:r>
    </w:p>
    <w:p>
      <w:pPr>
        <w:spacing w:before="92" w:after="15"/>
        <w:ind w:left="2339" w:right="0" w:firstLine="0"/>
        <w:jc w:val="left"/>
        <w:rPr>
          <w:b/>
          <w:sz w:val="13"/>
        </w:rPr>
      </w:pPr>
      <w:r>
        <w:rPr>
          <w:b/>
          <w:sz w:val="13"/>
        </w:rPr>
        <w:t>Base</w:t>
      </w:r>
      <w:r>
        <w:rPr>
          <w:b/>
          <w:spacing w:val="9"/>
          <w:sz w:val="13"/>
        </w:rPr>
        <w:t> </w:t>
      </w:r>
      <w:r>
        <w:rPr>
          <w:b/>
          <w:sz w:val="13"/>
        </w:rPr>
        <w:t>de</w:t>
      </w:r>
      <w:r>
        <w:rPr>
          <w:b/>
          <w:spacing w:val="9"/>
          <w:sz w:val="13"/>
        </w:rPr>
        <w:t> </w:t>
      </w:r>
      <w:r>
        <w:rPr>
          <w:b/>
          <w:spacing w:val="-2"/>
          <w:sz w:val="13"/>
        </w:rPr>
        <w:t>reparto</w:t>
      </w:r>
    </w:p>
    <w:tbl>
      <w:tblPr>
        <w:tblW w:w="0" w:type="auto"/>
        <w:jc w:val="left"/>
        <w:tblInd w:w="2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0"/>
        <w:gridCol w:w="1165"/>
      </w:tblGrid>
      <w:tr>
        <w:trPr>
          <w:trHeight w:val="242" w:hRule="atLeast"/>
        </w:trPr>
        <w:tc>
          <w:tcPr>
            <w:tcW w:w="3280" w:type="dxa"/>
            <w:tcBorders>
              <w:bottom w:val="single" w:sz="6" w:space="0" w:color="000000"/>
            </w:tcBorders>
          </w:tcPr>
          <w:p>
            <w:pPr>
              <w:pStyle w:val="TableParagraph"/>
              <w:spacing w:line="172" w:lineRule="exact"/>
              <w:ind w:left="21"/>
              <w:rPr>
                <w:sz w:val="13"/>
              </w:rPr>
            </w:pPr>
            <w:r>
              <w:rPr>
                <w:sz w:val="13"/>
              </w:rPr>
              <w:t>Excedente</w:t>
            </w:r>
            <w:r>
              <w:rPr>
                <w:spacing w:val="21"/>
                <w:sz w:val="13"/>
              </w:rPr>
              <w:t> </w:t>
            </w:r>
            <w:r>
              <w:rPr>
                <w:sz w:val="13"/>
              </w:rPr>
              <w:t>del</w:t>
            </w:r>
            <w:r>
              <w:rPr>
                <w:spacing w:val="16"/>
                <w:sz w:val="13"/>
              </w:rPr>
              <w:t> </w:t>
            </w:r>
            <w:r>
              <w:rPr>
                <w:spacing w:val="-2"/>
                <w:sz w:val="13"/>
              </w:rPr>
              <w:t>ejercicio</w:t>
            </w:r>
          </w:p>
        </w:tc>
        <w:tc>
          <w:tcPr>
            <w:tcW w:w="1165" w:type="dxa"/>
            <w:tcBorders>
              <w:bottom w:val="single" w:sz="6" w:space="0" w:color="000000"/>
            </w:tcBorders>
          </w:tcPr>
          <w:p>
            <w:pPr>
              <w:pStyle w:val="TableParagraph"/>
              <w:spacing w:line="172" w:lineRule="exact"/>
              <w:ind w:right="24"/>
              <w:jc w:val="right"/>
              <w:rPr>
                <w:sz w:val="13"/>
              </w:rPr>
            </w:pPr>
            <w:r>
              <w:rPr>
                <w:spacing w:val="-2"/>
                <w:sz w:val="13"/>
              </w:rPr>
              <w:t>(39.399,82)</w:t>
            </w:r>
          </w:p>
        </w:tc>
      </w:tr>
      <w:tr>
        <w:trPr>
          <w:trHeight w:val="182" w:hRule="atLeast"/>
        </w:trPr>
        <w:tc>
          <w:tcPr>
            <w:tcW w:w="3280" w:type="dxa"/>
            <w:tcBorders>
              <w:top w:val="single" w:sz="6" w:space="0" w:color="000000"/>
              <w:bottom w:val="single" w:sz="6" w:space="0" w:color="000000"/>
            </w:tcBorders>
            <w:shd w:val="clear" w:color="auto" w:fill="BEBEBE"/>
          </w:tcPr>
          <w:p>
            <w:pPr>
              <w:pStyle w:val="TableParagraph"/>
              <w:spacing w:line="162" w:lineRule="exact"/>
              <w:ind w:left="21"/>
              <w:rPr>
                <w:b/>
                <w:sz w:val="13"/>
              </w:rPr>
            </w:pPr>
            <w:r>
              <w:rPr>
                <w:b/>
                <w:spacing w:val="-2"/>
                <w:sz w:val="13"/>
              </w:rPr>
              <w:t>TOTAL</w:t>
            </w:r>
          </w:p>
        </w:tc>
        <w:tc>
          <w:tcPr>
            <w:tcW w:w="1165" w:type="dxa"/>
            <w:tcBorders>
              <w:top w:val="single" w:sz="6" w:space="0" w:color="000000"/>
              <w:bottom w:val="single" w:sz="6" w:space="0" w:color="000000"/>
            </w:tcBorders>
            <w:shd w:val="clear" w:color="auto" w:fill="BEBEBE"/>
          </w:tcPr>
          <w:p>
            <w:pPr>
              <w:pStyle w:val="TableParagraph"/>
              <w:spacing w:line="162" w:lineRule="exact"/>
              <w:ind w:right="30"/>
              <w:jc w:val="right"/>
              <w:rPr>
                <w:b/>
                <w:sz w:val="13"/>
              </w:rPr>
            </w:pPr>
            <w:r>
              <w:rPr>
                <w:b/>
                <w:spacing w:val="-2"/>
                <w:sz w:val="13"/>
              </w:rPr>
              <w:t>(39.399,82)</w:t>
            </w:r>
          </w:p>
        </w:tc>
      </w:tr>
      <w:tr>
        <w:trPr>
          <w:trHeight w:val="505" w:hRule="atLeast"/>
        </w:trPr>
        <w:tc>
          <w:tcPr>
            <w:tcW w:w="3280" w:type="dxa"/>
            <w:tcBorders>
              <w:top w:val="single" w:sz="6" w:space="0" w:color="000000"/>
              <w:bottom w:val="single" w:sz="6" w:space="0" w:color="000000"/>
            </w:tcBorders>
          </w:tcPr>
          <w:p>
            <w:pPr>
              <w:pStyle w:val="TableParagraph"/>
              <w:spacing w:before="66"/>
              <w:ind w:left="21"/>
              <w:rPr>
                <w:b/>
                <w:sz w:val="13"/>
              </w:rPr>
            </w:pPr>
            <w:r>
              <w:rPr>
                <w:b/>
                <w:spacing w:val="-2"/>
                <w:sz w:val="13"/>
              </w:rPr>
              <w:t>Aplicación</w:t>
            </w:r>
          </w:p>
          <w:p>
            <w:pPr>
              <w:pStyle w:val="TableParagraph"/>
              <w:spacing w:before="26"/>
              <w:ind w:left="21"/>
              <w:rPr>
                <w:sz w:val="13"/>
              </w:rPr>
            </w:pPr>
            <w:r>
              <w:rPr>
                <w:sz w:val="13"/>
              </w:rPr>
              <w:t>A</w:t>
            </w:r>
            <w:r>
              <w:rPr>
                <w:spacing w:val="6"/>
                <w:sz w:val="13"/>
              </w:rPr>
              <w:t> </w:t>
            </w:r>
            <w:r>
              <w:rPr>
                <w:sz w:val="13"/>
              </w:rPr>
              <w:t>excedentes</w:t>
            </w:r>
            <w:r>
              <w:rPr>
                <w:spacing w:val="20"/>
                <w:sz w:val="13"/>
              </w:rPr>
              <w:t> </w:t>
            </w:r>
            <w:r>
              <w:rPr>
                <w:sz w:val="13"/>
              </w:rPr>
              <w:t>negativos</w:t>
            </w:r>
            <w:r>
              <w:rPr>
                <w:spacing w:val="23"/>
                <w:sz w:val="13"/>
              </w:rPr>
              <w:t> </w:t>
            </w:r>
            <w:r>
              <w:rPr>
                <w:sz w:val="13"/>
              </w:rPr>
              <w:t>de</w:t>
            </w:r>
            <w:r>
              <w:rPr>
                <w:spacing w:val="17"/>
                <w:sz w:val="13"/>
              </w:rPr>
              <w:t> </w:t>
            </w:r>
            <w:r>
              <w:rPr>
                <w:sz w:val="13"/>
              </w:rPr>
              <w:t>ejercicios</w:t>
            </w:r>
            <w:r>
              <w:rPr>
                <w:spacing w:val="26"/>
                <w:sz w:val="13"/>
              </w:rPr>
              <w:t> </w:t>
            </w:r>
            <w:r>
              <w:rPr>
                <w:spacing w:val="-2"/>
                <w:sz w:val="13"/>
              </w:rPr>
              <w:t>anteriores</w:t>
            </w:r>
          </w:p>
        </w:tc>
        <w:tc>
          <w:tcPr>
            <w:tcW w:w="1165" w:type="dxa"/>
            <w:tcBorders>
              <w:top w:val="single" w:sz="6" w:space="0" w:color="000000"/>
              <w:bottom w:val="single" w:sz="6" w:space="0" w:color="000000"/>
            </w:tcBorders>
          </w:tcPr>
          <w:p>
            <w:pPr>
              <w:pStyle w:val="TableParagraph"/>
              <w:spacing w:before="92"/>
              <w:rPr>
                <w:b/>
                <w:sz w:val="13"/>
              </w:rPr>
            </w:pPr>
          </w:p>
          <w:p>
            <w:pPr>
              <w:pStyle w:val="TableParagraph"/>
              <w:ind w:right="24"/>
              <w:jc w:val="right"/>
              <w:rPr>
                <w:sz w:val="13"/>
              </w:rPr>
            </w:pPr>
            <w:r>
              <w:rPr>
                <w:spacing w:val="-2"/>
                <w:sz w:val="13"/>
              </w:rPr>
              <w:t>(39.399,82)</w:t>
            </w:r>
          </w:p>
        </w:tc>
      </w:tr>
      <w:tr>
        <w:trPr>
          <w:trHeight w:val="184" w:hRule="atLeast"/>
        </w:trPr>
        <w:tc>
          <w:tcPr>
            <w:tcW w:w="3280" w:type="dxa"/>
            <w:tcBorders>
              <w:top w:val="single" w:sz="6" w:space="0" w:color="000000"/>
              <w:bottom w:val="single" w:sz="6" w:space="0" w:color="000000"/>
            </w:tcBorders>
            <w:shd w:val="clear" w:color="auto" w:fill="BEBEBE"/>
          </w:tcPr>
          <w:p>
            <w:pPr>
              <w:pStyle w:val="TableParagraph"/>
              <w:spacing w:line="164" w:lineRule="exact"/>
              <w:ind w:left="21"/>
              <w:rPr>
                <w:b/>
                <w:sz w:val="13"/>
              </w:rPr>
            </w:pPr>
            <w:r>
              <w:rPr>
                <w:b/>
                <w:spacing w:val="-2"/>
                <w:sz w:val="13"/>
              </w:rPr>
              <w:t>TOTAL</w:t>
            </w:r>
          </w:p>
        </w:tc>
        <w:tc>
          <w:tcPr>
            <w:tcW w:w="1165" w:type="dxa"/>
            <w:tcBorders>
              <w:top w:val="single" w:sz="6" w:space="0" w:color="000000"/>
              <w:bottom w:val="single" w:sz="6" w:space="0" w:color="000000"/>
            </w:tcBorders>
            <w:shd w:val="clear" w:color="auto" w:fill="BEBEBE"/>
          </w:tcPr>
          <w:p>
            <w:pPr>
              <w:pStyle w:val="TableParagraph"/>
              <w:spacing w:line="164" w:lineRule="exact"/>
              <w:ind w:right="30"/>
              <w:jc w:val="right"/>
              <w:rPr>
                <w:b/>
                <w:sz w:val="13"/>
              </w:rPr>
            </w:pPr>
            <w:r>
              <w:rPr>
                <w:b/>
                <w:spacing w:val="-2"/>
                <w:sz w:val="13"/>
              </w:rPr>
              <w:t>(39.399,82)</w:t>
            </w:r>
          </w:p>
        </w:tc>
      </w:tr>
    </w:tbl>
    <w:p>
      <w:pPr>
        <w:pStyle w:val="BodyText"/>
        <w:spacing w:before="104"/>
        <w:rPr>
          <w:b/>
          <w:sz w:val="13"/>
        </w:rPr>
      </w:pPr>
    </w:p>
    <w:p>
      <w:pPr>
        <w:pStyle w:val="BodyText"/>
        <w:ind w:left="143" w:right="417"/>
        <w:jc w:val="both"/>
      </w:pPr>
      <w:r>
        <w:rPr>
          <w:spacing w:val="-2"/>
        </w:rPr>
        <w:t>La</w:t>
      </w:r>
      <w:r>
        <w:rPr>
          <w:spacing w:val="-12"/>
        </w:rPr>
        <w:t> </w:t>
      </w:r>
      <w:r>
        <w:rPr>
          <w:spacing w:val="-2"/>
        </w:rPr>
        <w:t>propuesta</w:t>
      </w:r>
      <w:r>
        <w:rPr>
          <w:spacing w:val="-12"/>
        </w:rPr>
        <w:t> </w:t>
      </w:r>
      <w:r>
        <w:rPr>
          <w:spacing w:val="-2"/>
        </w:rPr>
        <w:t>de</w:t>
      </w:r>
      <w:r>
        <w:rPr>
          <w:spacing w:val="-12"/>
        </w:rPr>
        <w:t> </w:t>
      </w:r>
      <w:r>
        <w:rPr>
          <w:spacing w:val="-2"/>
        </w:rPr>
        <w:t>aplicación</w:t>
      </w:r>
      <w:r>
        <w:rPr>
          <w:spacing w:val="-10"/>
        </w:rPr>
        <w:t> </w:t>
      </w:r>
      <w:r>
        <w:rPr>
          <w:spacing w:val="-2"/>
        </w:rPr>
        <w:t>del</w:t>
      </w:r>
      <w:r>
        <w:rPr>
          <w:spacing w:val="-9"/>
        </w:rPr>
        <w:t> </w:t>
      </w:r>
      <w:r>
        <w:rPr>
          <w:spacing w:val="-2"/>
        </w:rPr>
        <w:t>excedente</w:t>
      </w:r>
      <w:r>
        <w:rPr>
          <w:spacing w:val="-12"/>
        </w:rPr>
        <w:t> </w:t>
      </w:r>
      <w:r>
        <w:rPr>
          <w:spacing w:val="-2"/>
        </w:rPr>
        <w:t>del</w:t>
      </w:r>
      <w:r>
        <w:rPr>
          <w:spacing w:val="-4"/>
        </w:rPr>
        <w:t> </w:t>
      </w:r>
      <w:r>
        <w:rPr>
          <w:spacing w:val="-2"/>
        </w:rPr>
        <w:t>ejercicio</w:t>
      </w:r>
      <w:r>
        <w:rPr>
          <w:spacing w:val="-6"/>
        </w:rPr>
        <w:t> </w:t>
      </w:r>
      <w:r>
        <w:rPr>
          <w:spacing w:val="-2"/>
        </w:rPr>
        <w:t>2023,</w:t>
      </w:r>
      <w:r>
        <w:rPr>
          <w:spacing w:val="-11"/>
        </w:rPr>
        <w:t> </w:t>
      </w:r>
      <w:r>
        <w:rPr>
          <w:spacing w:val="-2"/>
        </w:rPr>
        <w:t>realizada</w:t>
      </w:r>
      <w:r>
        <w:rPr>
          <w:spacing w:val="-12"/>
        </w:rPr>
        <w:t> </w:t>
      </w:r>
      <w:r>
        <w:rPr>
          <w:spacing w:val="-2"/>
        </w:rPr>
        <w:t>por</w:t>
      </w:r>
      <w:r>
        <w:rPr>
          <w:spacing w:val="-11"/>
        </w:rPr>
        <w:t> </w:t>
      </w:r>
      <w:r>
        <w:rPr>
          <w:spacing w:val="-2"/>
        </w:rPr>
        <w:t>el</w:t>
      </w:r>
      <w:r>
        <w:rPr>
          <w:spacing w:val="-12"/>
        </w:rPr>
        <w:t> </w:t>
      </w:r>
      <w:r>
        <w:rPr>
          <w:spacing w:val="-2"/>
        </w:rPr>
        <w:t>Patronato</w:t>
      </w:r>
      <w:r>
        <w:rPr>
          <w:spacing w:val="-11"/>
        </w:rPr>
        <w:t> </w:t>
      </w:r>
      <w:r>
        <w:rPr>
          <w:spacing w:val="-2"/>
        </w:rPr>
        <w:t>de</w:t>
      </w:r>
      <w:r>
        <w:rPr>
          <w:spacing w:val="-12"/>
        </w:rPr>
        <w:t> </w:t>
      </w:r>
      <w:r>
        <w:rPr>
          <w:spacing w:val="-2"/>
        </w:rPr>
        <w:t>la</w:t>
      </w:r>
      <w:r>
        <w:rPr>
          <w:spacing w:val="-12"/>
        </w:rPr>
        <w:t> </w:t>
      </w:r>
      <w:r>
        <w:rPr>
          <w:spacing w:val="-2"/>
        </w:rPr>
        <w:t>Fundación, </w:t>
      </w:r>
      <w:r>
        <w:rPr/>
        <w:t>aprobada posteriormente, fue la siguiente:</w:t>
      </w:r>
    </w:p>
    <w:p>
      <w:pPr>
        <w:pStyle w:val="BodyText"/>
        <w:spacing w:before="4"/>
        <w:rPr>
          <w:sz w:val="18"/>
        </w:rPr>
      </w:pPr>
    </w:p>
    <w:tbl>
      <w:tblPr>
        <w:tblW w:w="0" w:type="auto"/>
        <w:jc w:val="left"/>
        <w:tblInd w:w="2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5"/>
        <w:gridCol w:w="1598"/>
      </w:tblGrid>
      <w:tr>
        <w:trPr>
          <w:trHeight w:val="181" w:hRule="atLeast"/>
        </w:trPr>
        <w:tc>
          <w:tcPr>
            <w:tcW w:w="2835" w:type="dxa"/>
            <w:tcBorders>
              <w:top w:val="single" w:sz="6" w:space="0" w:color="000000"/>
              <w:bottom w:val="single" w:sz="6" w:space="0" w:color="000000"/>
            </w:tcBorders>
          </w:tcPr>
          <w:p>
            <w:pPr>
              <w:pStyle w:val="TableParagraph"/>
              <w:rPr>
                <w:rFonts w:ascii="Times New Roman"/>
                <w:sz w:val="12"/>
              </w:rPr>
            </w:pPr>
          </w:p>
        </w:tc>
        <w:tc>
          <w:tcPr>
            <w:tcW w:w="1598" w:type="dxa"/>
            <w:tcBorders>
              <w:top w:val="single" w:sz="6" w:space="0" w:color="000000"/>
              <w:bottom w:val="single" w:sz="6" w:space="0" w:color="000000"/>
            </w:tcBorders>
          </w:tcPr>
          <w:p>
            <w:pPr>
              <w:pStyle w:val="TableParagraph"/>
              <w:spacing w:line="162" w:lineRule="exact"/>
              <w:ind w:right="51"/>
              <w:jc w:val="right"/>
              <w:rPr>
                <w:rFonts w:ascii="Segoe UI Symbol"/>
                <w:sz w:val="13"/>
              </w:rPr>
            </w:pPr>
            <w:r>
              <w:rPr>
                <w:rFonts w:ascii="Segoe UI Symbol"/>
                <w:spacing w:val="-2"/>
                <w:w w:val="105"/>
                <w:sz w:val="13"/>
              </w:rPr>
              <w:t>Euros</w:t>
            </w:r>
          </w:p>
        </w:tc>
      </w:tr>
      <w:tr>
        <w:trPr>
          <w:trHeight w:val="500" w:hRule="atLeast"/>
        </w:trPr>
        <w:tc>
          <w:tcPr>
            <w:tcW w:w="2835" w:type="dxa"/>
            <w:tcBorders>
              <w:top w:val="single" w:sz="6" w:space="0" w:color="000000"/>
              <w:bottom w:val="single" w:sz="6" w:space="0" w:color="000000"/>
            </w:tcBorders>
          </w:tcPr>
          <w:p>
            <w:pPr>
              <w:pStyle w:val="TableParagraph"/>
              <w:spacing w:before="66"/>
              <w:ind w:left="21"/>
              <w:rPr>
                <w:b/>
                <w:sz w:val="13"/>
              </w:rPr>
            </w:pPr>
            <w:r>
              <w:rPr>
                <w:b/>
                <w:sz w:val="13"/>
              </w:rPr>
              <w:t>Base</w:t>
            </w:r>
            <w:r>
              <w:rPr>
                <w:b/>
                <w:spacing w:val="9"/>
                <w:sz w:val="13"/>
              </w:rPr>
              <w:t> </w:t>
            </w:r>
            <w:r>
              <w:rPr>
                <w:b/>
                <w:sz w:val="13"/>
              </w:rPr>
              <w:t>de</w:t>
            </w:r>
            <w:r>
              <w:rPr>
                <w:b/>
                <w:spacing w:val="6"/>
                <w:sz w:val="13"/>
              </w:rPr>
              <w:t> </w:t>
            </w:r>
            <w:r>
              <w:rPr>
                <w:b/>
                <w:spacing w:val="-2"/>
                <w:sz w:val="13"/>
              </w:rPr>
              <w:t>reparto</w:t>
            </w:r>
          </w:p>
          <w:p>
            <w:pPr>
              <w:pStyle w:val="TableParagraph"/>
              <w:spacing w:before="24"/>
              <w:ind w:left="21"/>
              <w:rPr>
                <w:sz w:val="13"/>
              </w:rPr>
            </w:pPr>
            <w:r>
              <w:rPr>
                <w:sz w:val="13"/>
              </w:rPr>
              <w:t>Excedente</w:t>
            </w:r>
            <w:r>
              <w:rPr>
                <w:spacing w:val="20"/>
                <w:sz w:val="13"/>
              </w:rPr>
              <w:t> </w:t>
            </w:r>
            <w:r>
              <w:rPr>
                <w:sz w:val="13"/>
              </w:rPr>
              <w:t>de</w:t>
            </w:r>
            <w:r>
              <w:rPr>
                <w:spacing w:val="20"/>
                <w:sz w:val="13"/>
              </w:rPr>
              <w:t> </w:t>
            </w:r>
            <w:r>
              <w:rPr>
                <w:sz w:val="13"/>
              </w:rPr>
              <w:t>ejercicios</w:t>
            </w:r>
            <w:r>
              <w:rPr>
                <w:spacing w:val="25"/>
                <w:sz w:val="13"/>
              </w:rPr>
              <w:t> </w:t>
            </w:r>
            <w:r>
              <w:rPr>
                <w:spacing w:val="-2"/>
                <w:sz w:val="13"/>
              </w:rPr>
              <w:t>anteriores</w:t>
            </w:r>
          </w:p>
        </w:tc>
        <w:tc>
          <w:tcPr>
            <w:tcW w:w="1598" w:type="dxa"/>
            <w:tcBorders>
              <w:top w:val="single" w:sz="6" w:space="0" w:color="000000"/>
              <w:bottom w:val="single" w:sz="6" w:space="0" w:color="000000"/>
            </w:tcBorders>
          </w:tcPr>
          <w:p>
            <w:pPr>
              <w:pStyle w:val="TableParagraph"/>
              <w:spacing w:before="89"/>
              <w:rPr>
                <w:sz w:val="13"/>
              </w:rPr>
            </w:pPr>
          </w:p>
          <w:p>
            <w:pPr>
              <w:pStyle w:val="TableParagraph"/>
              <w:spacing w:before="1"/>
              <w:ind w:right="24"/>
              <w:jc w:val="right"/>
              <w:rPr>
                <w:sz w:val="13"/>
              </w:rPr>
            </w:pPr>
            <w:r>
              <w:rPr>
                <w:spacing w:val="-2"/>
                <w:sz w:val="13"/>
              </w:rPr>
              <w:t>(173.035,89)</w:t>
            </w:r>
          </w:p>
        </w:tc>
      </w:tr>
      <w:tr>
        <w:trPr>
          <w:trHeight w:val="184" w:hRule="atLeast"/>
        </w:trPr>
        <w:tc>
          <w:tcPr>
            <w:tcW w:w="2835" w:type="dxa"/>
            <w:tcBorders>
              <w:top w:val="single" w:sz="6" w:space="0" w:color="000000"/>
              <w:bottom w:val="single" w:sz="6" w:space="0" w:color="000000"/>
            </w:tcBorders>
            <w:shd w:val="clear" w:color="auto" w:fill="BEBEBE"/>
          </w:tcPr>
          <w:p>
            <w:pPr>
              <w:pStyle w:val="TableParagraph"/>
              <w:spacing w:line="162" w:lineRule="exact"/>
              <w:ind w:left="21"/>
              <w:rPr>
                <w:b/>
                <w:sz w:val="13"/>
              </w:rPr>
            </w:pPr>
            <w:r>
              <w:rPr>
                <w:b/>
                <w:spacing w:val="-2"/>
                <w:sz w:val="13"/>
              </w:rPr>
              <w:t>TOTAL</w:t>
            </w:r>
          </w:p>
        </w:tc>
        <w:tc>
          <w:tcPr>
            <w:tcW w:w="1598" w:type="dxa"/>
            <w:tcBorders>
              <w:top w:val="single" w:sz="6" w:space="0" w:color="000000"/>
              <w:bottom w:val="single" w:sz="6" w:space="0" w:color="000000"/>
            </w:tcBorders>
            <w:shd w:val="clear" w:color="auto" w:fill="BEBEBE"/>
          </w:tcPr>
          <w:p>
            <w:pPr>
              <w:pStyle w:val="TableParagraph"/>
              <w:spacing w:line="162" w:lineRule="exact"/>
              <w:ind w:right="30"/>
              <w:jc w:val="right"/>
              <w:rPr>
                <w:b/>
                <w:sz w:val="13"/>
              </w:rPr>
            </w:pPr>
            <w:r>
              <w:rPr>
                <w:b/>
                <w:spacing w:val="-2"/>
                <w:sz w:val="13"/>
              </w:rPr>
              <w:t>(173.035,89)</w:t>
            </w:r>
          </w:p>
        </w:tc>
      </w:tr>
      <w:tr>
        <w:trPr>
          <w:trHeight w:val="502" w:hRule="atLeast"/>
        </w:trPr>
        <w:tc>
          <w:tcPr>
            <w:tcW w:w="2835" w:type="dxa"/>
            <w:tcBorders>
              <w:top w:val="single" w:sz="6" w:space="0" w:color="000000"/>
              <w:bottom w:val="single" w:sz="6" w:space="0" w:color="000000"/>
            </w:tcBorders>
          </w:tcPr>
          <w:p>
            <w:pPr>
              <w:pStyle w:val="TableParagraph"/>
              <w:spacing w:before="63"/>
              <w:ind w:left="21"/>
              <w:rPr>
                <w:b/>
                <w:sz w:val="13"/>
              </w:rPr>
            </w:pPr>
            <w:r>
              <w:rPr>
                <w:b/>
                <w:spacing w:val="-2"/>
                <w:sz w:val="13"/>
              </w:rPr>
              <w:t>Aplicación</w:t>
            </w:r>
          </w:p>
          <w:p>
            <w:pPr>
              <w:pStyle w:val="TableParagraph"/>
              <w:spacing w:before="26"/>
              <w:ind w:left="21"/>
              <w:rPr>
                <w:sz w:val="13"/>
              </w:rPr>
            </w:pPr>
            <w:r>
              <w:rPr>
                <w:sz w:val="13"/>
              </w:rPr>
              <w:t>A</w:t>
            </w:r>
            <w:r>
              <w:rPr>
                <w:spacing w:val="10"/>
                <w:sz w:val="13"/>
              </w:rPr>
              <w:t> </w:t>
            </w:r>
            <w:r>
              <w:rPr>
                <w:sz w:val="13"/>
              </w:rPr>
              <w:t>reservas</w:t>
            </w:r>
            <w:r>
              <w:rPr>
                <w:spacing w:val="28"/>
                <w:sz w:val="13"/>
              </w:rPr>
              <w:t> </w:t>
            </w:r>
            <w:r>
              <w:rPr>
                <w:spacing w:val="-2"/>
                <w:sz w:val="13"/>
              </w:rPr>
              <w:t>voluntarias</w:t>
            </w:r>
          </w:p>
        </w:tc>
        <w:tc>
          <w:tcPr>
            <w:tcW w:w="1598" w:type="dxa"/>
            <w:tcBorders>
              <w:top w:val="single" w:sz="6" w:space="0" w:color="000000"/>
              <w:bottom w:val="single" w:sz="6" w:space="0" w:color="000000"/>
            </w:tcBorders>
          </w:tcPr>
          <w:p>
            <w:pPr>
              <w:pStyle w:val="TableParagraph"/>
              <w:spacing w:before="89"/>
              <w:rPr>
                <w:sz w:val="13"/>
              </w:rPr>
            </w:pPr>
          </w:p>
          <w:p>
            <w:pPr>
              <w:pStyle w:val="TableParagraph"/>
              <w:ind w:right="24"/>
              <w:jc w:val="right"/>
              <w:rPr>
                <w:sz w:val="13"/>
              </w:rPr>
            </w:pPr>
            <w:r>
              <w:rPr>
                <w:spacing w:val="-2"/>
                <w:sz w:val="13"/>
              </w:rPr>
              <w:t>(173.035,89)</w:t>
            </w:r>
          </w:p>
        </w:tc>
      </w:tr>
      <w:tr>
        <w:trPr>
          <w:trHeight w:val="184" w:hRule="atLeast"/>
        </w:trPr>
        <w:tc>
          <w:tcPr>
            <w:tcW w:w="2835" w:type="dxa"/>
            <w:tcBorders>
              <w:top w:val="single" w:sz="6" w:space="0" w:color="000000"/>
              <w:bottom w:val="single" w:sz="6" w:space="0" w:color="000000"/>
            </w:tcBorders>
            <w:shd w:val="clear" w:color="auto" w:fill="BEBEBE"/>
          </w:tcPr>
          <w:p>
            <w:pPr>
              <w:pStyle w:val="TableParagraph"/>
              <w:spacing w:line="162" w:lineRule="exact"/>
              <w:ind w:left="21"/>
              <w:rPr>
                <w:b/>
                <w:sz w:val="13"/>
              </w:rPr>
            </w:pPr>
            <w:r>
              <w:rPr>
                <w:b/>
                <w:spacing w:val="-2"/>
                <w:sz w:val="13"/>
              </w:rPr>
              <w:t>TOTAL</w:t>
            </w:r>
          </w:p>
        </w:tc>
        <w:tc>
          <w:tcPr>
            <w:tcW w:w="1598" w:type="dxa"/>
            <w:tcBorders>
              <w:top w:val="single" w:sz="6" w:space="0" w:color="000000"/>
              <w:bottom w:val="single" w:sz="6" w:space="0" w:color="000000"/>
            </w:tcBorders>
            <w:shd w:val="clear" w:color="auto" w:fill="BEBEBE"/>
          </w:tcPr>
          <w:p>
            <w:pPr>
              <w:pStyle w:val="TableParagraph"/>
              <w:spacing w:line="162" w:lineRule="exact"/>
              <w:ind w:right="30"/>
              <w:jc w:val="right"/>
              <w:rPr>
                <w:b/>
                <w:sz w:val="13"/>
              </w:rPr>
            </w:pPr>
            <w:r>
              <w:rPr>
                <w:b/>
                <w:spacing w:val="-2"/>
                <w:sz w:val="13"/>
              </w:rPr>
              <w:t>(173.035,89)</w:t>
            </w:r>
          </w:p>
        </w:tc>
      </w:tr>
    </w:tbl>
    <w:p>
      <w:pPr>
        <w:pStyle w:val="BodyText"/>
        <w:spacing w:before="265"/>
        <w:ind w:left="143"/>
        <w:jc w:val="both"/>
      </w:pPr>
      <w:r>
        <w:rPr/>
        <w:t>No</w:t>
      </w:r>
      <w:r>
        <w:rPr>
          <w:spacing w:val="-10"/>
        </w:rPr>
        <w:t> </w:t>
      </w:r>
      <w:r>
        <w:rPr/>
        <w:t>existen</w:t>
      </w:r>
      <w:r>
        <w:rPr>
          <w:spacing w:val="-9"/>
        </w:rPr>
        <w:t> </w:t>
      </w:r>
      <w:r>
        <w:rPr/>
        <w:t>limitaciones</w:t>
      </w:r>
      <w:r>
        <w:rPr>
          <w:spacing w:val="-8"/>
        </w:rPr>
        <w:t> </w:t>
      </w:r>
      <w:r>
        <w:rPr/>
        <w:t>para</w:t>
      </w:r>
      <w:r>
        <w:rPr>
          <w:spacing w:val="-10"/>
        </w:rPr>
        <w:t> </w:t>
      </w:r>
      <w:r>
        <w:rPr/>
        <w:t>la</w:t>
      </w:r>
      <w:r>
        <w:rPr>
          <w:spacing w:val="-11"/>
        </w:rPr>
        <w:t> </w:t>
      </w:r>
      <w:r>
        <w:rPr/>
        <w:t>aplicación</w:t>
      </w:r>
      <w:r>
        <w:rPr>
          <w:spacing w:val="-8"/>
        </w:rPr>
        <w:t> </w:t>
      </w:r>
      <w:r>
        <w:rPr/>
        <w:t>de</w:t>
      </w:r>
      <w:r>
        <w:rPr>
          <w:spacing w:val="-8"/>
        </w:rPr>
        <w:t> </w:t>
      </w:r>
      <w:r>
        <w:rPr/>
        <w:t>los</w:t>
      </w:r>
      <w:r>
        <w:rPr>
          <w:spacing w:val="-9"/>
        </w:rPr>
        <w:t> </w:t>
      </w:r>
      <w:r>
        <w:rPr>
          <w:spacing w:val="-2"/>
        </w:rPr>
        <w:t>excedentes.</w:t>
      </w:r>
    </w:p>
    <w:p>
      <w:pPr>
        <w:pStyle w:val="BodyText"/>
      </w:pPr>
    </w:p>
    <w:p>
      <w:pPr>
        <w:pStyle w:val="BodyText"/>
      </w:pPr>
    </w:p>
    <w:p>
      <w:pPr>
        <w:pStyle w:val="BodyText"/>
        <w:spacing w:before="1"/>
      </w:pPr>
    </w:p>
    <w:p>
      <w:pPr>
        <w:pStyle w:val="Heading1"/>
        <w:jc w:val="both"/>
      </w:pPr>
      <w:r>
        <w:rPr/>
        <w:t>NOTA</w:t>
      </w:r>
      <w:r>
        <w:rPr>
          <w:spacing w:val="-13"/>
        </w:rPr>
        <w:t> </w:t>
      </w:r>
      <w:r>
        <w:rPr/>
        <w:t>4</w:t>
      </w:r>
      <w:r>
        <w:rPr>
          <w:spacing w:val="-9"/>
        </w:rPr>
        <w:t> </w:t>
      </w:r>
      <w:r>
        <w:rPr/>
        <w:t>-</w:t>
      </w:r>
      <w:r>
        <w:rPr>
          <w:spacing w:val="-7"/>
        </w:rPr>
        <w:t> </w:t>
      </w:r>
      <w:r>
        <w:rPr/>
        <w:t>NORMAS</w:t>
      </w:r>
      <w:r>
        <w:rPr>
          <w:spacing w:val="-7"/>
        </w:rPr>
        <w:t> </w:t>
      </w:r>
      <w:r>
        <w:rPr/>
        <w:t>DE</w:t>
      </w:r>
      <w:r>
        <w:rPr>
          <w:spacing w:val="-8"/>
        </w:rPr>
        <w:t> </w:t>
      </w:r>
      <w:r>
        <w:rPr/>
        <w:t>REGISTRO</w:t>
      </w:r>
      <w:r>
        <w:rPr>
          <w:spacing w:val="-9"/>
        </w:rPr>
        <w:t> </w:t>
      </w:r>
      <w:r>
        <w:rPr/>
        <w:t>Y</w:t>
      </w:r>
      <w:r>
        <w:rPr>
          <w:spacing w:val="-6"/>
        </w:rPr>
        <w:t> </w:t>
      </w:r>
      <w:r>
        <w:rPr>
          <w:spacing w:val="-2"/>
        </w:rPr>
        <w:t>VALORACIÓN</w:t>
      </w:r>
    </w:p>
    <w:p>
      <w:pPr>
        <w:pStyle w:val="BodyText"/>
        <w:spacing w:before="265"/>
        <w:ind w:left="143" w:right="422"/>
        <w:jc w:val="both"/>
      </w:pPr>
      <w:r>
        <w:rPr/>
        <w:t>Las normas de valoración utilizadas por la Fundación en la elaboración de sus cuentas anuales abreviadas</w:t>
      </w:r>
      <w:r>
        <w:rPr>
          <w:spacing w:val="-14"/>
        </w:rPr>
        <w:t> </w:t>
      </w:r>
      <w:r>
        <w:rPr/>
        <w:t>para</w:t>
      </w:r>
      <w:r>
        <w:rPr>
          <w:spacing w:val="-14"/>
        </w:rPr>
        <w:t> </w:t>
      </w:r>
      <w:r>
        <w:rPr/>
        <w:t>el</w:t>
      </w:r>
      <w:r>
        <w:rPr>
          <w:spacing w:val="-14"/>
        </w:rPr>
        <w:t> </w:t>
      </w:r>
      <w:r>
        <w:rPr/>
        <w:t>ejercicio</w:t>
      </w:r>
      <w:r>
        <w:rPr>
          <w:spacing w:val="-13"/>
        </w:rPr>
        <w:t> </w:t>
      </w:r>
      <w:r>
        <w:rPr/>
        <w:t>cerrado</w:t>
      </w:r>
      <w:r>
        <w:rPr>
          <w:spacing w:val="-14"/>
        </w:rPr>
        <w:t> </w:t>
      </w:r>
      <w:r>
        <w:rPr/>
        <w:t>el</w:t>
      </w:r>
      <w:r>
        <w:rPr>
          <w:spacing w:val="-14"/>
        </w:rPr>
        <w:t> </w:t>
      </w:r>
      <w:r>
        <w:rPr/>
        <w:t>31</w:t>
      </w:r>
      <w:r>
        <w:rPr>
          <w:spacing w:val="-13"/>
        </w:rPr>
        <w:t> </w:t>
      </w:r>
      <w:r>
        <w:rPr/>
        <w:t>de</w:t>
      </w:r>
      <w:r>
        <w:rPr>
          <w:spacing w:val="-14"/>
        </w:rPr>
        <w:t> </w:t>
      </w:r>
      <w:r>
        <w:rPr/>
        <w:t>diciembre</w:t>
      </w:r>
      <w:r>
        <w:rPr>
          <w:spacing w:val="-14"/>
        </w:rPr>
        <w:t> </w:t>
      </w:r>
      <w:r>
        <w:rPr/>
        <w:t>de</w:t>
      </w:r>
      <w:r>
        <w:rPr>
          <w:spacing w:val="-13"/>
        </w:rPr>
        <w:t> </w:t>
      </w:r>
      <w:r>
        <w:rPr/>
        <w:t>2024,</w:t>
      </w:r>
      <w:r>
        <w:rPr>
          <w:spacing w:val="-14"/>
        </w:rPr>
        <w:t> </w:t>
      </w:r>
      <w:r>
        <w:rPr/>
        <w:t>de</w:t>
      </w:r>
      <w:r>
        <w:rPr>
          <w:spacing w:val="-14"/>
        </w:rPr>
        <w:t> </w:t>
      </w:r>
      <w:r>
        <w:rPr/>
        <w:t>acuerdo</w:t>
      </w:r>
      <w:r>
        <w:rPr>
          <w:spacing w:val="-14"/>
        </w:rPr>
        <w:t> </w:t>
      </w:r>
      <w:r>
        <w:rPr/>
        <w:t>con</w:t>
      </w:r>
      <w:r>
        <w:rPr>
          <w:spacing w:val="-13"/>
        </w:rPr>
        <w:t> </w:t>
      </w:r>
      <w:r>
        <w:rPr/>
        <w:t>las</w:t>
      </w:r>
      <w:r>
        <w:rPr>
          <w:spacing w:val="-14"/>
        </w:rPr>
        <w:t> </w:t>
      </w:r>
      <w:r>
        <w:rPr/>
        <w:t>establecidas</w:t>
      </w:r>
      <w:r>
        <w:rPr>
          <w:spacing w:val="-14"/>
        </w:rPr>
        <w:t> </w:t>
      </w:r>
      <w:r>
        <w:rPr/>
        <w:t>por</w:t>
      </w:r>
      <w:r>
        <w:rPr>
          <w:spacing w:val="-13"/>
        </w:rPr>
        <w:t> </w:t>
      </w:r>
      <w:r>
        <w:rPr/>
        <w:t>el Plan de Contabilidad de las entidades sin fines lucrativos, han sido las siguientes:</w:t>
      </w:r>
    </w:p>
    <w:p>
      <w:pPr>
        <w:pStyle w:val="BodyText"/>
        <w:spacing w:before="2"/>
      </w:pPr>
    </w:p>
    <w:p>
      <w:pPr>
        <w:pStyle w:val="ListParagraph"/>
        <w:numPr>
          <w:ilvl w:val="1"/>
          <w:numId w:val="5"/>
        </w:numPr>
        <w:tabs>
          <w:tab w:pos="563" w:val="left" w:leader="none"/>
        </w:tabs>
        <w:spacing w:line="240" w:lineRule="auto" w:before="0" w:after="0"/>
        <w:ind w:left="563" w:right="0" w:hanging="420"/>
        <w:jc w:val="left"/>
        <w:rPr>
          <w:rFonts w:ascii="Segoe UI Symbol"/>
          <w:sz w:val="20"/>
        </w:rPr>
      </w:pPr>
      <w:r>
        <w:rPr>
          <w:rFonts w:ascii="Segoe UI Symbol"/>
          <w:sz w:val="20"/>
        </w:rPr>
        <w:t>Instrumentos</w:t>
      </w:r>
      <w:r>
        <w:rPr>
          <w:rFonts w:ascii="Segoe UI Symbol"/>
          <w:spacing w:val="43"/>
          <w:sz w:val="20"/>
        </w:rPr>
        <w:t> </w:t>
      </w:r>
      <w:r>
        <w:rPr>
          <w:rFonts w:ascii="Segoe UI Symbol"/>
          <w:spacing w:val="-2"/>
          <w:sz w:val="20"/>
        </w:rPr>
        <w:t>financieros.</w:t>
      </w:r>
    </w:p>
    <w:p>
      <w:pPr>
        <w:pStyle w:val="BodyText"/>
        <w:spacing w:before="238"/>
        <w:ind w:left="570" w:right="417"/>
        <w:jc w:val="both"/>
      </w:pPr>
      <w:r>
        <w:rPr/>
        <w:t>La</w:t>
      </w:r>
      <w:r>
        <w:rPr>
          <w:spacing w:val="-14"/>
        </w:rPr>
        <w:t> </w:t>
      </w:r>
      <w:r>
        <w:rPr/>
        <w:t>Fundación</w:t>
      </w:r>
      <w:r>
        <w:rPr>
          <w:spacing w:val="-14"/>
        </w:rPr>
        <w:t> </w:t>
      </w:r>
      <w:r>
        <w:rPr/>
        <w:t>tiene</w:t>
      </w:r>
      <w:r>
        <w:rPr>
          <w:spacing w:val="-14"/>
        </w:rPr>
        <w:t> </w:t>
      </w:r>
      <w:r>
        <w:rPr/>
        <w:t>registrados</w:t>
      </w:r>
      <w:r>
        <w:rPr>
          <w:spacing w:val="-13"/>
        </w:rPr>
        <w:t> </w:t>
      </w:r>
      <w:r>
        <w:rPr/>
        <w:t>en</w:t>
      </w:r>
      <w:r>
        <w:rPr>
          <w:spacing w:val="-14"/>
        </w:rPr>
        <w:t> </w:t>
      </w:r>
      <w:r>
        <w:rPr/>
        <w:t>el</w:t>
      </w:r>
      <w:r>
        <w:rPr>
          <w:spacing w:val="-14"/>
        </w:rPr>
        <w:t> </w:t>
      </w:r>
      <w:r>
        <w:rPr/>
        <w:t>capítulo</w:t>
      </w:r>
      <w:r>
        <w:rPr>
          <w:spacing w:val="-13"/>
        </w:rPr>
        <w:t> </w:t>
      </w:r>
      <w:r>
        <w:rPr/>
        <w:t>de</w:t>
      </w:r>
      <w:r>
        <w:rPr>
          <w:spacing w:val="-14"/>
        </w:rPr>
        <w:t> </w:t>
      </w:r>
      <w:r>
        <w:rPr/>
        <w:t>instrumentos</w:t>
      </w:r>
      <w:r>
        <w:rPr>
          <w:spacing w:val="-14"/>
        </w:rPr>
        <w:t> </w:t>
      </w:r>
      <w:r>
        <w:rPr/>
        <w:t>financieros</w:t>
      </w:r>
      <w:r>
        <w:rPr>
          <w:spacing w:val="-13"/>
        </w:rPr>
        <w:t> </w:t>
      </w:r>
      <w:r>
        <w:rPr/>
        <w:t>aquellos</w:t>
      </w:r>
      <w:r>
        <w:rPr>
          <w:spacing w:val="-14"/>
        </w:rPr>
        <w:t> </w:t>
      </w:r>
      <w:r>
        <w:rPr/>
        <w:t>contratos</w:t>
      </w:r>
      <w:r>
        <w:rPr>
          <w:spacing w:val="-14"/>
        </w:rPr>
        <w:t> </w:t>
      </w:r>
      <w:r>
        <w:rPr/>
        <w:t>que </w:t>
      </w:r>
      <w:r>
        <w:rPr>
          <w:spacing w:val="-2"/>
        </w:rPr>
        <w:t>dan</w:t>
      </w:r>
      <w:r>
        <w:rPr>
          <w:spacing w:val="-12"/>
        </w:rPr>
        <w:t> </w:t>
      </w:r>
      <w:r>
        <w:rPr>
          <w:spacing w:val="-2"/>
        </w:rPr>
        <w:t>lugar</w:t>
      </w:r>
      <w:r>
        <w:rPr>
          <w:spacing w:val="-12"/>
        </w:rPr>
        <w:t> </w:t>
      </w:r>
      <w:r>
        <w:rPr>
          <w:spacing w:val="-2"/>
        </w:rPr>
        <w:t>a</w:t>
      </w:r>
      <w:r>
        <w:rPr>
          <w:spacing w:val="-12"/>
        </w:rPr>
        <w:t> </w:t>
      </w:r>
      <w:r>
        <w:rPr>
          <w:spacing w:val="-2"/>
        </w:rPr>
        <w:t>un</w:t>
      </w:r>
      <w:r>
        <w:rPr>
          <w:spacing w:val="-7"/>
        </w:rPr>
        <w:t> </w:t>
      </w:r>
      <w:r>
        <w:rPr>
          <w:spacing w:val="-2"/>
        </w:rPr>
        <w:t>activo</w:t>
      </w:r>
      <w:r>
        <w:rPr>
          <w:spacing w:val="-6"/>
        </w:rPr>
        <w:t> </w:t>
      </w:r>
      <w:r>
        <w:rPr>
          <w:spacing w:val="-2"/>
        </w:rPr>
        <w:t>financiero</w:t>
      </w:r>
      <w:r>
        <w:rPr>
          <w:spacing w:val="-6"/>
        </w:rPr>
        <w:t> </w:t>
      </w:r>
      <w:r>
        <w:rPr>
          <w:spacing w:val="-2"/>
        </w:rPr>
        <w:t>en</w:t>
      </w:r>
      <w:r>
        <w:rPr>
          <w:spacing w:val="-7"/>
        </w:rPr>
        <w:t> </w:t>
      </w:r>
      <w:r>
        <w:rPr>
          <w:spacing w:val="-2"/>
        </w:rPr>
        <w:t>una</w:t>
      </w:r>
      <w:r>
        <w:rPr>
          <w:spacing w:val="-8"/>
        </w:rPr>
        <w:t> </w:t>
      </w:r>
      <w:r>
        <w:rPr>
          <w:spacing w:val="-2"/>
        </w:rPr>
        <w:t>empresa</w:t>
      </w:r>
      <w:r>
        <w:rPr>
          <w:spacing w:val="-10"/>
        </w:rPr>
        <w:t> </w:t>
      </w:r>
      <w:r>
        <w:rPr>
          <w:spacing w:val="-2"/>
        </w:rPr>
        <w:t>y,</w:t>
      </w:r>
      <w:r>
        <w:rPr>
          <w:spacing w:val="-7"/>
        </w:rPr>
        <w:t> </w:t>
      </w:r>
      <w:r>
        <w:rPr>
          <w:spacing w:val="-2"/>
        </w:rPr>
        <w:t>simultáneamente,</w:t>
      </w:r>
      <w:r>
        <w:rPr>
          <w:spacing w:val="-7"/>
        </w:rPr>
        <w:t> </w:t>
      </w:r>
      <w:r>
        <w:rPr>
          <w:spacing w:val="-2"/>
        </w:rPr>
        <w:t>a</w:t>
      </w:r>
      <w:r>
        <w:rPr>
          <w:spacing w:val="-10"/>
        </w:rPr>
        <w:t> </w:t>
      </w:r>
      <w:r>
        <w:rPr>
          <w:spacing w:val="-2"/>
        </w:rPr>
        <w:t>un</w:t>
      </w:r>
      <w:r>
        <w:rPr>
          <w:spacing w:val="-10"/>
        </w:rPr>
        <w:t> </w:t>
      </w:r>
      <w:r>
        <w:rPr>
          <w:spacing w:val="-2"/>
        </w:rPr>
        <w:t>pasivo</w:t>
      </w:r>
      <w:r>
        <w:rPr>
          <w:spacing w:val="-11"/>
        </w:rPr>
        <w:t> </w:t>
      </w:r>
      <w:r>
        <w:rPr>
          <w:spacing w:val="-2"/>
        </w:rPr>
        <w:t>financiero</w:t>
      </w:r>
      <w:r>
        <w:rPr>
          <w:spacing w:val="-11"/>
        </w:rPr>
        <w:t> </w:t>
      </w:r>
      <w:r>
        <w:rPr>
          <w:spacing w:val="-2"/>
        </w:rPr>
        <w:t>o</w:t>
      </w:r>
      <w:r>
        <w:rPr>
          <w:spacing w:val="-11"/>
        </w:rPr>
        <w:t> </w:t>
      </w:r>
      <w:r>
        <w:rPr>
          <w:spacing w:val="-2"/>
        </w:rPr>
        <w:t>a</w:t>
      </w:r>
      <w:r>
        <w:rPr>
          <w:spacing w:val="-10"/>
        </w:rPr>
        <w:t> </w:t>
      </w:r>
      <w:r>
        <w:rPr>
          <w:spacing w:val="-2"/>
        </w:rPr>
        <w:t>un </w:t>
      </w:r>
      <w:r>
        <w:rPr/>
        <w:t>instrumento</w:t>
      </w:r>
      <w:r>
        <w:rPr>
          <w:spacing w:val="-13"/>
        </w:rPr>
        <w:t> </w:t>
      </w:r>
      <w:r>
        <w:rPr/>
        <w:t>de</w:t>
      </w:r>
      <w:r>
        <w:rPr>
          <w:spacing w:val="-14"/>
        </w:rPr>
        <w:t> </w:t>
      </w:r>
      <w:r>
        <w:rPr/>
        <w:t>patrimonio</w:t>
      </w:r>
      <w:r>
        <w:rPr>
          <w:spacing w:val="-3"/>
        </w:rPr>
        <w:t> </w:t>
      </w:r>
      <w:r>
        <w:rPr/>
        <w:t>en</w:t>
      </w:r>
      <w:r>
        <w:rPr>
          <w:spacing w:val="-13"/>
        </w:rPr>
        <w:t> </w:t>
      </w:r>
      <w:r>
        <w:rPr/>
        <w:t>otra</w:t>
      </w:r>
      <w:r>
        <w:rPr>
          <w:spacing w:val="-13"/>
        </w:rPr>
        <w:t> </w:t>
      </w:r>
      <w:r>
        <w:rPr/>
        <w:t>empresa.</w:t>
      </w:r>
      <w:r>
        <w:rPr>
          <w:spacing w:val="-12"/>
        </w:rPr>
        <w:t> </w:t>
      </w:r>
      <w:r>
        <w:rPr/>
        <w:t>Por</w:t>
      </w:r>
      <w:r>
        <w:rPr>
          <w:spacing w:val="-14"/>
        </w:rPr>
        <w:t> </w:t>
      </w:r>
      <w:r>
        <w:rPr/>
        <w:t>tanto,</w:t>
      </w:r>
      <w:r>
        <w:rPr>
          <w:spacing w:val="-11"/>
        </w:rPr>
        <w:t> </w:t>
      </w:r>
      <w:r>
        <w:rPr/>
        <w:t>la</w:t>
      </w:r>
      <w:r>
        <w:rPr>
          <w:spacing w:val="-13"/>
        </w:rPr>
        <w:t> </w:t>
      </w:r>
      <w:r>
        <w:rPr/>
        <w:t>presente</w:t>
      </w:r>
      <w:r>
        <w:rPr>
          <w:spacing w:val="-14"/>
        </w:rPr>
        <w:t> </w:t>
      </w:r>
      <w:r>
        <w:rPr/>
        <w:t>norma</w:t>
      </w:r>
      <w:r>
        <w:rPr>
          <w:spacing w:val="-12"/>
        </w:rPr>
        <w:t> </w:t>
      </w:r>
      <w:r>
        <w:rPr/>
        <w:t>resulta</w:t>
      </w:r>
      <w:r>
        <w:rPr>
          <w:spacing w:val="-14"/>
        </w:rPr>
        <w:t> </w:t>
      </w:r>
      <w:r>
        <w:rPr/>
        <w:t>de</w:t>
      </w:r>
      <w:r>
        <w:rPr>
          <w:spacing w:val="-10"/>
        </w:rPr>
        <w:t> </w:t>
      </w:r>
      <w:r>
        <w:rPr/>
        <w:t>aplicación</w:t>
      </w:r>
      <w:r>
        <w:rPr>
          <w:spacing w:val="-12"/>
        </w:rPr>
        <w:t> </w:t>
      </w:r>
      <w:r>
        <w:rPr/>
        <w:t>a los siguientes instrumentos financieros:</w:t>
      </w:r>
    </w:p>
    <w:p>
      <w:pPr>
        <w:pStyle w:val="Heading2"/>
        <w:numPr>
          <w:ilvl w:val="0"/>
          <w:numId w:val="6"/>
        </w:numPr>
        <w:tabs>
          <w:tab w:pos="993" w:val="left" w:leader="none"/>
        </w:tabs>
        <w:spacing w:line="240" w:lineRule="auto" w:before="242" w:after="0"/>
        <w:ind w:left="993" w:right="0" w:hanging="282"/>
        <w:jc w:val="left"/>
      </w:pPr>
      <w:r>
        <w:rPr>
          <w:spacing w:val="-2"/>
        </w:rPr>
        <w:t>Activos</w:t>
      </w:r>
      <w:r>
        <w:rPr>
          <w:spacing w:val="-3"/>
        </w:rPr>
        <w:t> </w:t>
      </w:r>
      <w:r>
        <w:rPr>
          <w:spacing w:val="-2"/>
        </w:rPr>
        <w:t>financieros.</w:t>
      </w:r>
    </w:p>
    <w:p>
      <w:pPr>
        <w:pStyle w:val="ListParagraph"/>
        <w:numPr>
          <w:ilvl w:val="0"/>
          <w:numId w:val="7"/>
        </w:numPr>
        <w:tabs>
          <w:tab w:pos="994" w:val="left" w:leader="none"/>
        </w:tabs>
        <w:spacing w:line="240" w:lineRule="auto" w:before="211" w:after="0"/>
        <w:ind w:left="994" w:right="0" w:hanging="285"/>
        <w:jc w:val="left"/>
        <w:rPr>
          <w:rFonts w:ascii="Calibri" w:hAnsi="Calibri"/>
          <w:sz w:val="20"/>
        </w:rPr>
      </w:pPr>
      <w:r>
        <w:rPr>
          <w:sz w:val="20"/>
        </w:rPr>
        <w:t>Efectivo</w:t>
      </w:r>
      <w:r>
        <w:rPr>
          <w:spacing w:val="-7"/>
          <w:sz w:val="20"/>
        </w:rPr>
        <w:t> </w:t>
      </w:r>
      <w:r>
        <w:rPr>
          <w:sz w:val="20"/>
        </w:rPr>
        <w:t>y</w:t>
      </w:r>
      <w:r>
        <w:rPr>
          <w:spacing w:val="-12"/>
          <w:sz w:val="20"/>
        </w:rPr>
        <w:t> </w:t>
      </w:r>
      <w:r>
        <w:rPr>
          <w:sz w:val="20"/>
        </w:rPr>
        <w:t>otros</w:t>
      </w:r>
      <w:r>
        <w:rPr>
          <w:spacing w:val="-7"/>
          <w:sz w:val="20"/>
        </w:rPr>
        <w:t> </w:t>
      </w:r>
      <w:r>
        <w:rPr>
          <w:sz w:val="20"/>
        </w:rPr>
        <w:t>medios</w:t>
      </w:r>
      <w:r>
        <w:rPr>
          <w:spacing w:val="-8"/>
          <w:sz w:val="20"/>
        </w:rPr>
        <w:t> </w:t>
      </w:r>
      <w:r>
        <w:rPr>
          <w:sz w:val="20"/>
        </w:rPr>
        <w:t>líquidos</w:t>
      </w:r>
      <w:r>
        <w:rPr>
          <w:spacing w:val="-8"/>
          <w:sz w:val="20"/>
        </w:rPr>
        <w:t> </w:t>
      </w:r>
      <w:r>
        <w:rPr>
          <w:spacing w:val="-2"/>
          <w:sz w:val="20"/>
        </w:rPr>
        <w:t>equivalentes.</w:t>
      </w:r>
    </w:p>
    <w:p>
      <w:pPr>
        <w:pStyle w:val="ListParagraph"/>
        <w:numPr>
          <w:ilvl w:val="0"/>
          <w:numId w:val="7"/>
        </w:numPr>
        <w:tabs>
          <w:tab w:pos="994" w:val="left" w:leader="none"/>
        </w:tabs>
        <w:spacing w:line="240" w:lineRule="auto" w:before="151" w:after="0"/>
        <w:ind w:left="994" w:right="0" w:hanging="285"/>
        <w:jc w:val="left"/>
        <w:rPr>
          <w:rFonts w:ascii="Calibri" w:hAnsi="Calibri"/>
          <w:sz w:val="20"/>
        </w:rPr>
      </w:pPr>
      <w:r>
        <w:rPr>
          <w:sz w:val="20"/>
        </w:rPr>
        <w:t>Créditos</w:t>
      </w:r>
      <w:r>
        <w:rPr>
          <w:spacing w:val="-14"/>
          <w:sz w:val="20"/>
        </w:rPr>
        <w:t> </w:t>
      </w:r>
      <w:r>
        <w:rPr>
          <w:sz w:val="20"/>
        </w:rPr>
        <w:t>por</w:t>
      </w:r>
      <w:r>
        <w:rPr>
          <w:spacing w:val="-13"/>
          <w:sz w:val="20"/>
        </w:rPr>
        <w:t> </w:t>
      </w:r>
      <w:r>
        <w:rPr>
          <w:sz w:val="20"/>
        </w:rPr>
        <w:t>operaciones</w:t>
      </w:r>
      <w:r>
        <w:rPr>
          <w:spacing w:val="-13"/>
          <w:sz w:val="20"/>
        </w:rPr>
        <w:t> </w:t>
      </w:r>
      <w:r>
        <w:rPr>
          <w:sz w:val="20"/>
        </w:rPr>
        <w:t>comerciales:</w:t>
      </w:r>
      <w:r>
        <w:rPr>
          <w:spacing w:val="-10"/>
          <w:sz w:val="20"/>
        </w:rPr>
        <w:t> </w:t>
      </w:r>
      <w:r>
        <w:rPr>
          <w:sz w:val="20"/>
        </w:rPr>
        <w:t>clientes</w:t>
      </w:r>
      <w:r>
        <w:rPr>
          <w:spacing w:val="-14"/>
          <w:sz w:val="20"/>
        </w:rPr>
        <w:t> </w:t>
      </w:r>
      <w:r>
        <w:rPr>
          <w:sz w:val="20"/>
        </w:rPr>
        <w:t>y</w:t>
      </w:r>
      <w:r>
        <w:rPr>
          <w:spacing w:val="-14"/>
          <w:sz w:val="20"/>
        </w:rPr>
        <w:t> </w:t>
      </w:r>
      <w:r>
        <w:rPr>
          <w:sz w:val="20"/>
        </w:rPr>
        <w:t>deudores</w:t>
      </w:r>
      <w:r>
        <w:rPr>
          <w:spacing w:val="-13"/>
          <w:sz w:val="20"/>
        </w:rPr>
        <w:t> </w:t>
      </w:r>
      <w:r>
        <w:rPr>
          <w:spacing w:val="-2"/>
          <w:sz w:val="20"/>
        </w:rPr>
        <w:t>varios.</w:t>
      </w:r>
    </w:p>
    <w:p>
      <w:pPr>
        <w:pStyle w:val="ListParagraph"/>
        <w:spacing w:after="0" w:line="240" w:lineRule="auto"/>
        <w:jc w:val="left"/>
        <w:rPr>
          <w:rFonts w:ascii="Calibri" w:hAnsi="Calibri"/>
          <w:sz w:val="20"/>
        </w:rPr>
        <w:sectPr>
          <w:pgSz w:w="11920" w:h="16850"/>
          <w:pgMar w:header="681" w:footer="1175" w:top="2520" w:bottom="1360" w:left="1559" w:right="992"/>
        </w:sectPr>
      </w:pPr>
    </w:p>
    <w:p>
      <w:pPr>
        <w:pStyle w:val="BodyText"/>
      </w:pPr>
    </w:p>
    <w:p>
      <w:pPr>
        <w:pStyle w:val="BodyText"/>
        <w:spacing w:before="170"/>
      </w:pPr>
    </w:p>
    <w:p>
      <w:pPr>
        <w:pStyle w:val="ListParagraph"/>
        <w:numPr>
          <w:ilvl w:val="0"/>
          <w:numId w:val="7"/>
        </w:numPr>
        <w:tabs>
          <w:tab w:pos="995" w:val="left" w:leader="none"/>
        </w:tabs>
        <w:spacing w:line="230" w:lineRule="auto" w:before="0" w:after="0"/>
        <w:ind w:left="995" w:right="414" w:hanging="286"/>
        <w:jc w:val="both"/>
        <w:rPr>
          <w:rFonts w:ascii="Calibri" w:hAnsi="Calibri"/>
          <w:sz w:val="20"/>
        </w:rPr>
      </w:pPr>
      <w:r>
        <w:rPr>
          <w:spacing w:val="-2"/>
          <w:sz w:val="20"/>
        </w:rPr>
        <w:t>Créditos</w:t>
      </w:r>
      <w:r>
        <w:rPr>
          <w:spacing w:val="-11"/>
          <w:sz w:val="20"/>
        </w:rPr>
        <w:t> </w:t>
      </w:r>
      <w:r>
        <w:rPr>
          <w:spacing w:val="-2"/>
          <w:sz w:val="20"/>
        </w:rPr>
        <w:t>a</w:t>
      </w:r>
      <w:r>
        <w:rPr>
          <w:spacing w:val="-4"/>
          <w:sz w:val="20"/>
        </w:rPr>
        <w:t> </w:t>
      </w:r>
      <w:r>
        <w:rPr>
          <w:spacing w:val="-2"/>
          <w:sz w:val="20"/>
        </w:rPr>
        <w:t>terceros:</w:t>
      </w:r>
      <w:r>
        <w:rPr>
          <w:spacing w:val="-5"/>
          <w:sz w:val="20"/>
        </w:rPr>
        <w:t> </w:t>
      </w:r>
      <w:r>
        <w:rPr>
          <w:spacing w:val="-2"/>
          <w:sz w:val="20"/>
        </w:rPr>
        <w:t>tales</w:t>
      </w:r>
      <w:r>
        <w:rPr>
          <w:spacing w:val="-9"/>
          <w:sz w:val="20"/>
        </w:rPr>
        <w:t> </w:t>
      </w:r>
      <w:r>
        <w:rPr>
          <w:spacing w:val="-2"/>
          <w:sz w:val="20"/>
        </w:rPr>
        <w:t>como</w:t>
      </w:r>
      <w:r>
        <w:rPr>
          <w:spacing w:val="-5"/>
          <w:sz w:val="20"/>
        </w:rPr>
        <w:t> </w:t>
      </w:r>
      <w:r>
        <w:rPr>
          <w:spacing w:val="-2"/>
          <w:sz w:val="20"/>
        </w:rPr>
        <w:t>los</w:t>
      </w:r>
      <w:r>
        <w:rPr>
          <w:spacing w:val="-9"/>
          <w:sz w:val="20"/>
        </w:rPr>
        <w:t> </w:t>
      </w:r>
      <w:r>
        <w:rPr>
          <w:spacing w:val="-2"/>
          <w:sz w:val="20"/>
        </w:rPr>
        <w:t>préstamos</w:t>
      </w:r>
      <w:r>
        <w:rPr>
          <w:spacing w:val="-6"/>
          <w:sz w:val="20"/>
        </w:rPr>
        <w:t> </w:t>
      </w:r>
      <w:r>
        <w:rPr>
          <w:spacing w:val="-2"/>
          <w:sz w:val="20"/>
        </w:rPr>
        <w:t>y</w:t>
      </w:r>
      <w:r>
        <w:rPr>
          <w:spacing w:val="-4"/>
          <w:sz w:val="20"/>
        </w:rPr>
        <w:t> </w:t>
      </w:r>
      <w:r>
        <w:rPr>
          <w:spacing w:val="-2"/>
          <w:sz w:val="20"/>
        </w:rPr>
        <w:t>créditos financieros</w:t>
      </w:r>
      <w:r>
        <w:rPr>
          <w:spacing w:val="-11"/>
          <w:sz w:val="20"/>
        </w:rPr>
        <w:t> </w:t>
      </w:r>
      <w:r>
        <w:rPr>
          <w:spacing w:val="-2"/>
          <w:sz w:val="20"/>
        </w:rPr>
        <w:t>concedidos,</w:t>
      </w:r>
      <w:r>
        <w:rPr>
          <w:spacing w:val="-10"/>
          <w:sz w:val="20"/>
        </w:rPr>
        <w:t> </w:t>
      </w:r>
      <w:r>
        <w:rPr>
          <w:spacing w:val="-2"/>
          <w:sz w:val="20"/>
        </w:rPr>
        <w:t>incluidos</w:t>
      </w:r>
      <w:r>
        <w:rPr>
          <w:spacing w:val="-11"/>
          <w:sz w:val="20"/>
        </w:rPr>
        <w:t> </w:t>
      </w:r>
      <w:r>
        <w:rPr>
          <w:spacing w:val="-2"/>
          <w:sz w:val="20"/>
        </w:rPr>
        <w:t>los </w:t>
      </w:r>
      <w:r>
        <w:rPr>
          <w:sz w:val="20"/>
        </w:rPr>
        <w:t>surgidos de la venta de activos no corrientes.</w:t>
      </w:r>
    </w:p>
    <w:p>
      <w:pPr>
        <w:pStyle w:val="ListParagraph"/>
        <w:numPr>
          <w:ilvl w:val="0"/>
          <w:numId w:val="7"/>
        </w:numPr>
        <w:tabs>
          <w:tab w:pos="995" w:val="left" w:leader="none"/>
        </w:tabs>
        <w:spacing w:line="235" w:lineRule="auto" w:before="166" w:after="0"/>
        <w:ind w:left="995" w:right="417" w:hanging="286"/>
        <w:jc w:val="both"/>
        <w:rPr>
          <w:rFonts w:ascii="Calibri" w:hAnsi="Calibri"/>
          <w:sz w:val="20"/>
        </w:rPr>
      </w:pPr>
      <w:r>
        <w:rPr>
          <w:spacing w:val="-2"/>
          <w:sz w:val="20"/>
        </w:rPr>
        <w:t>Valores</w:t>
      </w:r>
      <w:r>
        <w:rPr>
          <w:spacing w:val="-11"/>
          <w:sz w:val="20"/>
        </w:rPr>
        <w:t> </w:t>
      </w:r>
      <w:r>
        <w:rPr>
          <w:spacing w:val="-2"/>
          <w:sz w:val="20"/>
        </w:rPr>
        <w:t>representativos</w:t>
      </w:r>
      <w:r>
        <w:rPr>
          <w:spacing w:val="-10"/>
          <w:sz w:val="20"/>
        </w:rPr>
        <w:t> </w:t>
      </w:r>
      <w:r>
        <w:rPr>
          <w:spacing w:val="-2"/>
          <w:sz w:val="20"/>
        </w:rPr>
        <w:t>de deuda</w:t>
      </w:r>
      <w:r>
        <w:rPr>
          <w:spacing w:val="-6"/>
          <w:sz w:val="20"/>
        </w:rPr>
        <w:t> </w:t>
      </w:r>
      <w:r>
        <w:rPr>
          <w:spacing w:val="-2"/>
          <w:sz w:val="20"/>
        </w:rPr>
        <w:t>de</w:t>
      </w:r>
      <w:r>
        <w:rPr>
          <w:spacing w:val="-9"/>
          <w:sz w:val="20"/>
        </w:rPr>
        <w:t> </w:t>
      </w:r>
      <w:r>
        <w:rPr>
          <w:spacing w:val="-2"/>
          <w:sz w:val="20"/>
        </w:rPr>
        <w:t>otras</w:t>
      </w:r>
      <w:r>
        <w:rPr>
          <w:spacing w:val="-7"/>
          <w:sz w:val="20"/>
        </w:rPr>
        <w:t> </w:t>
      </w:r>
      <w:r>
        <w:rPr>
          <w:spacing w:val="-2"/>
          <w:sz w:val="20"/>
        </w:rPr>
        <w:t>empresas</w:t>
      </w:r>
      <w:r>
        <w:rPr>
          <w:spacing w:val="-4"/>
          <w:sz w:val="20"/>
        </w:rPr>
        <w:t> </w:t>
      </w:r>
      <w:r>
        <w:rPr>
          <w:spacing w:val="-2"/>
          <w:sz w:val="20"/>
        </w:rPr>
        <w:t>adquiridos:</w:t>
      </w:r>
      <w:r>
        <w:rPr>
          <w:spacing w:val="-10"/>
          <w:sz w:val="20"/>
        </w:rPr>
        <w:t> </w:t>
      </w:r>
      <w:r>
        <w:rPr>
          <w:spacing w:val="-2"/>
          <w:sz w:val="20"/>
        </w:rPr>
        <w:t>tales</w:t>
      </w:r>
      <w:r>
        <w:rPr>
          <w:spacing w:val="-11"/>
          <w:sz w:val="20"/>
        </w:rPr>
        <w:t> </w:t>
      </w:r>
      <w:r>
        <w:rPr>
          <w:spacing w:val="-2"/>
          <w:sz w:val="20"/>
        </w:rPr>
        <w:t>como</w:t>
      </w:r>
      <w:r>
        <w:rPr>
          <w:spacing w:val="-9"/>
          <w:sz w:val="20"/>
        </w:rPr>
        <w:t> </w:t>
      </w:r>
      <w:r>
        <w:rPr>
          <w:spacing w:val="-2"/>
          <w:sz w:val="20"/>
        </w:rPr>
        <w:t>las</w:t>
      </w:r>
      <w:r>
        <w:rPr>
          <w:spacing w:val="-12"/>
          <w:sz w:val="20"/>
        </w:rPr>
        <w:t> </w:t>
      </w:r>
      <w:r>
        <w:rPr>
          <w:spacing w:val="-2"/>
          <w:sz w:val="20"/>
        </w:rPr>
        <w:t>obligaciones, </w:t>
      </w:r>
      <w:r>
        <w:rPr>
          <w:sz w:val="20"/>
        </w:rPr>
        <w:t>bonos y pagarés.</w:t>
      </w:r>
    </w:p>
    <w:p>
      <w:pPr>
        <w:pStyle w:val="ListParagraph"/>
        <w:numPr>
          <w:ilvl w:val="0"/>
          <w:numId w:val="7"/>
        </w:numPr>
        <w:tabs>
          <w:tab w:pos="995" w:val="left" w:leader="none"/>
        </w:tabs>
        <w:spacing w:line="235" w:lineRule="auto" w:before="162" w:after="0"/>
        <w:ind w:left="995" w:right="425" w:hanging="286"/>
        <w:jc w:val="both"/>
        <w:rPr>
          <w:rFonts w:ascii="Calibri" w:hAnsi="Calibri"/>
          <w:sz w:val="20"/>
        </w:rPr>
      </w:pPr>
      <w:r>
        <w:rPr>
          <w:sz w:val="20"/>
        </w:rPr>
        <w:t>Instrumentos de patrimonio de otras empresas adquiridos: acciones, participaciones en instituciones de inversión colectiva y otros instrumentos de patrimonio.</w:t>
      </w:r>
    </w:p>
    <w:p>
      <w:pPr>
        <w:pStyle w:val="ListParagraph"/>
        <w:numPr>
          <w:ilvl w:val="0"/>
          <w:numId w:val="7"/>
        </w:numPr>
        <w:tabs>
          <w:tab w:pos="995" w:val="left" w:leader="none"/>
        </w:tabs>
        <w:spacing w:line="235" w:lineRule="auto" w:before="161" w:after="0"/>
        <w:ind w:left="995" w:right="414" w:hanging="286"/>
        <w:jc w:val="both"/>
        <w:rPr>
          <w:rFonts w:ascii="Calibri" w:hAnsi="Calibri"/>
          <w:sz w:val="20"/>
        </w:rPr>
      </w:pPr>
      <w:r>
        <w:rPr>
          <w:spacing w:val="-2"/>
          <w:sz w:val="20"/>
        </w:rPr>
        <w:t>Derivados</w:t>
      </w:r>
      <w:r>
        <w:rPr>
          <w:spacing w:val="-6"/>
          <w:sz w:val="20"/>
        </w:rPr>
        <w:t> </w:t>
      </w:r>
      <w:r>
        <w:rPr>
          <w:spacing w:val="-2"/>
          <w:sz w:val="20"/>
        </w:rPr>
        <w:t>con valoración favorable</w:t>
      </w:r>
      <w:r>
        <w:rPr>
          <w:spacing w:val="-7"/>
          <w:sz w:val="20"/>
        </w:rPr>
        <w:t> </w:t>
      </w:r>
      <w:r>
        <w:rPr>
          <w:spacing w:val="-2"/>
          <w:sz w:val="20"/>
        </w:rPr>
        <w:t>para la empresa: entre</w:t>
      </w:r>
      <w:r>
        <w:rPr>
          <w:spacing w:val="-4"/>
          <w:sz w:val="20"/>
        </w:rPr>
        <w:t> </w:t>
      </w:r>
      <w:r>
        <w:rPr>
          <w:spacing w:val="-2"/>
          <w:sz w:val="20"/>
        </w:rPr>
        <w:t>ellos,</w:t>
      </w:r>
      <w:r>
        <w:rPr>
          <w:spacing w:val="-3"/>
          <w:sz w:val="20"/>
        </w:rPr>
        <w:t> </w:t>
      </w:r>
      <w:r>
        <w:rPr>
          <w:spacing w:val="-2"/>
          <w:sz w:val="20"/>
        </w:rPr>
        <w:t>futuros,</w:t>
      </w:r>
      <w:r>
        <w:rPr>
          <w:spacing w:val="-5"/>
          <w:sz w:val="20"/>
        </w:rPr>
        <w:t> </w:t>
      </w:r>
      <w:r>
        <w:rPr>
          <w:spacing w:val="-2"/>
          <w:sz w:val="20"/>
        </w:rPr>
        <w:t>opciones,</w:t>
      </w:r>
      <w:r>
        <w:rPr>
          <w:spacing w:val="-10"/>
          <w:sz w:val="20"/>
        </w:rPr>
        <w:t> </w:t>
      </w:r>
      <w:r>
        <w:rPr>
          <w:spacing w:val="-2"/>
          <w:sz w:val="20"/>
        </w:rPr>
        <w:t>permutas </w:t>
      </w:r>
      <w:r>
        <w:rPr>
          <w:sz w:val="20"/>
        </w:rPr>
        <w:t>financieras y compraventa de moneda extranjera a plazo.</w:t>
      </w:r>
    </w:p>
    <w:p>
      <w:pPr>
        <w:pStyle w:val="ListParagraph"/>
        <w:numPr>
          <w:ilvl w:val="0"/>
          <w:numId w:val="7"/>
        </w:numPr>
        <w:tabs>
          <w:tab w:pos="995" w:val="left" w:leader="none"/>
        </w:tabs>
        <w:spacing w:line="240" w:lineRule="auto" w:before="160" w:after="0"/>
        <w:ind w:left="995" w:right="420" w:hanging="286"/>
        <w:jc w:val="both"/>
        <w:rPr>
          <w:rFonts w:ascii="Calibri" w:hAnsi="Calibri"/>
          <w:sz w:val="18"/>
        </w:rPr>
      </w:pPr>
      <w:r>
        <w:rPr>
          <w:sz w:val="20"/>
        </w:rPr>
        <w:t>Otros</w:t>
      </w:r>
      <w:r>
        <w:rPr>
          <w:spacing w:val="-16"/>
          <w:sz w:val="20"/>
        </w:rPr>
        <w:t> </w:t>
      </w:r>
      <w:r>
        <w:rPr>
          <w:sz w:val="20"/>
        </w:rPr>
        <w:t>activos</w:t>
      </w:r>
      <w:r>
        <w:rPr>
          <w:spacing w:val="-14"/>
          <w:sz w:val="20"/>
        </w:rPr>
        <w:t> </w:t>
      </w:r>
      <w:r>
        <w:rPr>
          <w:sz w:val="20"/>
        </w:rPr>
        <w:t>financieros:</w:t>
      </w:r>
      <w:r>
        <w:rPr>
          <w:spacing w:val="-14"/>
          <w:sz w:val="20"/>
        </w:rPr>
        <w:t> </w:t>
      </w:r>
      <w:r>
        <w:rPr>
          <w:sz w:val="20"/>
        </w:rPr>
        <w:t>tales</w:t>
      </w:r>
      <w:r>
        <w:rPr>
          <w:spacing w:val="-13"/>
          <w:sz w:val="20"/>
        </w:rPr>
        <w:t> </w:t>
      </w:r>
      <w:r>
        <w:rPr>
          <w:sz w:val="20"/>
        </w:rPr>
        <w:t>como</w:t>
      </w:r>
      <w:r>
        <w:rPr>
          <w:spacing w:val="-14"/>
          <w:sz w:val="20"/>
        </w:rPr>
        <w:t> </w:t>
      </w:r>
      <w:r>
        <w:rPr>
          <w:sz w:val="20"/>
        </w:rPr>
        <w:t>depósitos</w:t>
      </w:r>
      <w:r>
        <w:rPr>
          <w:spacing w:val="-14"/>
          <w:sz w:val="20"/>
        </w:rPr>
        <w:t> </w:t>
      </w:r>
      <w:r>
        <w:rPr>
          <w:sz w:val="20"/>
        </w:rPr>
        <w:t>en</w:t>
      </w:r>
      <w:r>
        <w:rPr>
          <w:spacing w:val="-13"/>
          <w:sz w:val="20"/>
        </w:rPr>
        <w:t> </w:t>
      </w:r>
      <w:r>
        <w:rPr>
          <w:sz w:val="20"/>
        </w:rPr>
        <w:t>entidades</w:t>
      </w:r>
      <w:r>
        <w:rPr>
          <w:spacing w:val="-14"/>
          <w:sz w:val="20"/>
        </w:rPr>
        <w:t> </w:t>
      </w:r>
      <w:r>
        <w:rPr>
          <w:sz w:val="20"/>
        </w:rPr>
        <w:t>de</w:t>
      </w:r>
      <w:r>
        <w:rPr>
          <w:spacing w:val="-14"/>
          <w:sz w:val="20"/>
        </w:rPr>
        <w:t> </w:t>
      </w:r>
      <w:r>
        <w:rPr>
          <w:sz w:val="20"/>
        </w:rPr>
        <w:t>crédito,</w:t>
      </w:r>
      <w:r>
        <w:rPr>
          <w:spacing w:val="-12"/>
          <w:sz w:val="20"/>
        </w:rPr>
        <w:t> </w:t>
      </w:r>
      <w:r>
        <w:rPr>
          <w:sz w:val="20"/>
        </w:rPr>
        <w:t>anticipos</w:t>
      </w:r>
      <w:r>
        <w:rPr>
          <w:spacing w:val="-14"/>
          <w:sz w:val="20"/>
        </w:rPr>
        <w:t> </w:t>
      </w:r>
      <w:r>
        <w:rPr>
          <w:sz w:val="20"/>
        </w:rPr>
        <w:t>y</w:t>
      </w:r>
      <w:r>
        <w:rPr>
          <w:spacing w:val="-11"/>
          <w:sz w:val="20"/>
        </w:rPr>
        <w:t> </w:t>
      </w:r>
      <w:r>
        <w:rPr>
          <w:sz w:val="20"/>
        </w:rPr>
        <w:t>créditos al personal, fianzas y depósitos constituidos, dividendos a cobrar y desembolsos exigidos sobre instrumentos de patrimonio propio.</w:t>
      </w:r>
    </w:p>
    <w:p>
      <w:pPr>
        <w:pStyle w:val="Heading2"/>
        <w:numPr>
          <w:ilvl w:val="0"/>
          <w:numId w:val="6"/>
        </w:numPr>
        <w:tabs>
          <w:tab w:pos="990" w:val="left" w:leader="none"/>
        </w:tabs>
        <w:spacing w:line="240" w:lineRule="auto" w:before="239" w:after="0"/>
        <w:ind w:left="990" w:right="0" w:hanging="279"/>
        <w:jc w:val="left"/>
      </w:pPr>
      <w:r>
        <w:rPr/>
        <w:t>Pasivos</w:t>
      </w:r>
      <w:r>
        <w:rPr>
          <w:spacing w:val="-9"/>
        </w:rPr>
        <w:t> </w:t>
      </w:r>
      <w:r>
        <w:rPr>
          <w:spacing w:val="-2"/>
        </w:rPr>
        <w:t>financieros.</w:t>
      </w:r>
    </w:p>
    <w:p>
      <w:pPr>
        <w:pStyle w:val="ListParagraph"/>
        <w:numPr>
          <w:ilvl w:val="0"/>
          <w:numId w:val="7"/>
        </w:numPr>
        <w:tabs>
          <w:tab w:pos="994" w:val="left" w:leader="none"/>
        </w:tabs>
        <w:spacing w:line="240" w:lineRule="auto" w:before="241" w:after="0"/>
        <w:ind w:left="994" w:right="0" w:hanging="285"/>
        <w:jc w:val="left"/>
        <w:rPr>
          <w:rFonts w:ascii="Calibri" w:hAnsi="Calibri"/>
          <w:sz w:val="20"/>
        </w:rPr>
      </w:pPr>
      <w:r>
        <w:rPr>
          <w:sz w:val="20"/>
        </w:rPr>
        <w:t>Débitos</w:t>
      </w:r>
      <w:r>
        <w:rPr>
          <w:spacing w:val="-14"/>
          <w:sz w:val="20"/>
        </w:rPr>
        <w:t> </w:t>
      </w:r>
      <w:r>
        <w:rPr>
          <w:sz w:val="20"/>
        </w:rPr>
        <w:t>por</w:t>
      </w:r>
      <w:r>
        <w:rPr>
          <w:spacing w:val="-14"/>
          <w:sz w:val="20"/>
        </w:rPr>
        <w:t> </w:t>
      </w:r>
      <w:r>
        <w:rPr>
          <w:sz w:val="20"/>
        </w:rPr>
        <w:t>operaciones</w:t>
      </w:r>
      <w:r>
        <w:rPr>
          <w:spacing w:val="-12"/>
          <w:sz w:val="20"/>
        </w:rPr>
        <w:t> </w:t>
      </w:r>
      <w:r>
        <w:rPr>
          <w:sz w:val="20"/>
        </w:rPr>
        <w:t>comerciales:</w:t>
      </w:r>
      <w:r>
        <w:rPr>
          <w:spacing w:val="-14"/>
          <w:sz w:val="20"/>
        </w:rPr>
        <w:t> </w:t>
      </w:r>
      <w:r>
        <w:rPr>
          <w:sz w:val="20"/>
        </w:rPr>
        <w:t>proveedores</w:t>
      </w:r>
      <w:r>
        <w:rPr>
          <w:spacing w:val="-14"/>
          <w:sz w:val="20"/>
        </w:rPr>
        <w:t> </w:t>
      </w:r>
      <w:r>
        <w:rPr>
          <w:sz w:val="20"/>
        </w:rPr>
        <w:t>y</w:t>
      </w:r>
      <w:r>
        <w:rPr>
          <w:spacing w:val="-12"/>
          <w:sz w:val="20"/>
        </w:rPr>
        <w:t> </w:t>
      </w:r>
      <w:r>
        <w:rPr>
          <w:sz w:val="20"/>
        </w:rPr>
        <w:t>acreedores</w:t>
      </w:r>
      <w:r>
        <w:rPr>
          <w:spacing w:val="-14"/>
          <w:sz w:val="20"/>
        </w:rPr>
        <w:t> </w:t>
      </w:r>
      <w:r>
        <w:rPr>
          <w:spacing w:val="-2"/>
          <w:sz w:val="20"/>
        </w:rPr>
        <w:t>varios.</w:t>
      </w:r>
    </w:p>
    <w:p>
      <w:pPr>
        <w:pStyle w:val="ListParagraph"/>
        <w:numPr>
          <w:ilvl w:val="0"/>
          <w:numId w:val="7"/>
        </w:numPr>
        <w:tabs>
          <w:tab w:pos="994" w:val="left" w:leader="none"/>
        </w:tabs>
        <w:spacing w:line="240" w:lineRule="auto" w:before="152" w:after="0"/>
        <w:ind w:left="994" w:right="0" w:hanging="285"/>
        <w:jc w:val="left"/>
        <w:rPr>
          <w:rFonts w:ascii="Calibri" w:hAnsi="Calibri"/>
          <w:sz w:val="20"/>
        </w:rPr>
      </w:pPr>
      <w:r>
        <w:rPr>
          <w:sz w:val="20"/>
        </w:rPr>
        <w:t>Deudas</w:t>
      </w:r>
      <w:r>
        <w:rPr>
          <w:spacing w:val="-11"/>
          <w:sz w:val="20"/>
        </w:rPr>
        <w:t> </w:t>
      </w:r>
      <w:r>
        <w:rPr>
          <w:sz w:val="20"/>
        </w:rPr>
        <w:t>con</w:t>
      </w:r>
      <w:r>
        <w:rPr>
          <w:spacing w:val="-7"/>
          <w:sz w:val="20"/>
        </w:rPr>
        <w:t> </w:t>
      </w:r>
      <w:r>
        <w:rPr>
          <w:sz w:val="20"/>
        </w:rPr>
        <w:t>entidades</w:t>
      </w:r>
      <w:r>
        <w:rPr>
          <w:spacing w:val="-11"/>
          <w:sz w:val="20"/>
        </w:rPr>
        <w:t> </w:t>
      </w:r>
      <w:r>
        <w:rPr>
          <w:sz w:val="20"/>
        </w:rPr>
        <w:t>de</w:t>
      </w:r>
      <w:r>
        <w:rPr>
          <w:spacing w:val="-8"/>
          <w:sz w:val="20"/>
        </w:rPr>
        <w:t> </w:t>
      </w:r>
      <w:r>
        <w:rPr>
          <w:spacing w:val="-2"/>
          <w:sz w:val="20"/>
        </w:rPr>
        <w:t>crédito.</w:t>
      </w:r>
    </w:p>
    <w:p>
      <w:pPr>
        <w:pStyle w:val="ListParagraph"/>
        <w:numPr>
          <w:ilvl w:val="0"/>
          <w:numId w:val="7"/>
        </w:numPr>
        <w:tabs>
          <w:tab w:pos="994" w:val="left" w:leader="none"/>
        </w:tabs>
        <w:spacing w:line="240" w:lineRule="auto" w:before="153" w:after="0"/>
        <w:ind w:left="994" w:right="0" w:hanging="285"/>
        <w:jc w:val="left"/>
        <w:rPr>
          <w:rFonts w:ascii="Calibri" w:hAnsi="Calibri"/>
          <w:sz w:val="20"/>
        </w:rPr>
      </w:pPr>
      <w:r>
        <w:rPr>
          <w:sz w:val="20"/>
        </w:rPr>
        <w:t>Obligaciones</w:t>
      </w:r>
      <w:r>
        <w:rPr>
          <w:spacing w:val="-11"/>
          <w:sz w:val="20"/>
        </w:rPr>
        <w:t> </w:t>
      </w:r>
      <w:r>
        <w:rPr>
          <w:sz w:val="20"/>
        </w:rPr>
        <w:t>y</w:t>
      </w:r>
      <w:r>
        <w:rPr>
          <w:spacing w:val="-11"/>
          <w:sz w:val="20"/>
        </w:rPr>
        <w:t> </w:t>
      </w:r>
      <w:r>
        <w:rPr>
          <w:sz w:val="20"/>
        </w:rPr>
        <w:t>otros</w:t>
      </w:r>
      <w:r>
        <w:rPr>
          <w:spacing w:val="-10"/>
          <w:sz w:val="20"/>
        </w:rPr>
        <w:t> </w:t>
      </w:r>
      <w:r>
        <w:rPr>
          <w:sz w:val="20"/>
        </w:rPr>
        <w:t>valores</w:t>
      </w:r>
      <w:r>
        <w:rPr>
          <w:spacing w:val="-11"/>
          <w:sz w:val="20"/>
        </w:rPr>
        <w:t> </w:t>
      </w:r>
      <w:r>
        <w:rPr>
          <w:sz w:val="20"/>
        </w:rPr>
        <w:t>negociables</w:t>
      </w:r>
      <w:r>
        <w:rPr>
          <w:spacing w:val="-10"/>
          <w:sz w:val="20"/>
        </w:rPr>
        <w:t> </w:t>
      </w:r>
      <w:r>
        <w:rPr>
          <w:sz w:val="20"/>
        </w:rPr>
        <w:t>emitidos:</w:t>
      </w:r>
      <w:r>
        <w:rPr>
          <w:spacing w:val="-10"/>
          <w:sz w:val="20"/>
        </w:rPr>
        <w:t> </w:t>
      </w:r>
      <w:r>
        <w:rPr>
          <w:sz w:val="20"/>
        </w:rPr>
        <w:t>tales</w:t>
      </w:r>
      <w:r>
        <w:rPr>
          <w:spacing w:val="-12"/>
          <w:sz w:val="20"/>
        </w:rPr>
        <w:t> </w:t>
      </w:r>
      <w:r>
        <w:rPr>
          <w:sz w:val="20"/>
        </w:rPr>
        <w:t>como</w:t>
      </w:r>
      <w:r>
        <w:rPr>
          <w:spacing w:val="-9"/>
          <w:sz w:val="20"/>
        </w:rPr>
        <w:t> </w:t>
      </w:r>
      <w:r>
        <w:rPr>
          <w:sz w:val="20"/>
        </w:rPr>
        <w:t>bonos</w:t>
      </w:r>
      <w:r>
        <w:rPr>
          <w:spacing w:val="-9"/>
          <w:sz w:val="20"/>
        </w:rPr>
        <w:t> </w:t>
      </w:r>
      <w:r>
        <w:rPr>
          <w:sz w:val="20"/>
        </w:rPr>
        <w:t>y</w:t>
      </w:r>
      <w:r>
        <w:rPr>
          <w:spacing w:val="-13"/>
          <w:sz w:val="20"/>
        </w:rPr>
        <w:t> </w:t>
      </w:r>
      <w:r>
        <w:rPr>
          <w:spacing w:val="-2"/>
          <w:sz w:val="20"/>
        </w:rPr>
        <w:t>pagarés.</w:t>
      </w:r>
    </w:p>
    <w:p>
      <w:pPr>
        <w:pStyle w:val="ListParagraph"/>
        <w:numPr>
          <w:ilvl w:val="0"/>
          <w:numId w:val="7"/>
        </w:numPr>
        <w:tabs>
          <w:tab w:pos="995" w:val="left" w:leader="none"/>
        </w:tabs>
        <w:spacing w:line="235" w:lineRule="auto" w:before="155" w:after="0"/>
        <w:ind w:left="995" w:right="428" w:hanging="286"/>
        <w:jc w:val="both"/>
        <w:rPr>
          <w:rFonts w:ascii="Calibri" w:hAnsi="Calibri"/>
          <w:sz w:val="20"/>
        </w:rPr>
      </w:pPr>
      <w:r>
        <w:rPr>
          <w:sz w:val="20"/>
        </w:rPr>
        <w:t>Derivados con valoración desfavorable para la empresa: entre ellos, futuros, opciones, permutas financieras y compraventa de moneda extranjera a plazo.</w:t>
      </w:r>
    </w:p>
    <w:p>
      <w:pPr>
        <w:pStyle w:val="ListParagraph"/>
        <w:numPr>
          <w:ilvl w:val="0"/>
          <w:numId w:val="7"/>
        </w:numPr>
        <w:tabs>
          <w:tab w:pos="994" w:val="left" w:leader="none"/>
        </w:tabs>
        <w:spacing w:line="240" w:lineRule="auto" w:before="160" w:after="0"/>
        <w:ind w:left="994" w:right="0" w:hanging="285"/>
        <w:jc w:val="left"/>
        <w:rPr>
          <w:rFonts w:ascii="Calibri" w:hAnsi="Calibri"/>
          <w:sz w:val="20"/>
        </w:rPr>
      </w:pPr>
      <w:r>
        <w:rPr>
          <w:spacing w:val="-2"/>
          <w:sz w:val="20"/>
        </w:rPr>
        <w:t>Deudas con</w:t>
      </w:r>
      <w:r>
        <w:rPr>
          <w:spacing w:val="2"/>
          <w:sz w:val="20"/>
        </w:rPr>
        <w:t> </w:t>
      </w:r>
      <w:r>
        <w:rPr>
          <w:spacing w:val="-2"/>
          <w:sz w:val="20"/>
        </w:rPr>
        <w:t>características</w:t>
      </w:r>
      <w:r>
        <w:rPr>
          <w:spacing w:val="2"/>
          <w:sz w:val="20"/>
        </w:rPr>
        <w:t> </w:t>
      </w:r>
      <w:r>
        <w:rPr>
          <w:spacing w:val="-2"/>
          <w:sz w:val="20"/>
        </w:rPr>
        <w:t>especiales.</w:t>
      </w:r>
    </w:p>
    <w:p>
      <w:pPr>
        <w:pStyle w:val="ListParagraph"/>
        <w:numPr>
          <w:ilvl w:val="0"/>
          <w:numId w:val="7"/>
        </w:numPr>
        <w:tabs>
          <w:tab w:pos="995" w:val="left" w:leader="none"/>
        </w:tabs>
        <w:spacing w:line="237" w:lineRule="auto" w:before="152" w:after="0"/>
        <w:ind w:left="995" w:right="414" w:hanging="286"/>
        <w:jc w:val="both"/>
        <w:rPr>
          <w:rFonts w:ascii="Calibri" w:hAnsi="Calibri"/>
          <w:sz w:val="20"/>
        </w:rPr>
      </w:pPr>
      <w:r>
        <w:rPr>
          <w:sz w:val="20"/>
        </w:rPr>
        <w:t>Otros pasivos financieros: deudas con terceros, tales como los préstamos y créditos </w:t>
      </w:r>
      <w:r>
        <w:rPr>
          <w:spacing w:val="-2"/>
          <w:sz w:val="20"/>
        </w:rPr>
        <w:t>financieros</w:t>
      </w:r>
      <w:r>
        <w:rPr>
          <w:spacing w:val="-5"/>
          <w:sz w:val="20"/>
        </w:rPr>
        <w:t> </w:t>
      </w:r>
      <w:r>
        <w:rPr>
          <w:spacing w:val="-2"/>
          <w:sz w:val="20"/>
        </w:rPr>
        <w:t>recibidos</w:t>
      </w:r>
      <w:r>
        <w:rPr>
          <w:spacing w:val="-7"/>
          <w:sz w:val="20"/>
        </w:rPr>
        <w:t> </w:t>
      </w:r>
      <w:r>
        <w:rPr>
          <w:spacing w:val="-2"/>
          <w:sz w:val="20"/>
        </w:rPr>
        <w:t>de</w:t>
      </w:r>
      <w:r>
        <w:rPr>
          <w:spacing w:val="-8"/>
          <w:sz w:val="20"/>
        </w:rPr>
        <w:t> </w:t>
      </w:r>
      <w:r>
        <w:rPr>
          <w:spacing w:val="-2"/>
          <w:sz w:val="20"/>
        </w:rPr>
        <w:t>personas</w:t>
      </w:r>
      <w:r>
        <w:rPr>
          <w:spacing w:val="-8"/>
          <w:sz w:val="20"/>
        </w:rPr>
        <w:t> </w:t>
      </w:r>
      <w:r>
        <w:rPr>
          <w:spacing w:val="-2"/>
          <w:sz w:val="20"/>
        </w:rPr>
        <w:t>o empresas</w:t>
      </w:r>
      <w:r>
        <w:rPr>
          <w:spacing w:val="-5"/>
          <w:sz w:val="20"/>
        </w:rPr>
        <w:t> </w:t>
      </w:r>
      <w:r>
        <w:rPr>
          <w:spacing w:val="-2"/>
          <w:sz w:val="20"/>
        </w:rPr>
        <w:t>que</w:t>
      </w:r>
      <w:r>
        <w:rPr>
          <w:spacing w:val="-8"/>
          <w:sz w:val="20"/>
        </w:rPr>
        <w:t> </w:t>
      </w:r>
      <w:r>
        <w:rPr>
          <w:spacing w:val="-2"/>
          <w:sz w:val="20"/>
        </w:rPr>
        <w:t>no sean</w:t>
      </w:r>
      <w:r>
        <w:rPr>
          <w:spacing w:val="-5"/>
          <w:sz w:val="20"/>
        </w:rPr>
        <w:t> </w:t>
      </w:r>
      <w:r>
        <w:rPr>
          <w:spacing w:val="-2"/>
          <w:sz w:val="20"/>
        </w:rPr>
        <w:t>entidades</w:t>
      </w:r>
      <w:r>
        <w:rPr>
          <w:spacing w:val="-5"/>
          <w:sz w:val="20"/>
        </w:rPr>
        <w:t> </w:t>
      </w:r>
      <w:r>
        <w:rPr>
          <w:spacing w:val="-2"/>
          <w:sz w:val="20"/>
        </w:rPr>
        <w:t>de</w:t>
      </w:r>
      <w:r>
        <w:rPr>
          <w:spacing w:val="-6"/>
          <w:sz w:val="20"/>
        </w:rPr>
        <w:t> </w:t>
      </w:r>
      <w:r>
        <w:rPr>
          <w:spacing w:val="-2"/>
          <w:sz w:val="20"/>
        </w:rPr>
        <w:t>crédito</w:t>
      </w:r>
      <w:r>
        <w:rPr>
          <w:spacing w:val="-8"/>
          <w:sz w:val="20"/>
        </w:rPr>
        <w:t> </w:t>
      </w:r>
      <w:r>
        <w:rPr>
          <w:spacing w:val="-2"/>
          <w:sz w:val="20"/>
        </w:rPr>
        <w:t>incluidos</w:t>
      </w:r>
      <w:r>
        <w:rPr>
          <w:spacing w:val="-10"/>
          <w:sz w:val="20"/>
        </w:rPr>
        <w:t> </w:t>
      </w:r>
      <w:r>
        <w:rPr>
          <w:spacing w:val="-2"/>
          <w:sz w:val="20"/>
        </w:rPr>
        <w:t>los </w:t>
      </w:r>
      <w:r>
        <w:rPr>
          <w:sz w:val="20"/>
        </w:rPr>
        <w:t>surgidos</w:t>
      </w:r>
      <w:r>
        <w:rPr>
          <w:spacing w:val="-14"/>
          <w:sz w:val="20"/>
        </w:rPr>
        <w:t> </w:t>
      </w:r>
      <w:r>
        <w:rPr>
          <w:sz w:val="20"/>
        </w:rPr>
        <w:t>en</w:t>
      </w:r>
      <w:r>
        <w:rPr>
          <w:spacing w:val="-14"/>
          <w:sz w:val="20"/>
        </w:rPr>
        <w:t> </w:t>
      </w:r>
      <w:r>
        <w:rPr>
          <w:sz w:val="20"/>
        </w:rPr>
        <w:t>la</w:t>
      </w:r>
      <w:r>
        <w:rPr>
          <w:spacing w:val="-14"/>
          <w:sz w:val="20"/>
        </w:rPr>
        <w:t> </w:t>
      </w:r>
      <w:r>
        <w:rPr>
          <w:sz w:val="20"/>
        </w:rPr>
        <w:t>compra</w:t>
      </w:r>
      <w:r>
        <w:rPr>
          <w:spacing w:val="-13"/>
          <w:sz w:val="20"/>
        </w:rPr>
        <w:t> </w:t>
      </w:r>
      <w:r>
        <w:rPr>
          <w:sz w:val="20"/>
        </w:rPr>
        <w:t>de</w:t>
      </w:r>
      <w:r>
        <w:rPr>
          <w:spacing w:val="-14"/>
          <w:sz w:val="20"/>
        </w:rPr>
        <w:t> </w:t>
      </w:r>
      <w:r>
        <w:rPr>
          <w:sz w:val="20"/>
        </w:rPr>
        <w:t>activos</w:t>
      </w:r>
      <w:r>
        <w:rPr>
          <w:spacing w:val="-14"/>
          <w:sz w:val="20"/>
        </w:rPr>
        <w:t> </w:t>
      </w:r>
      <w:r>
        <w:rPr>
          <w:sz w:val="20"/>
        </w:rPr>
        <w:t>no</w:t>
      </w:r>
      <w:r>
        <w:rPr>
          <w:spacing w:val="-11"/>
          <w:sz w:val="20"/>
        </w:rPr>
        <w:t> </w:t>
      </w:r>
      <w:r>
        <w:rPr>
          <w:sz w:val="20"/>
        </w:rPr>
        <w:t>corrientes,</w:t>
      </w:r>
      <w:r>
        <w:rPr>
          <w:spacing w:val="-14"/>
          <w:sz w:val="20"/>
        </w:rPr>
        <w:t> </w:t>
      </w:r>
      <w:r>
        <w:rPr>
          <w:sz w:val="20"/>
        </w:rPr>
        <w:t>fianzas</w:t>
      </w:r>
      <w:r>
        <w:rPr>
          <w:spacing w:val="-14"/>
          <w:sz w:val="20"/>
        </w:rPr>
        <w:t> </w:t>
      </w:r>
      <w:r>
        <w:rPr>
          <w:sz w:val="20"/>
        </w:rPr>
        <w:t>y</w:t>
      </w:r>
      <w:r>
        <w:rPr>
          <w:spacing w:val="-10"/>
          <w:sz w:val="20"/>
        </w:rPr>
        <w:t> </w:t>
      </w:r>
      <w:r>
        <w:rPr>
          <w:sz w:val="20"/>
        </w:rPr>
        <w:t>depósitos</w:t>
      </w:r>
      <w:r>
        <w:rPr>
          <w:spacing w:val="-14"/>
          <w:sz w:val="20"/>
        </w:rPr>
        <w:t> </w:t>
      </w:r>
      <w:r>
        <w:rPr>
          <w:sz w:val="20"/>
        </w:rPr>
        <w:t>recibidos</w:t>
      </w:r>
      <w:r>
        <w:rPr>
          <w:spacing w:val="-14"/>
          <w:sz w:val="20"/>
        </w:rPr>
        <w:t> </w:t>
      </w:r>
      <w:r>
        <w:rPr>
          <w:sz w:val="20"/>
        </w:rPr>
        <w:t>y</w:t>
      </w:r>
      <w:r>
        <w:rPr>
          <w:spacing w:val="-14"/>
          <w:sz w:val="20"/>
        </w:rPr>
        <w:t> </w:t>
      </w:r>
      <w:r>
        <w:rPr>
          <w:sz w:val="20"/>
        </w:rPr>
        <w:t>desembolsos exigidos por terceros sobre participaciones.</w:t>
      </w:r>
    </w:p>
    <w:p>
      <w:pPr>
        <w:pStyle w:val="BodyText"/>
        <w:spacing w:before="3"/>
      </w:pPr>
    </w:p>
    <w:p>
      <w:pPr>
        <w:pStyle w:val="Heading2"/>
        <w:numPr>
          <w:ilvl w:val="0"/>
          <w:numId w:val="6"/>
        </w:numPr>
        <w:tabs>
          <w:tab w:pos="993" w:val="left" w:leader="none"/>
        </w:tabs>
        <w:spacing w:line="240" w:lineRule="auto" w:before="0" w:after="0"/>
        <w:ind w:left="993" w:right="0" w:hanging="282"/>
        <w:jc w:val="left"/>
      </w:pPr>
      <w:r>
        <w:rPr>
          <w:spacing w:val="-2"/>
        </w:rPr>
        <w:t>Instrumentos</w:t>
      </w:r>
      <w:r>
        <w:rPr>
          <w:spacing w:val="2"/>
        </w:rPr>
        <w:t> </w:t>
      </w:r>
      <w:r>
        <w:rPr>
          <w:spacing w:val="-2"/>
        </w:rPr>
        <w:t>de</w:t>
      </w:r>
      <w:r>
        <w:rPr>
          <w:spacing w:val="-1"/>
        </w:rPr>
        <w:t> </w:t>
      </w:r>
      <w:r>
        <w:rPr>
          <w:spacing w:val="-2"/>
        </w:rPr>
        <w:t>patrimonio</w:t>
      </w:r>
      <w:r>
        <w:rPr>
          <w:spacing w:val="1"/>
        </w:rPr>
        <w:t> </w:t>
      </w:r>
      <w:r>
        <w:rPr>
          <w:spacing w:val="-2"/>
        </w:rPr>
        <w:t>propio.</w:t>
      </w:r>
    </w:p>
    <w:p>
      <w:pPr>
        <w:pStyle w:val="BodyText"/>
        <w:spacing w:before="5"/>
        <w:rPr>
          <w:b/>
        </w:rPr>
      </w:pPr>
    </w:p>
    <w:p>
      <w:pPr>
        <w:pStyle w:val="BodyText"/>
        <w:spacing w:line="235" w:lineRule="auto"/>
        <w:ind w:left="995" w:right="424"/>
      </w:pPr>
      <w:r>
        <w:rPr/>
        <w:t>Todos</w:t>
      </w:r>
      <w:r>
        <w:rPr>
          <w:spacing w:val="-10"/>
        </w:rPr>
        <w:t> </w:t>
      </w:r>
      <w:r>
        <w:rPr/>
        <w:t>los</w:t>
      </w:r>
      <w:r>
        <w:rPr>
          <w:spacing w:val="-11"/>
        </w:rPr>
        <w:t> </w:t>
      </w:r>
      <w:r>
        <w:rPr/>
        <w:t>instrumentos</w:t>
      </w:r>
      <w:r>
        <w:rPr>
          <w:spacing w:val="-8"/>
        </w:rPr>
        <w:t> </w:t>
      </w:r>
      <w:r>
        <w:rPr/>
        <w:t>financieros</w:t>
      </w:r>
      <w:r>
        <w:rPr>
          <w:spacing w:val="-10"/>
        </w:rPr>
        <w:t> </w:t>
      </w:r>
      <w:r>
        <w:rPr/>
        <w:t>que</w:t>
      </w:r>
      <w:r>
        <w:rPr>
          <w:spacing w:val="-9"/>
        </w:rPr>
        <w:t> </w:t>
      </w:r>
      <w:r>
        <w:rPr/>
        <w:t>se</w:t>
      </w:r>
      <w:r>
        <w:rPr>
          <w:spacing w:val="-11"/>
        </w:rPr>
        <w:t> </w:t>
      </w:r>
      <w:r>
        <w:rPr/>
        <w:t>incluyen</w:t>
      </w:r>
      <w:r>
        <w:rPr>
          <w:spacing w:val="-9"/>
        </w:rPr>
        <w:t> </w:t>
      </w:r>
      <w:r>
        <w:rPr/>
        <w:t>dentro</w:t>
      </w:r>
      <w:r>
        <w:rPr>
          <w:spacing w:val="-7"/>
        </w:rPr>
        <w:t> </w:t>
      </w:r>
      <w:r>
        <w:rPr/>
        <w:t>de</w:t>
      </w:r>
      <w:r>
        <w:rPr>
          <w:spacing w:val="-9"/>
        </w:rPr>
        <w:t> </w:t>
      </w:r>
      <w:r>
        <w:rPr/>
        <w:t>los</w:t>
      </w:r>
      <w:r>
        <w:rPr>
          <w:spacing w:val="-11"/>
        </w:rPr>
        <w:t> </w:t>
      </w:r>
      <w:r>
        <w:rPr/>
        <w:t>fondos</w:t>
      </w:r>
      <w:r>
        <w:rPr>
          <w:spacing w:val="-8"/>
        </w:rPr>
        <w:t> </w:t>
      </w:r>
      <w:r>
        <w:rPr/>
        <w:t>propios,</w:t>
      </w:r>
      <w:r>
        <w:rPr>
          <w:spacing w:val="-10"/>
        </w:rPr>
        <w:t> </w:t>
      </w:r>
      <w:r>
        <w:rPr/>
        <w:t>tal</w:t>
      </w:r>
      <w:r>
        <w:rPr>
          <w:spacing w:val="-11"/>
        </w:rPr>
        <w:t> </w:t>
      </w:r>
      <w:r>
        <w:rPr/>
        <w:t>como las acciones ordinarias emitidas.</w:t>
      </w:r>
    </w:p>
    <w:p>
      <w:pPr>
        <w:pStyle w:val="BodyText"/>
        <w:spacing w:after="0" w:line="235" w:lineRule="auto"/>
        <w:sectPr>
          <w:pgSz w:w="11920" w:h="16850"/>
          <w:pgMar w:header="681" w:footer="1175" w:top="2520" w:bottom="1360" w:left="1559" w:right="992"/>
        </w:sectPr>
      </w:pPr>
    </w:p>
    <w:p>
      <w:pPr>
        <w:pStyle w:val="BodyText"/>
      </w:pPr>
    </w:p>
    <w:p>
      <w:pPr>
        <w:pStyle w:val="BodyText"/>
        <w:spacing w:before="162"/>
      </w:pPr>
    </w:p>
    <w:p>
      <w:pPr>
        <w:pStyle w:val="ListParagraph"/>
        <w:numPr>
          <w:ilvl w:val="2"/>
          <w:numId w:val="5"/>
        </w:numPr>
        <w:tabs>
          <w:tab w:pos="1012" w:val="left" w:leader="none"/>
        </w:tabs>
        <w:spacing w:line="240" w:lineRule="auto" w:before="0" w:after="0"/>
        <w:ind w:left="1012" w:right="0" w:hanging="510"/>
        <w:jc w:val="left"/>
        <w:rPr>
          <w:rFonts w:ascii="Segoe UI Symbol"/>
          <w:sz w:val="20"/>
        </w:rPr>
      </w:pPr>
      <w:r>
        <w:rPr>
          <w:rFonts w:ascii="Segoe UI Symbol"/>
          <w:sz w:val="20"/>
        </w:rPr>
        <w:t>Inversiones</w:t>
      </w:r>
      <w:r>
        <w:rPr>
          <w:rFonts w:ascii="Segoe UI Symbol"/>
          <w:spacing w:val="32"/>
          <w:sz w:val="20"/>
        </w:rPr>
        <w:t> </w:t>
      </w:r>
      <w:r>
        <w:rPr>
          <w:rFonts w:ascii="Segoe UI Symbol"/>
          <w:sz w:val="20"/>
        </w:rPr>
        <w:t>financieras</w:t>
      </w:r>
      <w:r>
        <w:rPr>
          <w:rFonts w:ascii="Segoe UI Symbol"/>
          <w:spacing w:val="27"/>
          <w:sz w:val="20"/>
        </w:rPr>
        <w:t> </w:t>
      </w:r>
      <w:r>
        <w:rPr>
          <w:rFonts w:ascii="Segoe UI Symbol"/>
          <w:sz w:val="20"/>
        </w:rPr>
        <w:t>a</w:t>
      </w:r>
      <w:r>
        <w:rPr>
          <w:rFonts w:ascii="Segoe UI Symbol"/>
          <w:spacing w:val="33"/>
          <w:sz w:val="20"/>
        </w:rPr>
        <w:t> </w:t>
      </w:r>
      <w:r>
        <w:rPr>
          <w:rFonts w:ascii="Segoe UI Symbol"/>
          <w:sz w:val="20"/>
        </w:rPr>
        <w:t>largo</w:t>
      </w:r>
      <w:r>
        <w:rPr>
          <w:rFonts w:ascii="Segoe UI Symbol"/>
          <w:spacing w:val="31"/>
          <w:sz w:val="20"/>
        </w:rPr>
        <w:t> </w:t>
      </w:r>
      <w:r>
        <w:rPr>
          <w:rFonts w:ascii="Segoe UI Symbol"/>
          <w:sz w:val="20"/>
        </w:rPr>
        <w:t>y</w:t>
      </w:r>
      <w:r>
        <w:rPr>
          <w:rFonts w:ascii="Segoe UI Symbol"/>
          <w:spacing w:val="31"/>
          <w:sz w:val="20"/>
        </w:rPr>
        <w:t> </w:t>
      </w:r>
      <w:r>
        <w:rPr>
          <w:rFonts w:ascii="Segoe UI Symbol"/>
          <w:sz w:val="20"/>
        </w:rPr>
        <w:t>corto</w:t>
      </w:r>
      <w:r>
        <w:rPr>
          <w:rFonts w:ascii="Segoe UI Symbol"/>
          <w:spacing w:val="33"/>
          <w:sz w:val="20"/>
        </w:rPr>
        <w:t> </w:t>
      </w:r>
      <w:r>
        <w:rPr>
          <w:rFonts w:ascii="Segoe UI Symbol"/>
          <w:spacing w:val="-2"/>
          <w:sz w:val="20"/>
        </w:rPr>
        <w:t>plazo.</w:t>
      </w:r>
    </w:p>
    <w:p>
      <w:pPr>
        <w:pStyle w:val="ListParagraph"/>
        <w:numPr>
          <w:ilvl w:val="3"/>
          <w:numId w:val="5"/>
        </w:numPr>
        <w:tabs>
          <w:tab w:pos="1132" w:val="left" w:leader="none"/>
          <w:tab w:pos="1136" w:val="left" w:leader="none"/>
        </w:tabs>
        <w:spacing w:line="240" w:lineRule="auto" w:before="238" w:after="0"/>
        <w:ind w:left="1136" w:right="416" w:hanging="142"/>
        <w:jc w:val="both"/>
        <w:rPr>
          <w:sz w:val="20"/>
        </w:rPr>
      </w:pPr>
      <w:r>
        <w:rPr>
          <w:b/>
          <w:spacing w:val="-2"/>
          <w:sz w:val="20"/>
        </w:rPr>
        <w:t>Activos</w:t>
      </w:r>
      <w:r>
        <w:rPr>
          <w:b/>
          <w:spacing w:val="-12"/>
          <w:sz w:val="20"/>
        </w:rPr>
        <w:t> </w:t>
      </w:r>
      <w:r>
        <w:rPr>
          <w:b/>
          <w:spacing w:val="-2"/>
          <w:sz w:val="20"/>
        </w:rPr>
        <w:t>Financieros</w:t>
      </w:r>
      <w:r>
        <w:rPr>
          <w:b/>
          <w:spacing w:val="-12"/>
          <w:sz w:val="20"/>
        </w:rPr>
        <w:t> </w:t>
      </w:r>
      <w:r>
        <w:rPr>
          <w:b/>
          <w:spacing w:val="-2"/>
          <w:sz w:val="20"/>
        </w:rPr>
        <w:t>a</w:t>
      </w:r>
      <w:r>
        <w:rPr>
          <w:b/>
          <w:spacing w:val="-12"/>
          <w:sz w:val="20"/>
        </w:rPr>
        <w:t> </w:t>
      </w:r>
      <w:r>
        <w:rPr>
          <w:b/>
          <w:spacing w:val="-2"/>
          <w:sz w:val="20"/>
        </w:rPr>
        <w:t>coste</w:t>
      </w:r>
      <w:r>
        <w:rPr>
          <w:b/>
          <w:spacing w:val="-12"/>
          <w:sz w:val="20"/>
        </w:rPr>
        <w:t> </w:t>
      </w:r>
      <w:r>
        <w:rPr>
          <w:b/>
          <w:spacing w:val="-2"/>
          <w:sz w:val="20"/>
        </w:rPr>
        <w:t>Amortizado.</w:t>
      </w:r>
      <w:r>
        <w:rPr>
          <w:b/>
          <w:spacing w:val="-10"/>
          <w:sz w:val="20"/>
        </w:rPr>
        <w:t> </w:t>
      </w:r>
      <w:r>
        <w:rPr>
          <w:spacing w:val="-2"/>
          <w:sz w:val="20"/>
        </w:rPr>
        <w:t>Un</w:t>
      </w:r>
      <w:r>
        <w:rPr>
          <w:spacing w:val="-10"/>
          <w:sz w:val="20"/>
        </w:rPr>
        <w:t> </w:t>
      </w:r>
      <w:r>
        <w:rPr>
          <w:spacing w:val="-2"/>
          <w:sz w:val="20"/>
        </w:rPr>
        <w:t>activo</w:t>
      </w:r>
      <w:r>
        <w:rPr>
          <w:spacing w:val="-11"/>
          <w:sz w:val="20"/>
        </w:rPr>
        <w:t> </w:t>
      </w:r>
      <w:r>
        <w:rPr>
          <w:spacing w:val="-2"/>
          <w:sz w:val="20"/>
        </w:rPr>
        <w:t>financiero</w:t>
      </w:r>
      <w:r>
        <w:rPr>
          <w:spacing w:val="-11"/>
          <w:sz w:val="20"/>
        </w:rPr>
        <w:t> </w:t>
      </w:r>
      <w:r>
        <w:rPr>
          <w:spacing w:val="-2"/>
          <w:sz w:val="20"/>
        </w:rPr>
        <w:t>se</w:t>
      </w:r>
      <w:r>
        <w:rPr>
          <w:spacing w:val="-12"/>
          <w:sz w:val="20"/>
        </w:rPr>
        <w:t> </w:t>
      </w:r>
      <w:r>
        <w:rPr>
          <w:spacing w:val="-2"/>
          <w:sz w:val="20"/>
        </w:rPr>
        <w:t>incluye</w:t>
      </w:r>
      <w:r>
        <w:rPr>
          <w:spacing w:val="-12"/>
          <w:sz w:val="20"/>
        </w:rPr>
        <w:t> </w:t>
      </w:r>
      <w:r>
        <w:rPr>
          <w:spacing w:val="-2"/>
          <w:sz w:val="20"/>
        </w:rPr>
        <w:t>en</w:t>
      </w:r>
      <w:r>
        <w:rPr>
          <w:spacing w:val="-10"/>
          <w:sz w:val="20"/>
        </w:rPr>
        <w:t> </w:t>
      </w:r>
      <w:r>
        <w:rPr>
          <w:spacing w:val="-2"/>
          <w:sz w:val="20"/>
        </w:rPr>
        <w:t>esta</w:t>
      </w:r>
      <w:r>
        <w:rPr>
          <w:spacing w:val="-10"/>
          <w:sz w:val="20"/>
        </w:rPr>
        <w:t> </w:t>
      </w:r>
      <w:r>
        <w:rPr>
          <w:spacing w:val="-2"/>
          <w:sz w:val="20"/>
        </w:rPr>
        <w:t>categoría, </w:t>
      </w:r>
      <w:r>
        <w:rPr>
          <w:sz w:val="20"/>
        </w:rPr>
        <w:t>incluso cuando esté admitido a negociación en un mercado organizado, si la entidad mantiene la inversión con el objetivo de percibir los flujos de efectivo derivados de la ejecución</w:t>
      </w:r>
      <w:r>
        <w:rPr>
          <w:spacing w:val="-3"/>
          <w:sz w:val="20"/>
        </w:rPr>
        <w:t> </w:t>
      </w:r>
      <w:r>
        <w:rPr>
          <w:sz w:val="20"/>
        </w:rPr>
        <w:t>del</w:t>
      </w:r>
      <w:r>
        <w:rPr>
          <w:spacing w:val="-4"/>
          <w:sz w:val="20"/>
        </w:rPr>
        <w:t> </w:t>
      </w:r>
      <w:r>
        <w:rPr>
          <w:sz w:val="20"/>
        </w:rPr>
        <w:t>contrato,</w:t>
      </w:r>
      <w:r>
        <w:rPr>
          <w:spacing w:val="-3"/>
          <w:sz w:val="20"/>
        </w:rPr>
        <w:t> </w:t>
      </w:r>
      <w:r>
        <w:rPr>
          <w:sz w:val="20"/>
        </w:rPr>
        <w:t>y</w:t>
      </w:r>
      <w:r>
        <w:rPr>
          <w:spacing w:val="-7"/>
          <w:sz w:val="20"/>
        </w:rPr>
        <w:t> </w:t>
      </w:r>
      <w:r>
        <w:rPr>
          <w:sz w:val="20"/>
        </w:rPr>
        <w:t>las</w:t>
      </w:r>
      <w:r>
        <w:rPr>
          <w:spacing w:val="-2"/>
          <w:sz w:val="20"/>
        </w:rPr>
        <w:t> </w:t>
      </w:r>
      <w:r>
        <w:rPr>
          <w:sz w:val="20"/>
        </w:rPr>
        <w:t>condiciones</w:t>
      </w:r>
      <w:r>
        <w:rPr>
          <w:spacing w:val="-4"/>
          <w:sz w:val="20"/>
        </w:rPr>
        <w:t> </w:t>
      </w:r>
      <w:r>
        <w:rPr>
          <w:sz w:val="20"/>
        </w:rPr>
        <w:t>contractuales</w:t>
      </w:r>
      <w:r>
        <w:rPr>
          <w:spacing w:val="-3"/>
          <w:sz w:val="20"/>
        </w:rPr>
        <w:t> </w:t>
      </w:r>
      <w:r>
        <w:rPr>
          <w:sz w:val="20"/>
        </w:rPr>
        <w:t>del</w:t>
      </w:r>
      <w:r>
        <w:rPr>
          <w:spacing w:val="-7"/>
          <w:sz w:val="20"/>
        </w:rPr>
        <w:t> </w:t>
      </w:r>
      <w:r>
        <w:rPr>
          <w:sz w:val="20"/>
        </w:rPr>
        <w:t>activo</w:t>
      </w:r>
      <w:r>
        <w:rPr>
          <w:spacing w:val="-3"/>
          <w:sz w:val="20"/>
        </w:rPr>
        <w:t> </w:t>
      </w:r>
      <w:r>
        <w:rPr>
          <w:sz w:val="20"/>
        </w:rPr>
        <w:t>financiero</w:t>
      </w:r>
      <w:r>
        <w:rPr>
          <w:spacing w:val="-2"/>
          <w:sz w:val="20"/>
        </w:rPr>
        <w:t> </w:t>
      </w:r>
      <w:r>
        <w:rPr>
          <w:sz w:val="20"/>
        </w:rPr>
        <w:t>dan</w:t>
      </w:r>
      <w:r>
        <w:rPr>
          <w:spacing w:val="-2"/>
          <w:sz w:val="20"/>
        </w:rPr>
        <w:t> </w:t>
      </w:r>
      <w:r>
        <w:rPr>
          <w:sz w:val="20"/>
        </w:rPr>
        <w:t>lugar,</w:t>
      </w:r>
      <w:r>
        <w:rPr>
          <w:spacing w:val="-4"/>
          <w:sz w:val="20"/>
        </w:rPr>
        <w:t> </w:t>
      </w:r>
      <w:r>
        <w:rPr>
          <w:sz w:val="20"/>
        </w:rPr>
        <w:t>en fechas especificadas, a flujos de efectivo que son únicamente cobros de principal e intereses</w:t>
      </w:r>
      <w:r>
        <w:rPr>
          <w:spacing w:val="-14"/>
          <w:sz w:val="20"/>
        </w:rPr>
        <w:t> </w:t>
      </w:r>
      <w:r>
        <w:rPr>
          <w:sz w:val="20"/>
        </w:rPr>
        <w:t>sobre</w:t>
      </w:r>
      <w:r>
        <w:rPr>
          <w:spacing w:val="-14"/>
          <w:sz w:val="20"/>
        </w:rPr>
        <w:t> </w:t>
      </w:r>
      <w:r>
        <w:rPr>
          <w:sz w:val="20"/>
        </w:rPr>
        <w:t>el</w:t>
      </w:r>
      <w:r>
        <w:rPr>
          <w:spacing w:val="-14"/>
          <w:sz w:val="20"/>
        </w:rPr>
        <w:t> </w:t>
      </w:r>
      <w:r>
        <w:rPr>
          <w:sz w:val="20"/>
        </w:rPr>
        <w:t>importe</w:t>
      </w:r>
      <w:r>
        <w:rPr>
          <w:spacing w:val="-13"/>
          <w:sz w:val="20"/>
        </w:rPr>
        <w:t> </w:t>
      </w:r>
      <w:r>
        <w:rPr>
          <w:sz w:val="20"/>
        </w:rPr>
        <w:t>del</w:t>
      </w:r>
      <w:r>
        <w:rPr>
          <w:spacing w:val="-14"/>
          <w:sz w:val="20"/>
        </w:rPr>
        <w:t> </w:t>
      </w:r>
      <w:r>
        <w:rPr>
          <w:sz w:val="20"/>
        </w:rPr>
        <w:t>principal</w:t>
      </w:r>
      <w:r>
        <w:rPr>
          <w:spacing w:val="-14"/>
          <w:sz w:val="20"/>
        </w:rPr>
        <w:t> </w:t>
      </w:r>
      <w:r>
        <w:rPr>
          <w:sz w:val="20"/>
        </w:rPr>
        <w:t>pendiente.</w:t>
      </w:r>
      <w:r>
        <w:rPr>
          <w:spacing w:val="-13"/>
          <w:sz w:val="20"/>
        </w:rPr>
        <w:t> </w:t>
      </w:r>
      <w:r>
        <w:rPr>
          <w:sz w:val="20"/>
        </w:rPr>
        <w:t>Los</w:t>
      </w:r>
      <w:r>
        <w:rPr>
          <w:spacing w:val="-14"/>
          <w:sz w:val="20"/>
        </w:rPr>
        <w:t> </w:t>
      </w:r>
      <w:r>
        <w:rPr>
          <w:sz w:val="20"/>
        </w:rPr>
        <w:t>flujos</w:t>
      </w:r>
      <w:r>
        <w:rPr>
          <w:spacing w:val="-14"/>
          <w:sz w:val="20"/>
        </w:rPr>
        <w:t> </w:t>
      </w:r>
      <w:r>
        <w:rPr>
          <w:sz w:val="20"/>
        </w:rPr>
        <w:t>de</w:t>
      </w:r>
      <w:r>
        <w:rPr>
          <w:spacing w:val="-13"/>
          <w:sz w:val="20"/>
        </w:rPr>
        <w:t> </w:t>
      </w:r>
      <w:r>
        <w:rPr>
          <w:sz w:val="20"/>
        </w:rPr>
        <w:t>efectivo</w:t>
      </w:r>
      <w:r>
        <w:rPr>
          <w:spacing w:val="-14"/>
          <w:sz w:val="20"/>
        </w:rPr>
        <w:t> </w:t>
      </w:r>
      <w:r>
        <w:rPr>
          <w:sz w:val="20"/>
        </w:rPr>
        <w:t>contractuales</w:t>
      </w:r>
      <w:r>
        <w:rPr>
          <w:spacing w:val="-14"/>
          <w:sz w:val="20"/>
        </w:rPr>
        <w:t> </w:t>
      </w:r>
      <w:r>
        <w:rPr>
          <w:sz w:val="20"/>
        </w:rPr>
        <w:t>que son</w:t>
      </w:r>
      <w:r>
        <w:rPr>
          <w:spacing w:val="-11"/>
          <w:sz w:val="20"/>
        </w:rPr>
        <w:t> </w:t>
      </w:r>
      <w:r>
        <w:rPr>
          <w:sz w:val="20"/>
        </w:rPr>
        <w:t>únicamente</w:t>
      </w:r>
      <w:r>
        <w:rPr>
          <w:spacing w:val="-7"/>
          <w:sz w:val="20"/>
        </w:rPr>
        <w:t> </w:t>
      </w:r>
      <w:r>
        <w:rPr>
          <w:sz w:val="20"/>
        </w:rPr>
        <w:t>cobros</w:t>
      </w:r>
      <w:r>
        <w:rPr>
          <w:spacing w:val="-9"/>
          <w:sz w:val="20"/>
        </w:rPr>
        <w:t> </w:t>
      </w:r>
      <w:r>
        <w:rPr>
          <w:sz w:val="20"/>
        </w:rPr>
        <w:t>de</w:t>
      </w:r>
      <w:r>
        <w:rPr>
          <w:spacing w:val="-8"/>
          <w:sz w:val="20"/>
        </w:rPr>
        <w:t> </w:t>
      </w:r>
      <w:r>
        <w:rPr>
          <w:sz w:val="20"/>
        </w:rPr>
        <w:t>principal</w:t>
      </w:r>
      <w:r>
        <w:rPr>
          <w:spacing w:val="-12"/>
          <w:sz w:val="20"/>
        </w:rPr>
        <w:t> </w:t>
      </w:r>
      <w:r>
        <w:rPr>
          <w:sz w:val="20"/>
        </w:rPr>
        <w:t>e</w:t>
      </w:r>
      <w:r>
        <w:rPr>
          <w:spacing w:val="-13"/>
          <w:sz w:val="20"/>
        </w:rPr>
        <w:t> </w:t>
      </w:r>
      <w:r>
        <w:rPr>
          <w:sz w:val="20"/>
        </w:rPr>
        <w:t>interés</w:t>
      </w:r>
      <w:r>
        <w:rPr>
          <w:spacing w:val="-11"/>
          <w:sz w:val="20"/>
        </w:rPr>
        <w:t> </w:t>
      </w:r>
      <w:r>
        <w:rPr>
          <w:sz w:val="20"/>
        </w:rPr>
        <w:t>sobre</w:t>
      </w:r>
      <w:r>
        <w:rPr>
          <w:spacing w:val="-12"/>
          <w:sz w:val="20"/>
        </w:rPr>
        <w:t> </w:t>
      </w:r>
      <w:r>
        <w:rPr>
          <w:sz w:val="20"/>
        </w:rPr>
        <w:t>el</w:t>
      </w:r>
      <w:r>
        <w:rPr>
          <w:spacing w:val="-12"/>
          <w:sz w:val="20"/>
        </w:rPr>
        <w:t> </w:t>
      </w:r>
      <w:r>
        <w:rPr>
          <w:sz w:val="20"/>
        </w:rPr>
        <w:t>importe</w:t>
      </w:r>
      <w:r>
        <w:rPr>
          <w:spacing w:val="-12"/>
          <w:sz w:val="20"/>
        </w:rPr>
        <w:t> </w:t>
      </w:r>
      <w:r>
        <w:rPr>
          <w:sz w:val="20"/>
        </w:rPr>
        <w:t>del</w:t>
      </w:r>
      <w:r>
        <w:rPr>
          <w:spacing w:val="-14"/>
          <w:sz w:val="20"/>
        </w:rPr>
        <w:t> </w:t>
      </w:r>
      <w:r>
        <w:rPr>
          <w:sz w:val="20"/>
        </w:rPr>
        <w:t>principal</w:t>
      </w:r>
      <w:r>
        <w:rPr>
          <w:spacing w:val="-11"/>
          <w:sz w:val="20"/>
        </w:rPr>
        <w:t> </w:t>
      </w:r>
      <w:r>
        <w:rPr>
          <w:sz w:val="20"/>
        </w:rPr>
        <w:t>pendiente</w:t>
      </w:r>
      <w:r>
        <w:rPr>
          <w:spacing w:val="-12"/>
          <w:sz w:val="20"/>
        </w:rPr>
        <w:t> </w:t>
      </w:r>
      <w:r>
        <w:rPr>
          <w:sz w:val="20"/>
        </w:rPr>
        <w:t>son inherentes a un acuerdo que tiene la naturaleza de préstamo ordinario o común, sin perjuicio de que la operación se acuerde a un tipo de interés cero o por debajo de mercado.</w:t>
      </w:r>
      <w:r>
        <w:rPr>
          <w:spacing w:val="-9"/>
          <w:sz w:val="20"/>
        </w:rPr>
        <w:t> </w:t>
      </w:r>
      <w:r>
        <w:rPr>
          <w:sz w:val="20"/>
        </w:rPr>
        <w:t>Con</w:t>
      </w:r>
      <w:r>
        <w:rPr>
          <w:spacing w:val="-5"/>
          <w:sz w:val="20"/>
        </w:rPr>
        <w:t> </w:t>
      </w:r>
      <w:r>
        <w:rPr>
          <w:sz w:val="20"/>
        </w:rPr>
        <w:t>carácter</w:t>
      </w:r>
      <w:r>
        <w:rPr>
          <w:spacing w:val="-12"/>
          <w:sz w:val="20"/>
        </w:rPr>
        <w:t> </w:t>
      </w:r>
      <w:r>
        <w:rPr>
          <w:sz w:val="20"/>
        </w:rPr>
        <w:t>general,</w:t>
      </w:r>
      <w:r>
        <w:rPr>
          <w:spacing w:val="-10"/>
          <w:sz w:val="20"/>
        </w:rPr>
        <w:t> </w:t>
      </w:r>
      <w:r>
        <w:rPr>
          <w:sz w:val="20"/>
        </w:rPr>
        <w:t>se</w:t>
      </w:r>
      <w:r>
        <w:rPr>
          <w:spacing w:val="-14"/>
          <w:sz w:val="20"/>
        </w:rPr>
        <w:t> </w:t>
      </w:r>
      <w:r>
        <w:rPr>
          <w:sz w:val="20"/>
        </w:rPr>
        <w:t>incluyen</w:t>
      </w:r>
      <w:r>
        <w:rPr>
          <w:spacing w:val="-4"/>
          <w:sz w:val="20"/>
        </w:rPr>
        <w:t> </w:t>
      </w:r>
      <w:r>
        <w:rPr>
          <w:sz w:val="20"/>
        </w:rPr>
        <w:t>en</w:t>
      </w:r>
      <w:r>
        <w:rPr>
          <w:spacing w:val="-8"/>
          <w:sz w:val="20"/>
        </w:rPr>
        <w:t> </w:t>
      </w:r>
      <w:r>
        <w:rPr>
          <w:sz w:val="20"/>
        </w:rPr>
        <w:t>esta</w:t>
      </w:r>
      <w:r>
        <w:rPr>
          <w:spacing w:val="-9"/>
          <w:sz w:val="20"/>
        </w:rPr>
        <w:t> </w:t>
      </w:r>
      <w:r>
        <w:rPr>
          <w:sz w:val="20"/>
        </w:rPr>
        <w:t>categoría</w:t>
      </w:r>
      <w:r>
        <w:rPr>
          <w:spacing w:val="-13"/>
          <w:sz w:val="20"/>
        </w:rPr>
        <w:t> </w:t>
      </w:r>
      <w:r>
        <w:rPr>
          <w:sz w:val="20"/>
        </w:rPr>
        <w:t>los</w:t>
      </w:r>
      <w:r>
        <w:rPr>
          <w:spacing w:val="-8"/>
          <w:sz w:val="20"/>
        </w:rPr>
        <w:t> </w:t>
      </w:r>
      <w:r>
        <w:rPr>
          <w:sz w:val="20"/>
        </w:rPr>
        <w:t>créditos</w:t>
      </w:r>
      <w:r>
        <w:rPr>
          <w:spacing w:val="-7"/>
          <w:sz w:val="20"/>
        </w:rPr>
        <w:t> </w:t>
      </w:r>
      <w:r>
        <w:rPr>
          <w:sz w:val="20"/>
        </w:rPr>
        <w:t>por</w:t>
      </w:r>
      <w:r>
        <w:rPr>
          <w:spacing w:val="-7"/>
          <w:sz w:val="20"/>
        </w:rPr>
        <w:t> </w:t>
      </w:r>
      <w:r>
        <w:rPr>
          <w:sz w:val="20"/>
        </w:rPr>
        <w:t>operaciones comerciales (aquellos activos financieros que se originan en la venta de bienes y la prestación</w:t>
      </w:r>
      <w:r>
        <w:rPr>
          <w:spacing w:val="-14"/>
          <w:sz w:val="20"/>
        </w:rPr>
        <w:t> </w:t>
      </w:r>
      <w:r>
        <w:rPr>
          <w:sz w:val="20"/>
        </w:rPr>
        <w:t>de</w:t>
      </w:r>
      <w:r>
        <w:rPr>
          <w:spacing w:val="-11"/>
          <w:sz w:val="20"/>
        </w:rPr>
        <w:t> </w:t>
      </w:r>
      <w:r>
        <w:rPr>
          <w:sz w:val="20"/>
        </w:rPr>
        <w:t>servicios</w:t>
      </w:r>
      <w:r>
        <w:rPr>
          <w:spacing w:val="-10"/>
          <w:sz w:val="20"/>
        </w:rPr>
        <w:t> </w:t>
      </w:r>
      <w:r>
        <w:rPr>
          <w:sz w:val="20"/>
        </w:rPr>
        <w:t>por</w:t>
      </w:r>
      <w:r>
        <w:rPr>
          <w:spacing w:val="-10"/>
          <w:sz w:val="20"/>
        </w:rPr>
        <w:t> </w:t>
      </w:r>
      <w:r>
        <w:rPr>
          <w:sz w:val="20"/>
        </w:rPr>
        <w:t>operaciones</w:t>
      </w:r>
      <w:r>
        <w:rPr>
          <w:spacing w:val="-13"/>
          <w:sz w:val="20"/>
        </w:rPr>
        <w:t> </w:t>
      </w:r>
      <w:r>
        <w:rPr>
          <w:sz w:val="20"/>
        </w:rPr>
        <w:t>de</w:t>
      </w:r>
      <w:r>
        <w:rPr>
          <w:spacing w:val="-13"/>
          <w:sz w:val="20"/>
        </w:rPr>
        <w:t> </w:t>
      </w:r>
      <w:r>
        <w:rPr>
          <w:sz w:val="20"/>
        </w:rPr>
        <w:t>tráfico</w:t>
      </w:r>
      <w:r>
        <w:rPr>
          <w:spacing w:val="-12"/>
          <w:sz w:val="20"/>
        </w:rPr>
        <w:t> </w:t>
      </w:r>
      <w:r>
        <w:rPr>
          <w:sz w:val="20"/>
        </w:rPr>
        <w:t>de</w:t>
      </w:r>
      <w:r>
        <w:rPr>
          <w:spacing w:val="-14"/>
          <w:sz w:val="20"/>
        </w:rPr>
        <w:t> </w:t>
      </w:r>
      <w:r>
        <w:rPr>
          <w:sz w:val="20"/>
        </w:rPr>
        <w:t>la</w:t>
      </w:r>
      <w:r>
        <w:rPr>
          <w:spacing w:val="-11"/>
          <w:sz w:val="20"/>
        </w:rPr>
        <w:t> </w:t>
      </w:r>
      <w:r>
        <w:rPr>
          <w:sz w:val="20"/>
        </w:rPr>
        <w:t>entidad</w:t>
      </w:r>
      <w:r>
        <w:rPr>
          <w:spacing w:val="-13"/>
          <w:sz w:val="20"/>
        </w:rPr>
        <w:t> </w:t>
      </w:r>
      <w:r>
        <w:rPr>
          <w:sz w:val="20"/>
        </w:rPr>
        <w:t>con</w:t>
      </w:r>
      <w:r>
        <w:rPr>
          <w:spacing w:val="-10"/>
          <w:sz w:val="20"/>
        </w:rPr>
        <w:t> </w:t>
      </w:r>
      <w:r>
        <w:rPr>
          <w:sz w:val="20"/>
        </w:rPr>
        <w:t>cobro</w:t>
      </w:r>
      <w:r>
        <w:rPr>
          <w:spacing w:val="-11"/>
          <w:sz w:val="20"/>
        </w:rPr>
        <w:t> </w:t>
      </w:r>
      <w:r>
        <w:rPr>
          <w:sz w:val="20"/>
        </w:rPr>
        <w:t>aplazado),</w:t>
      </w:r>
      <w:r>
        <w:rPr>
          <w:spacing w:val="-14"/>
          <w:sz w:val="20"/>
        </w:rPr>
        <w:t> </w:t>
      </w:r>
      <w:r>
        <w:rPr>
          <w:sz w:val="20"/>
        </w:rPr>
        <w:t>y</w:t>
      </w:r>
      <w:r>
        <w:rPr>
          <w:spacing w:val="-13"/>
          <w:sz w:val="20"/>
        </w:rPr>
        <w:t> </w:t>
      </w:r>
      <w:r>
        <w:rPr>
          <w:sz w:val="20"/>
        </w:rPr>
        <w:t>los créditos por operaciones no comerciales aquellos activos financieros que, no siendo </w:t>
      </w:r>
      <w:r>
        <w:rPr>
          <w:spacing w:val="-2"/>
          <w:sz w:val="20"/>
        </w:rPr>
        <w:t>instrumentos</w:t>
      </w:r>
      <w:r>
        <w:rPr>
          <w:spacing w:val="-12"/>
          <w:sz w:val="20"/>
        </w:rPr>
        <w:t> </w:t>
      </w:r>
      <w:r>
        <w:rPr>
          <w:spacing w:val="-2"/>
          <w:sz w:val="20"/>
        </w:rPr>
        <w:t>de</w:t>
      </w:r>
      <w:r>
        <w:rPr>
          <w:spacing w:val="-12"/>
          <w:sz w:val="20"/>
        </w:rPr>
        <w:t> </w:t>
      </w:r>
      <w:r>
        <w:rPr>
          <w:spacing w:val="-2"/>
          <w:sz w:val="20"/>
        </w:rPr>
        <w:t>patrimonio</w:t>
      </w:r>
      <w:r>
        <w:rPr>
          <w:spacing w:val="-9"/>
          <w:sz w:val="20"/>
        </w:rPr>
        <w:t> </w:t>
      </w:r>
      <w:r>
        <w:rPr>
          <w:spacing w:val="-2"/>
          <w:sz w:val="20"/>
        </w:rPr>
        <w:t>ni</w:t>
      </w:r>
      <w:r>
        <w:rPr>
          <w:spacing w:val="-12"/>
          <w:sz w:val="20"/>
        </w:rPr>
        <w:t> </w:t>
      </w:r>
      <w:r>
        <w:rPr>
          <w:spacing w:val="-2"/>
          <w:sz w:val="20"/>
        </w:rPr>
        <w:t>derivados,</w:t>
      </w:r>
      <w:r>
        <w:rPr>
          <w:spacing w:val="-9"/>
          <w:sz w:val="20"/>
        </w:rPr>
        <w:t> </w:t>
      </w:r>
      <w:r>
        <w:rPr>
          <w:spacing w:val="-2"/>
          <w:sz w:val="20"/>
        </w:rPr>
        <w:t>no</w:t>
      </w:r>
      <w:r>
        <w:rPr>
          <w:spacing w:val="-11"/>
          <w:sz w:val="20"/>
        </w:rPr>
        <w:t> </w:t>
      </w:r>
      <w:r>
        <w:rPr>
          <w:spacing w:val="-2"/>
          <w:sz w:val="20"/>
        </w:rPr>
        <w:t>tienen</w:t>
      </w:r>
      <w:r>
        <w:rPr>
          <w:spacing w:val="-9"/>
          <w:sz w:val="20"/>
        </w:rPr>
        <w:t> </w:t>
      </w:r>
      <w:r>
        <w:rPr>
          <w:spacing w:val="-2"/>
          <w:sz w:val="20"/>
        </w:rPr>
        <w:t>origen</w:t>
      </w:r>
      <w:r>
        <w:rPr>
          <w:spacing w:val="-12"/>
          <w:sz w:val="20"/>
        </w:rPr>
        <w:t> </w:t>
      </w:r>
      <w:r>
        <w:rPr>
          <w:spacing w:val="-2"/>
          <w:sz w:val="20"/>
        </w:rPr>
        <w:t>comercial</w:t>
      </w:r>
      <w:r>
        <w:rPr>
          <w:spacing w:val="-12"/>
          <w:sz w:val="20"/>
        </w:rPr>
        <w:t> </w:t>
      </w:r>
      <w:r>
        <w:rPr>
          <w:spacing w:val="-2"/>
          <w:sz w:val="20"/>
        </w:rPr>
        <w:t>y</w:t>
      </w:r>
      <w:r>
        <w:rPr>
          <w:spacing w:val="-7"/>
          <w:sz w:val="20"/>
        </w:rPr>
        <w:t> </w:t>
      </w:r>
      <w:r>
        <w:rPr>
          <w:spacing w:val="-2"/>
          <w:sz w:val="20"/>
        </w:rPr>
        <w:t>cuyos</w:t>
      </w:r>
      <w:r>
        <w:rPr>
          <w:spacing w:val="-10"/>
          <w:sz w:val="20"/>
        </w:rPr>
        <w:t> </w:t>
      </w:r>
      <w:r>
        <w:rPr>
          <w:spacing w:val="-2"/>
          <w:sz w:val="20"/>
        </w:rPr>
        <w:t>cobros</w:t>
      </w:r>
      <w:r>
        <w:rPr>
          <w:spacing w:val="-12"/>
          <w:sz w:val="20"/>
        </w:rPr>
        <w:t> </w:t>
      </w:r>
      <w:r>
        <w:rPr>
          <w:spacing w:val="-2"/>
          <w:sz w:val="20"/>
        </w:rPr>
        <w:t>son</w:t>
      </w:r>
      <w:r>
        <w:rPr>
          <w:spacing w:val="-12"/>
          <w:sz w:val="20"/>
        </w:rPr>
        <w:t> </w:t>
      </w:r>
      <w:r>
        <w:rPr>
          <w:spacing w:val="-2"/>
          <w:sz w:val="20"/>
        </w:rPr>
        <w:t>de </w:t>
      </w:r>
      <w:r>
        <w:rPr>
          <w:sz w:val="20"/>
        </w:rPr>
        <w:t>cuantía</w:t>
      </w:r>
      <w:r>
        <w:rPr>
          <w:spacing w:val="-14"/>
          <w:sz w:val="20"/>
        </w:rPr>
        <w:t> </w:t>
      </w:r>
      <w:r>
        <w:rPr>
          <w:sz w:val="20"/>
        </w:rPr>
        <w:t>determinada</w:t>
      </w:r>
      <w:r>
        <w:rPr>
          <w:spacing w:val="-14"/>
          <w:sz w:val="20"/>
        </w:rPr>
        <w:t> </w:t>
      </w:r>
      <w:r>
        <w:rPr>
          <w:sz w:val="20"/>
        </w:rPr>
        <w:t>o</w:t>
      </w:r>
      <w:r>
        <w:rPr>
          <w:spacing w:val="-14"/>
          <w:sz w:val="20"/>
        </w:rPr>
        <w:t> </w:t>
      </w:r>
      <w:r>
        <w:rPr>
          <w:sz w:val="20"/>
        </w:rPr>
        <w:t>determinable,</w:t>
      </w:r>
      <w:r>
        <w:rPr>
          <w:spacing w:val="-13"/>
          <w:sz w:val="20"/>
        </w:rPr>
        <w:t> </w:t>
      </w:r>
      <w:r>
        <w:rPr>
          <w:sz w:val="20"/>
        </w:rPr>
        <w:t>que</w:t>
      </w:r>
      <w:r>
        <w:rPr>
          <w:spacing w:val="-14"/>
          <w:sz w:val="20"/>
        </w:rPr>
        <w:t> </w:t>
      </w:r>
      <w:r>
        <w:rPr>
          <w:sz w:val="20"/>
        </w:rPr>
        <w:t>proceden</w:t>
      </w:r>
      <w:r>
        <w:rPr>
          <w:spacing w:val="-14"/>
          <w:sz w:val="20"/>
        </w:rPr>
        <w:t> </w:t>
      </w:r>
      <w:r>
        <w:rPr>
          <w:sz w:val="20"/>
        </w:rPr>
        <w:t>de</w:t>
      </w:r>
      <w:r>
        <w:rPr>
          <w:spacing w:val="-13"/>
          <w:sz w:val="20"/>
        </w:rPr>
        <w:t> </w:t>
      </w:r>
      <w:r>
        <w:rPr>
          <w:sz w:val="20"/>
        </w:rPr>
        <w:t>operaciones</w:t>
      </w:r>
      <w:r>
        <w:rPr>
          <w:spacing w:val="-14"/>
          <w:sz w:val="20"/>
        </w:rPr>
        <w:t> </w:t>
      </w:r>
      <w:r>
        <w:rPr>
          <w:sz w:val="20"/>
        </w:rPr>
        <w:t>de</w:t>
      </w:r>
      <w:r>
        <w:rPr>
          <w:spacing w:val="-14"/>
          <w:sz w:val="20"/>
        </w:rPr>
        <w:t> </w:t>
      </w:r>
      <w:r>
        <w:rPr>
          <w:sz w:val="20"/>
        </w:rPr>
        <w:t>préstamo</w:t>
      </w:r>
      <w:r>
        <w:rPr>
          <w:spacing w:val="-13"/>
          <w:sz w:val="20"/>
        </w:rPr>
        <w:t> </w:t>
      </w:r>
      <w:r>
        <w:rPr>
          <w:sz w:val="20"/>
        </w:rPr>
        <w:t>o</w:t>
      </w:r>
      <w:r>
        <w:rPr>
          <w:spacing w:val="-14"/>
          <w:sz w:val="20"/>
        </w:rPr>
        <w:t> </w:t>
      </w:r>
      <w:r>
        <w:rPr>
          <w:sz w:val="20"/>
        </w:rPr>
        <w:t>crédito concedidos por la entidad). Es decir, dentro de esta categoría estarían los préstamos y cuentas a cobrar, así como aquellos valores representativos de deuda, con una fecha de vencimiento</w:t>
      </w:r>
      <w:r>
        <w:rPr>
          <w:spacing w:val="-14"/>
          <w:sz w:val="20"/>
        </w:rPr>
        <w:t> </w:t>
      </w:r>
      <w:r>
        <w:rPr>
          <w:sz w:val="20"/>
        </w:rPr>
        <w:t>fijada,</w:t>
      </w:r>
      <w:r>
        <w:rPr>
          <w:spacing w:val="-14"/>
          <w:sz w:val="20"/>
        </w:rPr>
        <w:t> </w:t>
      </w:r>
      <w:r>
        <w:rPr>
          <w:sz w:val="20"/>
        </w:rPr>
        <w:t>cobros</w:t>
      </w:r>
      <w:r>
        <w:rPr>
          <w:spacing w:val="-14"/>
          <w:sz w:val="20"/>
        </w:rPr>
        <w:t> </w:t>
      </w:r>
      <w:r>
        <w:rPr>
          <w:sz w:val="20"/>
        </w:rPr>
        <w:t>de</w:t>
      </w:r>
      <w:r>
        <w:rPr>
          <w:spacing w:val="-13"/>
          <w:sz w:val="20"/>
        </w:rPr>
        <w:t> </w:t>
      </w:r>
      <w:r>
        <w:rPr>
          <w:sz w:val="20"/>
        </w:rPr>
        <w:t>cuantía</w:t>
      </w:r>
      <w:r>
        <w:rPr>
          <w:spacing w:val="-14"/>
          <w:sz w:val="20"/>
        </w:rPr>
        <w:t> </w:t>
      </w:r>
      <w:r>
        <w:rPr>
          <w:sz w:val="20"/>
        </w:rPr>
        <w:t>determinada</w:t>
      </w:r>
      <w:r>
        <w:rPr>
          <w:spacing w:val="-14"/>
          <w:sz w:val="20"/>
        </w:rPr>
        <w:t> </w:t>
      </w:r>
      <w:r>
        <w:rPr>
          <w:sz w:val="20"/>
        </w:rPr>
        <w:t>o</w:t>
      </w:r>
      <w:r>
        <w:rPr>
          <w:spacing w:val="-13"/>
          <w:sz w:val="20"/>
        </w:rPr>
        <w:t> </w:t>
      </w:r>
      <w:r>
        <w:rPr>
          <w:sz w:val="20"/>
        </w:rPr>
        <w:t>determinable,</w:t>
      </w:r>
      <w:r>
        <w:rPr>
          <w:spacing w:val="-14"/>
          <w:sz w:val="20"/>
        </w:rPr>
        <w:t> </w:t>
      </w:r>
      <w:r>
        <w:rPr>
          <w:sz w:val="20"/>
        </w:rPr>
        <w:t>que</w:t>
      </w:r>
      <w:r>
        <w:rPr>
          <w:spacing w:val="-14"/>
          <w:sz w:val="20"/>
        </w:rPr>
        <w:t> </w:t>
      </w:r>
      <w:r>
        <w:rPr>
          <w:sz w:val="20"/>
        </w:rPr>
        <w:t>se</w:t>
      </w:r>
      <w:r>
        <w:rPr>
          <w:spacing w:val="-13"/>
          <w:sz w:val="20"/>
        </w:rPr>
        <w:t> </w:t>
      </w:r>
      <w:r>
        <w:rPr>
          <w:sz w:val="20"/>
        </w:rPr>
        <w:t>negocien</w:t>
      </w:r>
      <w:r>
        <w:rPr>
          <w:spacing w:val="-14"/>
          <w:sz w:val="20"/>
        </w:rPr>
        <w:t> </w:t>
      </w:r>
      <w:r>
        <w:rPr>
          <w:sz w:val="20"/>
        </w:rPr>
        <w:t>en</w:t>
      </w:r>
      <w:r>
        <w:rPr>
          <w:spacing w:val="-14"/>
          <w:sz w:val="20"/>
        </w:rPr>
        <w:t> </w:t>
      </w:r>
      <w:r>
        <w:rPr>
          <w:sz w:val="20"/>
        </w:rPr>
        <w:t>un mercado activo y que la entidad tiene intención y capacidad de conservar hasta su </w:t>
      </w:r>
      <w:r>
        <w:rPr>
          <w:spacing w:val="-2"/>
          <w:sz w:val="20"/>
        </w:rPr>
        <w:t>vencimiento.</w:t>
      </w:r>
    </w:p>
    <w:p>
      <w:pPr>
        <w:pStyle w:val="ListParagraph"/>
        <w:numPr>
          <w:ilvl w:val="4"/>
          <w:numId w:val="5"/>
        </w:numPr>
        <w:tabs>
          <w:tab w:pos="1581" w:val="left" w:leader="none"/>
          <w:tab w:pos="1585" w:val="left" w:leader="none"/>
        </w:tabs>
        <w:spacing w:line="240" w:lineRule="auto" w:before="99" w:after="0"/>
        <w:ind w:left="1585" w:right="414" w:hanging="425"/>
        <w:jc w:val="both"/>
        <w:rPr>
          <w:sz w:val="20"/>
        </w:rPr>
      </w:pPr>
      <w:r>
        <w:rPr>
          <w:sz w:val="20"/>
        </w:rPr>
        <w:t>Valoración inicial: Inicialmente se valoran por su valor razonable, más los costes de transacción que les sean directamente atribuibles. No obstante, los créditos por operaciones comerciales con vencimiento no superior a un año y que no tienen un </w:t>
      </w:r>
      <w:r>
        <w:rPr>
          <w:spacing w:val="-2"/>
          <w:sz w:val="20"/>
        </w:rPr>
        <w:t>tipo</w:t>
      </w:r>
      <w:r>
        <w:rPr>
          <w:spacing w:val="-12"/>
          <w:sz w:val="20"/>
        </w:rPr>
        <w:t> </w:t>
      </w:r>
      <w:r>
        <w:rPr>
          <w:spacing w:val="-2"/>
          <w:sz w:val="20"/>
        </w:rPr>
        <w:t>de</w:t>
      </w:r>
      <w:r>
        <w:rPr>
          <w:spacing w:val="-12"/>
          <w:sz w:val="20"/>
        </w:rPr>
        <w:t> </w:t>
      </w:r>
      <w:r>
        <w:rPr>
          <w:spacing w:val="-2"/>
          <w:sz w:val="20"/>
        </w:rPr>
        <w:t>interés</w:t>
      </w:r>
      <w:r>
        <w:rPr>
          <w:spacing w:val="-9"/>
          <w:sz w:val="20"/>
        </w:rPr>
        <w:t> </w:t>
      </w:r>
      <w:r>
        <w:rPr>
          <w:spacing w:val="-2"/>
          <w:sz w:val="20"/>
        </w:rPr>
        <w:t>contractual</w:t>
      </w:r>
      <w:r>
        <w:rPr>
          <w:spacing w:val="-8"/>
          <w:sz w:val="20"/>
        </w:rPr>
        <w:t> </w:t>
      </w:r>
      <w:r>
        <w:rPr>
          <w:spacing w:val="-2"/>
          <w:sz w:val="20"/>
        </w:rPr>
        <w:t>explícito,</w:t>
      </w:r>
      <w:r>
        <w:rPr>
          <w:spacing w:val="-8"/>
          <w:sz w:val="20"/>
        </w:rPr>
        <w:t> </w:t>
      </w:r>
      <w:r>
        <w:rPr>
          <w:spacing w:val="-2"/>
          <w:sz w:val="20"/>
        </w:rPr>
        <w:t>así</w:t>
      </w:r>
      <w:r>
        <w:rPr>
          <w:spacing w:val="-6"/>
          <w:sz w:val="20"/>
        </w:rPr>
        <w:t> </w:t>
      </w:r>
      <w:r>
        <w:rPr>
          <w:spacing w:val="-2"/>
          <w:sz w:val="20"/>
        </w:rPr>
        <w:t>como</w:t>
      </w:r>
      <w:r>
        <w:rPr>
          <w:spacing w:val="-7"/>
          <w:sz w:val="20"/>
        </w:rPr>
        <w:t> </w:t>
      </w:r>
      <w:r>
        <w:rPr>
          <w:spacing w:val="-2"/>
          <w:sz w:val="20"/>
        </w:rPr>
        <w:t>los</w:t>
      </w:r>
      <w:r>
        <w:rPr>
          <w:spacing w:val="-6"/>
          <w:sz w:val="20"/>
        </w:rPr>
        <w:t> </w:t>
      </w:r>
      <w:r>
        <w:rPr>
          <w:spacing w:val="-2"/>
          <w:sz w:val="20"/>
        </w:rPr>
        <w:t>créditos</w:t>
      </w:r>
      <w:r>
        <w:rPr>
          <w:spacing w:val="-12"/>
          <w:sz w:val="20"/>
        </w:rPr>
        <w:t> </w:t>
      </w:r>
      <w:r>
        <w:rPr>
          <w:spacing w:val="-2"/>
          <w:sz w:val="20"/>
        </w:rPr>
        <w:t>al</w:t>
      </w:r>
      <w:r>
        <w:rPr>
          <w:spacing w:val="-12"/>
          <w:sz w:val="20"/>
        </w:rPr>
        <w:t> </w:t>
      </w:r>
      <w:r>
        <w:rPr>
          <w:spacing w:val="-2"/>
          <w:sz w:val="20"/>
        </w:rPr>
        <w:t>personal,</w:t>
      </w:r>
      <w:r>
        <w:rPr>
          <w:spacing w:val="-11"/>
          <w:sz w:val="20"/>
        </w:rPr>
        <w:t> </w:t>
      </w:r>
      <w:r>
        <w:rPr>
          <w:spacing w:val="-2"/>
          <w:sz w:val="20"/>
        </w:rPr>
        <w:t>los</w:t>
      </w:r>
      <w:r>
        <w:rPr>
          <w:spacing w:val="-11"/>
          <w:sz w:val="20"/>
        </w:rPr>
        <w:t> </w:t>
      </w:r>
      <w:r>
        <w:rPr>
          <w:spacing w:val="-2"/>
          <w:sz w:val="20"/>
        </w:rPr>
        <w:t>dividendos</w:t>
      </w:r>
      <w:r>
        <w:rPr>
          <w:spacing w:val="-9"/>
          <w:sz w:val="20"/>
        </w:rPr>
        <w:t> </w:t>
      </w:r>
      <w:r>
        <w:rPr>
          <w:spacing w:val="-2"/>
          <w:sz w:val="20"/>
        </w:rPr>
        <w:t>a cobrar</w:t>
      </w:r>
      <w:r>
        <w:rPr>
          <w:spacing w:val="-12"/>
          <w:sz w:val="20"/>
        </w:rPr>
        <w:t> </w:t>
      </w:r>
      <w:r>
        <w:rPr>
          <w:spacing w:val="-2"/>
          <w:sz w:val="20"/>
        </w:rPr>
        <w:t>y</w:t>
      </w:r>
      <w:r>
        <w:rPr>
          <w:spacing w:val="-12"/>
          <w:sz w:val="20"/>
        </w:rPr>
        <w:t> </w:t>
      </w:r>
      <w:r>
        <w:rPr>
          <w:spacing w:val="-2"/>
          <w:sz w:val="20"/>
        </w:rPr>
        <w:t>los</w:t>
      </w:r>
      <w:r>
        <w:rPr>
          <w:spacing w:val="-12"/>
          <w:sz w:val="20"/>
        </w:rPr>
        <w:t> </w:t>
      </w:r>
      <w:r>
        <w:rPr>
          <w:spacing w:val="-2"/>
          <w:sz w:val="20"/>
        </w:rPr>
        <w:t>desembolsos</w:t>
      </w:r>
      <w:r>
        <w:rPr>
          <w:spacing w:val="-11"/>
          <w:sz w:val="20"/>
        </w:rPr>
        <w:t> </w:t>
      </w:r>
      <w:r>
        <w:rPr>
          <w:spacing w:val="-2"/>
          <w:sz w:val="20"/>
        </w:rPr>
        <w:t>exigidos</w:t>
      </w:r>
      <w:r>
        <w:rPr>
          <w:spacing w:val="-12"/>
          <w:sz w:val="20"/>
        </w:rPr>
        <w:t> </w:t>
      </w:r>
      <w:r>
        <w:rPr>
          <w:spacing w:val="-2"/>
          <w:sz w:val="20"/>
        </w:rPr>
        <w:t>sobre</w:t>
      </w:r>
      <w:r>
        <w:rPr>
          <w:spacing w:val="-11"/>
          <w:sz w:val="20"/>
        </w:rPr>
        <w:t> </w:t>
      </w:r>
      <w:r>
        <w:rPr>
          <w:spacing w:val="-2"/>
          <w:sz w:val="20"/>
        </w:rPr>
        <w:t>instrumentos</w:t>
      </w:r>
      <w:r>
        <w:rPr>
          <w:spacing w:val="-12"/>
          <w:sz w:val="20"/>
        </w:rPr>
        <w:t> </w:t>
      </w:r>
      <w:r>
        <w:rPr>
          <w:spacing w:val="-2"/>
          <w:sz w:val="20"/>
        </w:rPr>
        <w:t>de</w:t>
      </w:r>
      <w:r>
        <w:rPr>
          <w:spacing w:val="-11"/>
          <w:sz w:val="20"/>
        </w:rPr>
        <w:t> </w:t>
      </w:r>
      <w:r>
        <w:rPr>
          <w:spacing w:val="-2"/>
          <w:sz w:val="20"/>
        </w:rPr>
        <w:t>patrimonio,</w:t>
      </w:r>
      <w:r>
        <w:rPr>
          <w:spacing w:val="-10"/>
          <w:sz w:val="20"/>
        </w:rPr>
        <w:t> </w:t>
      </w:r>
      <w:r>
        <w:rPr>
          <w:spacing w:val="-2"/>
          <w:sz w:val="20"/>
        </w:rPr>
        <w:t>cuyo</w:t>
      </w:r>
      <w:r>
        <w:rPr>
          <w:spacing w:val="-11"/>
          <w:sz w:val="20"/>
        </w:rPr>
        <w:t> </w:t>
      </w:r>
      <w:r>
        <w:rPr>
          <w:spacing w:val="-2"/>
          <w:sz w:val="20"/>
        </w:rPr>
        <w:t>importe</w:t>
      </w:r>
      <w:r>
        <w:rPr>
          <w:spacing w:val="-12"/>
          <w:sz w:val="20"/>
        </w:rPr>
        <w:t> </w:t>
      </w:r>
      <w:r>
        <w:rPr>
          <w:spacing w:val="-2"/>
          <w:sz w:val="20"/>
        </w:rPr>
        <w:t>se </w:t>
      </w:r>
      <w:r>
        <w:rPr>
          <w:sz w:val="20"/>
        </w:rPr>
        <w:t>espera recibir en el corto plazo, se podrán valorar por su valor nominal cuando el efecto de no actualizar los flujos de efectivo no sea significativo.</w:t>
      </w:r>
    </w:p>
    <w:p>
      <w:pPr>
        <w:pStyle w:val="ListParagraph"/>
        <w:numPr>
          <w:ilvl w:val="4"/>
          <w:numId w:val="5"/>
        </w:numPr>
        <w:tabs>
          <w:tab w:pos="1581" w:val="left" w:leader="none"/>
          <w:tab w:pos="1585" w:val="left" w:leader="none"/>
        </w:tabs>
        <w:spacing w:line="237" w:lineRule="auto" w:before="155" w:after="0"/>
        <w:ind w:left="1585" w:right="421" w:hanging="425"/>
        <w:jc w:val="both"/>
        <w:rPr>
          <w:sz w:val="20"/>
        </w:rPr>
      </w:pPr>
      <w:r>
        <w:rPr>
          <w:sz w:val="20"/>
        </w:rPr>
        <w:t>Valoración posterior: se hace a coste amortizado y los intereses devengados se contabilizan en la cuenta de pérdidas y ganancias, aplicando el método del tipo de interés efectivo.</w:t>
      </w:r>
    </w:p>
    <w:p>
      <w:pPr>
        <w:pStyle w:val="BodyText"/>
        <w:spacing w:before="157"/>
        <w:ind w:left="1561" w:right="422"/>
        <w:jc w:val="both"/>
      </w:pPr>
      <w:r>
        <w:rPr/>
        <w:t>No</w:t>
      </w:r>
      <w:r>
        <w:rPr>
          <w:spacing w:val="-12"/>
        </w:rPr>
        <w:t> </w:t>
      </w:r>
      <w:r>
        <w:rPr/>
        <w:t>obstante,</w:t>
      </w:r>
      <w:r>
        <w:rPr>
          <w:spacing w:val="-11"/>
        </w:rPr>
        <w:t> </w:t>
      </w:r>
      <w:r>
        <w:rPr/>
        <w:t>los</w:t>
      </w:r>
      <w:r>
        <w:rPr>
          <w:spacing w:val="-8"/>
        </w:rPr>
        <w:t> </w:t>
      </w:r>
      <w:r>
        <w:rPr/>
        <w:t>créditos</w:t>
      </w:r>
      <w:r>
        <w:rPr>
          <w:spacing w:val="-6"/>
        </w:rPr>
        <w:t> </w:t>
      </w:r>
      <w:r>
        <w:rPr/>
        <w:t>con</w:t>
      </w:r>
      <w:r>
        <w:rPr>
          <w:spacing w:val="-12"/>
        </w:rPr>
        <w:t> </w:t>
      </w:r>
      <w:r>
        <w:rPr/>
        <w:t>vencimiento</w:t>
      </w:r>
      <w:r>
        <w:rPr>
          <w:spacing w:val="-9"/>
        </w:rPr>
        <w:t> </w:t>
      </w:r>
      <w:r>
        <w:rPr/>
        <w:t>no</w:t>
      </w:r>
      <w:r>
        <w:rPr>
          <w:spacing w:val="-7"/>
        </w:rPr>
        <w:t> </w:t>
      </w:r>
      <w:r>
        <w:rPr/>
        <w:t>superior</w:t>
      </w:r>
      <w:r>
        <w:rPr>
          <w:spacing w:val="-7"/>
        </w:rPr>
        <w:t> </w:t>
      </w:r>
      <w:r>
        <w:rPr/>
        <w:t>a</w:t>
      </w:r>
      <w:r>
        <w:rPr>
          <w:spacing w:val="-8"/>
        </w:rPr>
        <w:t> </w:t>
      </w:r>
      <w:r>
        <w:rPr/>
        <w:t>un</w:t>
      </w:r>
      <w:r>
        <w:rPr>
          <w:spacing w:val="-13"/>
        </w:rPr>
        <w:t> </w:t>
      </w:r>
      <w:r>
        <w:rPr/>
        <w:t>año</w:t>
      </w:r>
      <w:r>
        <w:rPr>
          <w:spacing w:val="-8"/>
        </w:rPr>
        <w:t> </w:t>
      </w:r>
      <w:r>
        <w:rPr/>
        <w:t>que,</w:t>
      </w:r>
      <w:r>
        <w:rPr>
          <w:spacing w:val="-12"/>
        </w:rPr>
        <w:t> </w:t>
      </w:r>
      <w:r>
        <w:rPr/>
        <w:t>de</w:t>
      </w:r>
      <w:r>
        <w:rPr>
          <w:spacing w:val="-9"/>
        </w:rPr>
        <w:t> </w:t>
      </w:r>
      <w:r>
        <w:rPr/>
        <w:t>acuerdo</w:t>
      </w:r>
      <w:r>
        <w:rPr>
          <w:spacing w:val="-4"/>
        </w:rPr>
        <w:t> </w:t>
      </w:r>
      <w:r>
        <w:rPr/>
        <w:t>con lo dispuesto en el apartado anterior, se valoren inicialmente por su valor nominal, continuarán valorándose por dicho importe, salvo que se hubieran deteriorado.</w:t>
      </w:r>
    </w:p>
    <w:p>
      <w:pPr>
        <w:pStyle w:val="BodyText"/>
        <w:spacing w:before="162"/>
        <w:ind w:left="1561" w:right="426"/>
        <w:jc w:val="both"/>
      </w:pPr>
      <w:r>
        <w:rPr/>
        <w:t>Cuando los flujos de efectivo contractuales de un activo financiero se modifican debido a las dificultades financieras del emisor, la entidad analizará si procede contabilizar una pérdida por deterioro de valor.</w:t>
      </w:r>
    </w:p>
    <w:p>
      <w:pPr>
        <w:pStyle w:val="ListParagraph"/>
        <w:numPr>
          <w:ilvl w:val="4"/>
          <w:numId w:val="5"/>
        </w:numPr>
        <w:tabs>
          <w:tab w:pos="1581" w:val="left" w:leader="none"/>
          <w:tab w:pos="1585" w:val="left" w:leader="none"/>
        </w:tabs>
        <w:spacing w:line="235" w:lineRule="auto" w:before="162" w:after="0"/>
        <w:ind w:left="1585" w:right="417" w:hanging="425"/>
        <w:jc w:val="both"/>
        <w:rPr>
          <w:sz w:val="20"/>
        </w:rPr>
      </w:pPr>
      <w:r>
        <w:rPr>
          <w:sz w:val="20"/>
        </w:rPr>
        <w:t>Deterioro: La Entidad registra los correspondientes deterioros por la diferencia </w:t>
      </w:r>
      <w:r>
        <w:rPr>
          <w:spacing w:val="-2"/>
          <w:sz w:val="20"/>
        </w:rPr>
        <w:t>existente</w:t>
      </w:r>
      <w:r>
        <w:rPr>
          <w:spacing w:val="-12"/>
          <w:sz w:val="20"/>
        </w:rPr>
        <w:t> </w:t>
      </w:r>
      <w:r>
        <w:rPr>
          <w:spacing w:val="-2"/>
          <w:sz w:val="20"/>
        </w:rPr>
        <w:t>entre</w:t>
      </w:r>
      <w:r>
        <w:rPr>
          <w:spacing w:val="-12"/>
          <w:sz w:val="20"/>
        </w:rPr>
        <w:t> </w:t>
      </w:r>
      <w:r>
        <w:rPr>
          <w:spacing w:val="-2"/>
          <w:sz w:val="20"/>
        </w:rPr>
        <w:t>el</w:t>
      </w:r>
      <w:r>
        <w:rPr>
          <w:spacing w:val="-5"/>
          <w:sz w:val="20"/>
        </w:rPr>
        <w:t> </w:t>
      </w:r>
      <w:r>
        <w:rPr>
          <w:spacing w:val="-2"/>
          <w:sz w:val="20"/>
        </w:rPr>
        <w:t>importe</w:t>
      </w:r>
      <w:r>
        <w:rPr>
          <w:spacing w:val="-6"/>
          <w:sz w:val="20"/>
        </w:rPr>
        <w:t> </w:t>
      </w:r>
      <w:r>
        <w:rPr>
          <w:spacing w:val="-2"/>
          <w:sz w:val="20"/>
        </w:rPr>
        <w:t>a</w:t>
      </w:r>
      <w:r>
        <w:rPr>
          <w:spacing w:val="-8"/>
          <w:sz w:val="20"/>
        </w:rPr>
        <w:t> </w:t>
      </w:r>
      <w:r>
        <w:rPr>
          <w:spacing w:val="-2"/>
          <w:sz w:val="20"/>
        </w:rPr>
        <w:t>recuperar</w:t>
      </w:r>
      <w:r>
        <w:rPr>
          <w:spacing w:val="-12"/>
          <w:sz w:val="20"/>
        </w:rPr>
        <w:t> </w:t>
      </w:r>
      <w:r>
        <w:rPr>
          <w:spacing w:val="-2"/>
          <w:sz w:val="20"/>
        </w:rPr>
        <w:t>de</w:t>
      </w:r>
      <w:r>
        <w:rPr>
          <w:spacing w:val="-12"/>
          <w:sz w:val="20"/>
        </w:rPr>
        <w:t> </w:t>
      </w:r>
      <w:r>
        <w:rPr>
          <w:spacing w:val="-2"/>
          <w:sz w:val="20"/>
        </w:rPr>
        <w:t>las</w:t>
      </w:r>
      <w:r>
        <w:rPr>
          <w:spacing w:val="-4"/>
          <w:sz w:val="20"/>
        </w:rPr>
        <w:t> </w:t>
      </w:r>
      <w:r>
        <w:rPr>
          <w:spacing w:val="-2"/>
          <w:sz w:val="20"/>
        </w:rPr>
        <w:t>cuentas</w:t>
      </w:r>
      <w:r>
        <w:rPr>
          <w:spacing w:val="-12"/>
          <w:sz w:val="20"/>
        </w:rPr>
        <w:t> </w:t>
      </w:r>
      <w:r>
        <w:rPr>
          <w:spacing w:val="-2"/>
          <w:sz w:val="20"/>
        </w:rPr>
        <w:t>por</w:t>
      </w:r>
      <w:r>
        <w:rPr>
          <w:spacing w:val="-9"/>
          <w:sz w:val="20"/>
        </w:rPr>
        <w:t> </w:t>
      </w:r>
      <w:r>
        <w:rPr>
          <w:spacing w:val="-2"/>
          <w:sz w:val="20"/>
        </w:rPr>
        <w:t>cobrar</w:t>
      </w:r>
      <w:r>
        <w:rPr>
          <w:spacing w:val="-7"/>
          <w:sz w:val="20"/>
        </w:rPr>
        <w:t> </w:t>
      </w:r>
      <w:r>
        <w:rPr>
          <w:spacing w:val="-2"/>
          <w:sz w:val="20"/>
        </w:rPr>
        <w:t>y</w:t>
      </w:r>
      <w:r>
        <w:rPr>
          <w:spacing w:val="-5"/>
          <w:sz w:val="20"/>
        </w:rPr>
        <w:t> </w:t>
      </w:r>
      <w:r>
        <w:rPr>
          <w:spacing w:val="-2"/>
          <w:sz w:val="20"/>
        </w:rPr>
        <w:t>el</w:t>
      </w:r>
      <w:r>
        <w:rPr>
          <w:spacing w:val="-12"/>
          <w:sz w:val="20"/>
        </w:rPr>
        <w:t> </w:t>
      </w:r>
      <w:r>
        <w:rPr>
          <w:spacing w:val="-2"/>
          <w:sz w:val="20"/>
        </w:rPr>
        <w:t>valor</w:t>
      </w:r>
      <w:r>
        <w:rPr>
          <w:spacing w:val="-9"/>
          <w:sz w:val="20"/>
        </w:rPr>
        <w:t> </w:t>
      </w:r>
      <w:r>
        <w:rPr>
          <w:spacing w:val="-2"/>
          <w:sz w:val="20"/>
        </w:rPr>
        <w:t>en</w:t>
      </w:r>
      <w:r>
        <w:rPr>
          <w:spacing w:val="-12"/>
          <w:sz w:val="20"/>
        </w:rPr>
        <w:t> </w:t>
      </w:r>
      <w:r>
        <w:rPr>
          <w:spacing w:val="-2"/>
          <w:sz w:val="20"/>
        </w:rPr>
        <w:t>libros</w:t>
      </w:r>
      <w:r>
        <w:rPr>
          <w:spacing w:val="-12"/>
          <w:sz w:val="20"/>
        </w:rPr>
        <w:t> </w:t>
      </w:r>
      <w:r>
        <w:rPr>
          <w:spacing w:val="-2"/>
          <w:sz w:val="20"/>
        </w:rPr>
        <w:t>por </w:t>
      </w:r>
      <w:r>
        <w:rPr>
          <w:sz w:val="20"/>
        </w:rPr>
        <w:t>el que se encuentran registradas.</w:t>
      </w:r>
    </w:p>
    <w:p>
      <w:pPr>
        <w:pStyle w:val="ListParagraph"/>
        <w:spacing w:after="0" w:line="235" w:lineRule="auto"/>
        <w:jc w:val="both"/>
        <w:rPr>
          <w:sz w:val="20"/>
        </w:rPr>
        <w:sectPr>
          <w:pgSz w:w="11920" w:h="16850"/>
          <w:pgMar w:header="681" w:footer="1175" w:top="2520" w:bottom="1360" w:left="1559" w:right="992"/>
        </w:sectPr>
      </w:pPr>
    </w:p>
    <w:p>
      <w:pPr>
        <w:pStyle w:val="BodyText"/>
      </w:pPr>
    </w:p>
    <w:p>
      <w:pPr>
        <w:pStyle w:val="BodyText"/>
        <w:spacing w:before="162"/>
      </w:pPr>
    </w:p>
    <w:p>
      <w:pPr>
        <w:pStyle w:val="BodyText"/>
        <w:ind w:left="1561" w:right="414"/>
        <w:jc w:val="both"/>
      </w:pPr>
      <w:r>
        <w:rPr/>
        <w:t>Al menos al cierre del ejercicio, se efectúan las correcciones valorativas necesarias siempre</w:t>
      </w:r>
      <w:r>
        <w:rPr>
          <w:spacing w:val="-9"/>
        </w:rPr>
        <w:t> </w:t>
      </w:r>
      <w:r>
        <w:rPr/>
        <w:t>que</w:t>
      </w:r>
      <w:r>
        <w:rPr>
          <w:spacing w:val="-10"/>
        </w:rPr>
        <w:t> </w:t>
      </w:r>
      <w:r>
        <w:rPr/>
        <w:t>existe</w:t>
      </w:r>
      <w:r>
        <w:rPr>
          <w:spacing w:val="-10"/>
        </w:rPr>
        <w:t> </w:t>
      </w:r>
      <w:r>
        <w:rPr/>
        <w:t>evidencia</w:t>
      </w:r>
      <w:r>
        <w:rPr>
          <w:spacing w:val="-12"/>
        </w:rPr>
        <w:t> </w:t>
      </w:r>
      <w:r>
        <w:rPr/>
        <w:t>objetiva</w:t>
      </w:r>
      <w:r>
        <w:rPr>
          <w:spacing w:val="-9"/>
        </w:rPr>
        <w:t> </w:t>
      </w:r>
      <w:r>
        <w:rPr/>
        <w:t>de</w:t>
      </w:r>
      <w:r>
        <w:rPr>
          <w:spacing w:val="-10"/>
        </w:rPr>
        <w:t> </w:t>
      </w:r>
      <w:r>
        <w:rPr/>
        <w:t>que</w:t>
      </w:r>
      <w:r>
        <w:rPr>
          <w:spacing w:val="-6"/>
        </w:rPr>
        <w:t> </w:t>
      </w:r>
      <w:r>
        <w:rPr/>
        <w:t>el</w:t>
      </w:r>
      <w:r>
        <w:rPr>
          <w:spacing w:val="-12"/>
        </w:rPr>
        <w:t> </w:t>
      </w:r>
      <w:r>
        <w:rPr/>
        <w:t>valor</w:t>
      </w:r>
      <w:r>
        <w:rPr>
          <w:spacing w:val="-11"/>
        </w:rPr>
        <w:t> </w:t>
      </w:r>
      <w:r>
        <w:rPr/>
        <w:t>de</w:t>
      </w:r>
      <w:r>
        <w:rPr>
          <w:spacing w:val="-4"/>
        </w:rPr>
        <w:t> </w:t>
      </w:r>
      <w:r>
        <w:rPr/>
        <w:t>un</w:t>
      </w:r>
      <w:r>
        <w:rPr>
          <w:spacing w:val="-12"/>
        </w:rPr>
        <w:t> </w:t>
      </w:r>
      <w:r>
        <w:rPr/>
        <w:t>activo</w:t>
      </w:r>
      <w:r>
        <w:rPr>
          <w:spacing w:val="-6"/>
        </w:rPr>
        <w:t> </w:t>
      </w:r>
      <w:r>
        <w:rPr/>
        <w:t>financiero</w:t>
      </w:r>
      <w:r>
        <w:rPr>
          <w:spacing w:val="-6"/>
        </w:rPr>
        <w:t> </w:t>
      </w:r>
      <w:r>
        <w:rPr/>
        <w:t>incluido </w:t>
      </w:r>
      <w:r>
        <w:rPr>
          <w:spacing w:val="-2"/>
        </w:rPr>
        <w:t>en</w:t>
      </w:r>
      <w:r>
        <w:rPr>
          <w:spacing w:val="-7"/>
        </w:rPr>
        <w:t> </w:t>
      </w:r>
      <w:r>
        <w:rPr>
          <w:spacing w:val="-2"/>
        </w:rPr>
        <w:t>esta</w:t>
      </w:r>
      <w:r>
        <w:rPr>
          <w:spacing w:val="-6"/>
        </w:rPr>
        <w:t> </w:t>
      </w:r>
      <w:r>
        <w:rPr>
          <w:spacing w:val="-2"/>
        </w:rPr>
        <w:t>categoría,</w:t>
      </w:r>
      <w:r>
        <w:rPr>
          <w:spacing w:val="-9"/>
        </w:rPr>
        <w:t> </w:t>
      </w:r>
      <w:r>
        <w:rPr>
          <w:spacing w:val="-2"/>
        </w:rPr>
        <w:t>o</w:t>
      </w:r>
      <w:r>
        <w:rPr>
          <w:spacing w:val="-4"/>
        </w:rPr>
        <w:t> </w:t>
      </w:r>
      <w:r>
        <w:rPr>
          <w:spacing w:val="-2"/>
        </w:rPr>
        <w:t>de</w:t>
      </w:r>
      <w:r>
        <w:rPr>
          <w:spacing w:val="-8"/>
        </w:rPr>
        <w:t> </w:t>
      </w:r>
      <w:r>
        <w:rPr>
          <w:spacing w:val="-2"/>
        </w:rPr>
        <w:t>un</w:t>
      </w:r>
      <w:r>
        <w:rPr>
          <w:spacing w:val="-5"/>
        </w:rPr>
        <w:t> </w:t>
      </w:r>
      <w:r>
        <w:rPr>
          <w:spacing w:val="-2"/>
        </w:rPr>
        <w:t>grupo</w:t>
      </w:r>
      <w:r>
        <w:rPr>
          <w:spacing w:val="-4"/>
        </w:rPr>
        <w:t> </w:t>
      </w:r>
      <w:r>
        <w:rPr>
          <w:spacing w:val="-2"/>
        </w:rPr>
        <w:t>de</w:t>
      </w:r>
      <w:r>
        <w:rPr>
          <w:spacing w:val="-8"/>
        </w:rPr>
        <w:t> </w:t>
      </w:r>
      <w:r>
        <w:rPr>
          <w:spacing w:val="-2"/>
        </w:rPr>
        <w:t>activos</w:t>
      </w:r>
      <w:r>
        <w:rPr>
          <w:spacing w:val="-5"/>
        </w:rPr>
        <w:t> </w:t>
      </w:r>
      <w:r>
        <w:rPr>
          <w:spacing w:val="-2"/>
        </w:rPr>
        <w:t>financieros</w:t>
      </w:r>
      <w:r>
        <w:rPr>
          <w:spacing w:val="-3"/>
        </w:rPr>
        <w:t> </w:t>
      </w:r>
      <w:r>
        <w:rPr>
          <w:spacing w:val="-2"/>
        </w:rPr>
        <w:t>con</w:t>
      </w:r>
      <w:r>
        <w:rPr>
          <w:spacing w:val="-10"/>
        </w:rPr>
        <w:t> </w:t>
      </w:r>
      <w:r>
        <w:rPr>
          <w:spacing w:val="-2"/>
        </w:rPr>
        <w:t>similares características</w:t>
      </w:r>
      <w:r>
        <w:rPr>
          <w:spacing w:val="-11"/>
        </w:rPr>
        <w:t> </w:t>
      </w:r>
      <w:r>
        <w:rPr>
          <w:spacing w:val="-2"/>
        </w:rPr>
        <w:t>de </w:t>
      </w:r>
      <w:r>
        <w:rPr/>
        <w:t>riesgo valorados colectivamente, se ha deteriorado como resultado de uno o más </w:t>
      </w:r>
      <w:r>
        <w:rPr>
          <w:spacing w:val="-2"/>
        </w:rPr>
        <w:t>eventos</w:t>
      </w:r>
      <w:r>
        <w:rPr>
          <w:spacing w:val="-12"/>
        </w:rPr>
        <w:t> </w:t>
      </w:r>
      <w:r>
        <w:rPr>
          <w:spacing w:val="-2"/>
        </w:rPr>
        <w:t>que</w:t>
      </w:r>
      <w:r>
        <w:rPr>
          <w:spacing w:val="-12"/>
        </w:rPr>
        <w:t> </w:t>
      </w:r>
      <w:r>
        <w:rPr>
          <w:spacing w:val="-2"/>
        </w:rPr>
        <w:t>hayan</w:t>
      </w:r>
      <w:r>
        <w:rPr>
          <w:spacing w:val="-12"/>
        </w:rPr>
        <w:t> </w:t>
      </w:r>
      <w:r>
        <w:rPr>
          <w:spacing w:val="-2"/>
        </w:rPr>
        <w:t>ocurrido</w:t>
      </w:r>
      <w:r>
        <w:rPr>
          <w:spacing w:val="-11"/>
        </w:rPr>
        <w:t> </w:t>
      </w:r>
      <w:r>
        <w:rPr>
          <w:spacing w:val="-2"/>
        </w:rPr>
        <w:t>después</w:t>
      </w:r>
      <w:r>
        <w:rPr>
          <w:spacing w:val="-12"/>
        </w:rPr>
        <w:t> </w:t>
      </w:r>
      <w:r>
        <w:rPr>
          <w:spacing w:val="-2"/>
        </w:rPr>
        <w:t>de</w:t>
      </w:r>
      <w:r>
        <w:rPr>
          <w:spacing w:val="-12"/>
        </w:rPr>
        <w:t> </w:t>
      </w:r>
      <w:r>
        <w:rPr>
          <w:spacing w:val="-2"/>
        </w:rPr>
        <w:t>su</w:t>
      </w:r>
      <w:r>
        <w:rPr>
          <w:spacing w:val="-11"/>
        </w:rPr>
        <w:t> </w:t>
      </w:r>
      <w:r>
        <w:rPr>
          <w:spacing w:val="-2"/>
        </w:rPr>
        <w:t>reconocimiento</w:t>
      </w:r>
      <w:r>
        <w:rPr>
          <w:spacing w:val="-11"/>
        </w:rPr>
        <w:t> </w:t>
      </w:r>
      <w:r>
        <w:rPr>
          <w:spacing w:val="-2"/>
        </w:rPr>
        <w:t>inicial</w:t>
      </w:r>
      <w:r>
        <w:rPr>
          <w:spacing w:val="-12"/>
        </w:rPr>
        <w:t> </w:t>
      </w:r>
      <w:r>
        <w:rPr>
          <w:spacing w:val="-2"/>
        </w:rPr>
        <w:t>y</w:t>
      </w:r>
      <w:r>
        <w:rPr>
          <w:spacing w:val="-10"/>
        </w:rPr>
        <w:t> </w:t>
      </w:r>
      <w:r>
        <w:rPr>
          <w:spacing w:val="-2"/>
        </w:rPr>
        <w:t>que</w:t>
      </w:r>
      <w:r>
        <w:rPr>
          <w:spacing w:val="-12"/>
        </w:rPr>
        <w:t> </w:t>
      </w:r>
      <w:r>
        <w:rPr>
          <w:spacing w:val="-2"/>
        </w:rPr>
        <w:t>ocasionen</w:t>
      </w:r>
      <w:r>
        <w:rPr>
          <w:spacing w:val="-11"/>
        </w:rPr>
        <w:t> </w:t>
      </w:r>
      <w:r>
        <w:rPr>
          <w:spacing w:val="-2"/>
        </w:rPr>
        <w:t>una </w:t>
      </w:r>
      <w:r>
        <w:rPr/>
        <w:t>reducción o retraso en los flujos de efectivo estimados futuros, que pueden venir motivados por la insolvencia del deudor.</w:t>
      </w:r>
    </w:p>
    <w:p>
      <w:pPr>
        <w:pStyle w:val="BodyText"/>
        <w:spacing w:before="159"/>
        <w:ind w:left="1561" w:right="415"/>
        <w:jc w:val="both"/>
      </w:pPr>
      <w:r>
        <w:rPr/>
        <w:t>La</w:t>
      </w:r>
      <w:r>
        <w:rPr>
          <w:spacing w:val="-14"/>
        </w:rPr>
        <w:t> </w:t>
      </w:r>
      <w:r>
        <w:rPr/>
        <w:t>pérdida</w:t>
      </w:r>
      <w:r>
        <w:rPr>
          <w:spacing w:val="-14"/>
        </w:rPr>
        <w:t> </w:t>
      </w:r>
      <w:r>
        <w:rPr/>
        <w:t>por</w:t>
      </w:r>
      <w:r>
        <w:rPr>
          <w:spacing w:val="-14"/>
        </w:rPr>
        <w:t> </w:t>
      </w:r>
      <w:r>
        <w:rPr/>
        <w:t>deterioro</w:t>
      </w:r>
      <w:r>
        <w:rPr>
          <w:spacing w:val="-13"/>
        </w:rPr>
        <w:t> </w:t>
      </w:r>
      <w:r>
        <w:rPr/>
        <w:t>del</w:t>
      </w:r>
      <w:r>
        <w:rPr>
          <w:spacing w:val="-14"/>
        </w:rPr>
        <w:t> </w:t>
      </w:r>
      <w:r>
        <w:rPr/>
        <w:t>valor</w:t>
      </w:r>
      <w:r>
        <w:rPr>
          <w:spacing w:val="-14"/>
        </w:rPr>
        <w:t> </w:t>
      </w:r>
      <w:r>
        <w:rPr/>
        <w:t>de</w:t>
      </w:r>
      <w:r>
        <w:rPr>
          <w:spacing w:val="-13"/>
        </w:rPr>
        <w:t> </w:t>
      </w:r>
      <w:r>
        <w:rPr/>
        <w:t>estos</w:t>
      </w:r>
      <w:r>
        <w:rPr>
          <w:spacing w:val="-14"/>
        </w:rPr>
        <w:t> </w:t>
      </w:r>
      <w:r>
        <w:rPr/>
        <w:t>activos</w:t>
      </w:r>
      <w:r>
        <w:rPr>
          <w:spacing w:val="-14"/>
        </w:rPr>
        <w:t> </w:t>
      </w:r>
      <w:r>
        <w:rPr/>
        <w:t>financieros</w:t>
      </w:r>
      <w:r>
        <w:rPr>
          <w:spacing w:val="-13"/>
        </w:rPr>
        <w:t> </w:t>
      </w:r>
      <w:r>
        <w:rPr/>
        <w:t>es</w:t>
      </w:r>
      <w:r>
        <w:rPr>
          <w:spacing w:val="-14"/>
        </w:rPr>
        <w:t> </w:t>
      </w:r>
      <w:r>
        <w:rPr/>
        <w:t>la</w:t>
      </w:r>
      <w:r>
        <w:rPr>
          <w:spacing w:val="-14"/>
        </w:rPr>
        <w:t> </w:t>
      </w:r>
      <w:r>
        <w:rPr/>
        <w:t>diferencia</w:t>
      </w:r>
      <w:r>
        <w:rPr>
          <w:spacing w:val="-14"/>
        </w:rPr>
        <w:t> </w:t>
      </w:r>
      <w:r>
        <w:rPr/>
        <w:t>entre</w:t>
      </w:r>
      <w:r>
        <w:rPr>
          <w:spacing w:val="-13"/>
        </w:rPr>
        <w:t> </w:t>
      </w:r>
      <w:r>
        <w:rPr/>
        <w:t>su valor</w:t>
      </w:r>
      <w:r>
        <w:rPr>
          <w:spacing w:val="-6"/>
        </w:rPr>
        <w:t> </w:t>
      </w:r>
      <w:r>
        <w:rPr/>
        <w:t>en</w:t>
      </w:r>
      <w:r>
        <w:rPr>
          <w:spacing w:val="-9"/>
        </w:rPr>
        <w:t> </w:t>
      </w:r>
      <w:r>
        <w:rPr/>
        <w:t>libros</w:t>
      </w:r>
      <w:r>
        <w:rPr>
          <w:spacing w:val="-5"/>
        </w:rPr>
        <w:t> </w:t>
      </w:r>
      <w:r>
        <w:rPr/>
        <w:t>y</w:t>
      </w:r>
      <w:r>
        <w:rPr>
          <w:spacing w:val="-5"/>
        </w:rPr>
        <w:t> </w:t>
      </w:r>
      <w:r>
        <w:rPr/>
        <w:t>el</w:t>
      </w:r>
      <w:r>
        <w:rPr>
          <w:spacing w:val="-7"/>
        </w:rPr>
        <w:t> </w:t>
      </w:r>
      <w:r>
        <w:rPr/>
        <w:t>valor</w:t>
      </w:r>
      <w:r>
        <w:rPr>
          <w:spacing w:val="-4"/>
        </w:rPr>
        <w:t> </w:t>
      </w:r>
      <w:r>
        <w:rPr/>
        <w:t>actual</w:t>
      </w:r>
      <w:r>
        <w:rPr>
          <w:spacing w:val="-7"/>
        </w:rPr>
        <w:t> </w:t>
      </w:r>
      <w:r>
        <w:rPr/>
        <w:t>de</w:t>
      </w:r>
      <w:r>
        <w:rPr>
          <w:spacing w:val="-8"/>
        </w:rPr>
        <w:t> </w:t>
      </w:r>
      <w:r>
        <w:rPr/>
        <w:t>los</w:t>
      </w:r>
      <w:r>
        <w:rPr>
          <w:spacing w:val="-5"/>
        </w:rPr>
        <w:t> </w:t>
      </w:r>
      <w:r>
        <w:rPr/>
        <w:t>flujos</w:t>
      </w:r>
      <w:r>
        <w:rPr>
          <w:spacing w:val="-4"/>
        </w:rPr>
        <w:t> </w:t>
      </w:r>
      <w:r>
        <w:rPr/>
        <w:t>de</w:t>
      </w:r>
      <w:r>
        <w:rPr>
          <w:spacing w:val="-5"/>
        </w:rPr>
        <w:t> </w:t>
      </w:r>
      <w:r>
        <w:rPr/>
        <w:t>efectivo</w:t>
      </w:r>
      <w:r>
        <w:rPr>
          <w:spacing w:val="-1"/>
        </w:rPr>
        <w:t> </w:t>
      </w:r>
      <w:r>
        <w:rPr/>
        <w:t>futuros,</w:t>
      </w:r>
      <w:r>
        <w:rPr>
          <w:spacing w:val="-10"/>
        </w:rPr>
        <w:t> </w:t>
      </w:r>
      <w:r>
        <w:rPr/>
        <w:t>incluidos,</w:t>
      </w:r>
      <w:r>
        <w:rPr>
          <w:spacing w:val="-4"/>
        </w:rPr>
        <w:t> </w:t>
      </w:r>
      <w:r>
        <w:rPr/>
        <w:t>en</w:t>
      </w:r>
      <w:r>
        <w:rPr>
          <w:spacing w:val="-2"/>
        </w:rPr>
        <w:t> </w:t>
      </w:r>
      <w:r>
        <w:rPr/>
        <w:t>su</w:t>
      </w:r>
      <w:r>
        <w:rPr>
          <w:spacing w:val="-9"/>
        </w:rPr>
        <w:t> </w:t>
      </w:r>
      <w:r>
        <w:rPr/>
        <w:t>caso, </w:t>
      </w:r>
      <w:r>
        <w:rPr>
          <w:spacing w:val="-2"/>
        </w:rPr>
        <w:t>los</w:t>
      </w:r>
      <w:r>
        <w:rPr>
          <w:spacing w:val="-12"/>
        </w:rPr>
        <w:t> </w:t>
      </w:r>
      <w:r>
        <w:rPr>
          <w:spacing w:val="-2"/>
        </w:rPr>
        <w:t>procedentes</w:t>
      </w:r>
      <w:r>
        <w:rPr>
          <w:spacing w:val="-8"/>
        </w:rPr>
        <w:t> </w:t>
      </w:r>
      <w:r>
        <w:rPr>
          <w:spacing w:val="-2"/>
        </w:rPr>
        <w:t>de</w:t>
      </w:r>
      <w:r>
        <w:rPr>
          <w:spacing w:val="-6"/>
        </w:rPr>
        <w:t> </w:t>
      </w:r>
      <w:r>
        <w:rPr>
          <w:spacing w:val="-2"/>
        </w:rPr>
        <w:t>la</w:t>
      </w:r>
      <w:r>
        <w:rPr>
          <w:spacing w:val="-3"/>
        </w:rPr>
        <w:t> </w:t>
      </w:r>
      <w:r>
        <w:rPr>
          <w:spacing w:val="-2"/>
        </w:rPr>
        <w:t>ejecución</w:t>
      </w:r>
      <w:r>
        <w:rPr>
          <w:spacing w:val="-5"/>
        </w:rPr>
        <w:t> </w:t>
      </w:r>
      <w:r>
        <w:rPr>
          <w:spacing w:val="-2"/>
        </w:rPr>
        <w:t>de</w:t>
      </w:r>
      <w:r>
        <w:rPr>
          <w:spacing w:val="-6"/>
        </w:rPr>
        <w:t> </w:t>
      </w:r>
      <w:r>
        <w:rPr>
          <w:spacing w:val="-2"/>
        </w:rPr>
        <w:t>las</w:t>
      </w:r>
      <w:r>
        <w:rPr>
          <w:spacing w:val="-8"/>
        </w:rPr>
        <w:t> </w:t>
      </w:r>
      <w:r>
        <w:rPr>
          <w:spacing w:val="-2"/>
        </w:rPr>
        <w:t>garantías</w:t>
      </w:r>
      <w:r>
        <w:rPr>
          <w:spacing w:val="-5"/>
        </w:rPr>
        <w:t> </w:t>
      </w:r>
      <w:r>
        <w:rPr>
          <w:spacing w:val="-2"/>
        </w:rPr>
        <w:t>reales</w:t>
      </w:r>
      <w:r>
        <w:rPr>
          <w:spacing w:val="-8"/>
        </w:rPr>
        <w:t> </w:t>
      </w:r>
      <w:r>
        <w:rPr>
          <w:spacing w:val="-2"/>
        </w:rPr>
        <w:t>y</w:t>
      </w:r>
      <w:r>
        <w:rPr>
          <w:spacing w:val="-3"/>
        </w:rPr>
        <w:t> </w:t>
      </w:r>
      <w:r>
        <w:rPr>
          <w:spacing w:val="-2"/>
        </w:rPr>
        <w:t>personales,</w:t>
      </w:r>
      <w:r>
        <w:rPr>
          <w:spacing w:val="-7"/>
        </w:rPr>
        <w:t> </w:t>
      </w:r>
      <w:r>
        <w:rPr>
          <w:spacing w:val="-2"/>
        </w:rPr>
        <w:t>que</w:t>
      </w:r>
      <w:r>
        <w:rPr>
          <w:spacing w:val="-8"/>
        </w:rPr>
        <w:t> </w:t>
      </w:r>
      <w:r>
        <w:rPr>
          <w:spacing w:val="-2"/>
        </w:rPr>
        <w:t>se</w:t>
      </w:r>
      <w:r>
        <w:rPr>
          <w:spacing w:val="-11"/>
        </w:rPr>
        <w:t> </w:t>
      </w:r>
      <w:r>
        <w:rPr>
          <w:spacing w:val="-2"/>
        </w:rPr>
        <w:t>estima</w:t>
      </w:r>
      <w:r>
        <w:rPr>
          <w:spacing w:val="-12"/>
        </w:rPr>
        <w:t> </w:t>
      </w:r>
      <w:r>
        <w:rPr>
          <w:spacing w:val="-2"/>
        </w:rPr>
        <w:t>van </w:t>
      </w:r>
      <w:r>
        <w:rPr/>
        <w:t>a generar, descontados al tipo de interés efectivo calculado en el momento de su reconocimiento inicial.</w:t>
      </w:r>
    </w:p>
    <w:p>
      <w:pPr>
        <w:pStyle w:val="BodyText"/>
        <w:spacing w:before="160"/>
        <w:ind w:left="1561" w:right="416"/>
        <w:jc w:val="both"/>
      </w:pPr>
      <w:r>
        <w:rPr/>
        <w:t>Las</w:t>
      </w:r>
      <w:r>
        <w:rPr>
          <w:spacing w:val="-5"/>
        </w:rPr>
        <w:t> </w:t>
      </w:r>
      <w:r>
        <w:rPr/>
        <w:t>correcciones</w:t>
      </w:r>
      <w:r>
        <w:rPr>
          <w:spacing w:val="-3"/>
        </w:rPr>
        <w:t> </w:t>
      </w:r>
      <w:r>
        <w:rPr/>
        <w:t>de</w:t>
      </w:r>
      <w:r>
        <w:rPr>
          <w:spacing w:val="-7"/>
        </w:rPr>
        <w:t> </w:t>
      </w:r>
      <w:r>
        <w:rPr/>
        <w:t>valor</w:t>
      </w:r>
      <w:r>
        <w:rPr>
          <w:spacing w:val="-3"/>
        </w:rPr>
        <w:t> </w:t>
      </w:r>
      <w:r>
        <w:rPr/>
        <w:t>por</w:t>
      </w:r>
      <w:r>
        <w:rPr>
          <w:spacing w:val="-4"/>
        </w:rPr>
        <w:t> </w:t>
      </w:r>
      <w:r>
        <w:rPr/>
        <w:t>deterioro,</w:t>
      </w:r>
      <w:r>
        <w:rPr>
          <w:spacing w:val="-3"/>
        </w:rPr>
        <w:t> </w:t>
      </w:r>
      <w:r>
        <w:rPr/>
        <w:t>así</w:t>
      </w:r>
      <w:r>
        <w:rPr>
          <w:spacing w:val="-4"/>
        </w:rPr>
        <w:t> </w:t>
      </w:r>
      <w:r>
        <w:rPr/>
        <w:t>como</w:t>
      </w:r>
      <w:r>
        <w:rPr>
          <w:spacing w:val="-3"/>
        </w:rPr>
        <w:t> </w:t>
      </w:r>
      <w:r>
        <w:rPr/>
        <w:t>su</w:t>
      </w:r>
      <w:r>
        <w:rPr>
          <w:spacing w:val="-4"/>
        </w:rPr>
        <w:t> </w:t>
      </w:r>
      <w:r>
        <w:rPr/>
        <w:t>reversión</w:t>
      </w:r>
      <w:r>
        <w:rPr>
          <w:spacing w:val="-1"/>
        </w:rPr>
        <w:t> </w:t>
      </w:r>
      <w:r>
        <w:rPr/>
        <w:t>cuando</w:t>
      </w:r>
      <w:r>
        <w:rPr>
          <w:spacing w:val="-2"/>
        </w:rPr>
        <w:t> </w:t>
      </w:r>
      <w:r>
        <w:rPr/>
        <w:t>el</w:t>
      </w:r>
      <w:r>
        <w:rPr>
          <w:spacing w:val="-2"/>
        </w:rPr>
        <w:t> </w:t>
      </w:r>
      <w:r>
        <w:rPr/>
        <w:t>importe</w:t>
      </w:r>
      <w:r>
        <w:rPr>
          <w:spacing w:val="-2"/>
        </w:rPr>
        <w:t> </w:t>
      </w:r>
      <w:r>
        <w:rPr/>
        <w:t>de dicha pérdida disminuyese por causas relacionadas con un evento posterior, se reconocen</w:t>
      </w:r>
      <w:r>
        <w:rPr>
          <w:spacing w:val="-4"/>
        </w:rPr>
        <w:t> </w:t>
      </w:r>
      <w:r>
        <w:rPr/>
        <w:t>como</w:t>
      </w:r>
      <w:r>
        <w:rPr>
          <w:spacing w:val="-4"/>
        </w:rPr>
        <w:t> </w:t>
      </w:r>
      <w:r>
        <w:rPr/>
        <w:t>un</w:t>
      </w:r>
      <w:r>
        <w:rPr>
          <w:spacing w:val="-5"/>
        </w:rPr>
        <w:t> </w:t>
      </w:r>
      <w:r>
        <w:rPr/>
        <w:t>gasto</w:t>
      </w:r>
      <w:r>
        <w:rPr>
          <w:spacing w:val="-2"/>
        </w:rPr>
        <w:t> </w:t>
      </w:r>
      <w:r>
        <w:rPr/>
        <w:t>o</w:t>
      </w:r>
      <w:r>
        <w:rPr>
          <w:spacing w:val="-5"/>
        </w:rPr>
        <w:t> </w:t>
      </w:r>
      <w:r>
        <w:rPr/>
        <w:t>un</w:t>
      </w:r>
      <w:r>
        <w:rPr>
          <w:spacing w:val="-5"/>
        </w:rPr>
        <w:t> </w:t>
      </w:r>
      <w:r>
        <w:rPr/>
        <w:t>ingreso,</w:t>
      </w:r>
      <w:r>
        <w:rPr>
          <w:spacing w:val="-9"/>
        </w:rPr>
        <w:t> </w:t>
      </w:r>
      <w:r>
        <w:rPr/>
        <w:t>respectivamente,</w:t>
      </w:r>
      <w:r>
        <w:rPr>
          <w:spacing w:val="-4"/>
        </w:rPr>
        <w:t> </w:t>
      </w:r>
      <w:r>
        <w:rPr/>
        <w:t>en</w:t>
      </w:r>
      <w:r>
        <w:rPr>
          <w:spacing w:val="-8"/>
        </w:rPr>
        <w:t> </w:t>
      </w:r>
      <w:r>
        <w:rPr/>
        <w:t>la</w:t>
      </w:r>
      <w:r>
        <w:rPr>
          <w:spacing w:val="-4"/>
        </w:rPr>
        <w:t> </w:t>
      </w:r>
      <w:r>
        <w:rPr/>
        <w:t>cuenta</w:t>
      </w:r>
      <w:r>
        <w:rPr>
          <w:spacing w:val="-8"/>
        </w:rPr>
        <w:t> </w:t>
      </w:r>
      <w:r>
        <w:rPr/>
        <w:t>de</w:t>
      </w:r>
      <w:r>
        <w:rPr>
          <w:spacing w:val="-11"/>
        </w:rPr>
        <w:t> </w:t>
      </w:r>
      <w:r>
        <w:rPr/>
        <w:t>pérdidas</w:t>
      </w:r>
      <w:r>
        <w:rPr>
          <w:spacing w:val="-11"/>
        </w:rPr>
        <w:t> </w:t>
      </w:r>
      <w:r>
        <w:rPr/>
        <w:t>y </w:t>
      </w:r>
      <w:r>
        <w:rPr>
          <w:spacing w:val="-2"/>
        </w:rPr>
        <w:t>ganancias.</w:t>
      </w:r>
      <w:r>
        <w:rPr>
          <w:spacing w:val="-11"/>
        </w:rPr>
        <w:t> </w:t>
      </w:r>
      <w:r>
        <w:rPr>
          <w:spacing w:val="-2"/>
        </w:rPr>
        <w:t>La</w:t>
      </w:r>
      <w:r>
        <w:rPr>
          <w:spacing w:val="-11"/>
        </w:rPr>
        <w:t> </w:t>
      </w:r>
      <w:r>
        <w:rPr>
          <w:spacing w:val="-2"/>
        </w:rPr>
        <w:t>reversión</w:t>
      </w:r>
      <w:r>
        <w:rPr>
          <w:spacing w:val="-12"/>
        </w:rPr>
        <w:t> </w:t>
      </w:r>
      <w:r>
        <w:rPr>
          <w:spacing w:val="-2"/>
        </w:rPr>
        <w:t>del</w:t>
      </w:r>
      <w:r>
        <w:rPr>
          <w:spacing w:val="-5"/>
        </w:rPr>
        <w:t> </w:t>
      </w:r>
      <w:r>
        <w:rPr>
          <w:spacing w:val="-2"/>
        </w:rPr>
        <w:t>deterioro</w:t>
      </w:r>
      <w:r>
        <w:rPr>
          <w:spacing w:val="-7"/>
        </w:rPr>
        <w:t> </w:t>
      </w:r>
      <w:r>
        <w:rPr>
          <w:spacing w:val="-2"/>
        </w:rPr>
        <w:t>tiene</w:t>
      </w:r>
      <w:r>
        <w:rPr>
          <w:spacing w:val="-6"/>
        </w:rPr>
        <w:t> </w:t>
      </w:r>
      <w:r>
        <w:rPr>
          <w:spacing w:val="-2"/>
        </w:rPr>
        <w:t>como</w:t>
      </w:r>
      <w:r>
        <w:rPr>
          <w:spacing w:val="-7"/>
        </w:rPr>
        <w:t> </w:t>
      </w:r>
      <w:r>
        <w:rPr>
          <w:spacing w:val="-2"/>
        </w:rPr>
        <w:t>límite</w:t>
      </w:r>
      <w:r>
        <w:rPr>
          <w:spacing w:val="-5"/>
        </w:rPr>
        <w:t> </w:t>
      </w:r>
      <w:r>
        <w:rPr>
          <w:spacing w:val="-2"/>
        </w:rPr>
        <w:t>el</w:t>
      </w:r>
      <w:r>
        <w:rPr>
          <w:spacing w:val="-11"/>
        </w:rPr>
        <w:t> </w:t>
      </w:r>
      <w:r>
        <w:rPr>
          <w:spacing w:val="-2"/>
        </w:rPr>
        <w:t>valor</w:t>
      </w:r>
      <w:r>
        <w:rPr>
          <w:spacing w:val="-10"/>
        </w:rPr>
        <w:t> </w:t>
      </w:r>
      <w:r>
        <w:rPr>
          <w:spacing w:val="-2"/>
        </w:rPr>
        <w:t>en</w:t>
      </w:r>
      <w:r>
        <w:rPr>
          <w:spacing w:val="-12"/>
        </w:rPr>
        <w:t> </w:t>
      </w:r>
      <w:r>
        <w:rPr>
          <w:spacing w:val="-2"/>
        </w:rPr>
        <w:t>libros</w:t>
      </w:r>
      <w:r>
        <w:rPr>
          <w:spacing w:val="-12"/>
        </w:rPr>
        <w:t> </w:t>
      </w:r>
      <w:r>
        <w:rPr>
          <w:spacing w:val="-2"/>
        </w:rPr>
        <w:t>del</w:t>
      </w:r>
      <w:r>
        <w:rPr>
          <w:spacing w:val="-10"/>
        </w:rPr>
        <w:t> </w:t>
      </w:r>
      <w:r>
        <w:rPr>
          <w:spacing w:val="-2"/>
        </w:rPr>
        <w:t>activo</w:t>
      </w:r>
      <w:r>
        <w:rPr>
          <w:spacing w:val="-12"/>
        </w:rPr>
        <w:t> </w:t>
      </w:r>
      <w:r>
        <w:rPr>
          <w:spacing w:val="-2"/>
        </w:rPr>
        <w:t>que estaría</w:t>
      </w:r>
      <w:r>
        <w:rPr>
          <w:spacing w:val="-8"/>
        </w:rPr>
        <w:t> </w:t>
      </w:r>
      <w:r>
        <w:rPr>
          <w:spacing w:val="-2"/>
        </w:rPr>
        <w:t>reconocido</w:t>
      </w:r>
      <w:r>
        <w:rPr>
          <w:spacing w:val="-3"/>
        </w:rPr>
        <w:t> </w:t>
      </w:r>
      <w:r>
        <w:rPr>
          <w:spacing w:val="-2"/>
        </w:rPr>
        <w:t>en</w:t>
      </w:r>
      <w:r>
        <w:rPr>
          <w:spacing w:val="-7"/>
        </w:rPr>
        <w:t> </w:t>
      </w:r>
      <w:r>
        <w:rPr>
          <w:spacing w:val="-2"/>
        </w:rPr>
        <w:t>la</w:t>
      </w:r>
      <w:r>
        <w:rPr>
          <w:spacing w:val="-6"/>
        </w:rPr>
        <w:t> </w:t>
      </w:r>
      <w:r>
        <w:rPr>
          <w:spacing w:val="-2"/>
        </w:rPr>
        <w:t>fecha</w:t>
      </w:r>
      <w:r>
        <w:rPr>
          <w:spacing w:val="-8"/>
        </w:rPr>
        <w:t> </w:t>
      </w:r>
      <w:r>
        <w:rPr>
          <w:spacing w:val="-2"/>
        </w:rPr>
        <w:t>de</w:t>
      </w:r>
      <w:r>
        <w:rPr>
          <w:spacing w:val="-8"/>
        </w:rPr>
        <w:t> </w:t>
      </w:r>
      <w:r>
        <w:rPr>
          <w:spacing w:val="-2"/>
        </w:rPr>
        <w:t>reversión si</w:t>
      </w:r>
      <w:r>
        <w:rPr>
          <w:spacing w:val="-8"/>
        </w:rPr>
        <w:t> </w:t>
      </w:r>
      <w:r>
        <w:rPr>
          <w:spacing w:val="-2"/>
        </w:rPr>
        <w:t>no</w:t>
      </w:r>
      <w:r>
        <w:rPr>
          <w:spacing w:val="-4"/>
        </w:rPr>
        <w:t> </w:t>
      </w:r>
      <w:r>
        <w:rPr>
          <w:spacing w:val="-2"/>
        </w:rPr>
        <w:t>se</w:t>
      </w:r>
      <w:r>
        <w:rPr>
          <w:spacing w:val="-8"/>
        </w:rPr>
        <w:t> </w:t>
      </w:r>
      <w:r>
        <w:rPr>
          <w:spacing w:val="-2"/>
        </w:rPr>
        <w:t>hubiese</w:t>
      </w:r>
      <w:r>
        <w:rPr>
          <w:spacing w:val="-9"/>
        </w:rPr>
        <w:t> </w:t>
      </w:r>
      <w:r>
        <w:rPr>
          <w:spacing w:val="-2"/>
        </w:rPr>
        <w:t>registrado el</w:t>
      </w:r>
      <w:r>
        <w:rPr>
          <w:spacing w:val="-10"/>
        </w:rPr>
        <w:t> </w:t>
      </w:r>
      <w:r>
        <w:rPr>
          <w:spacing w:val="-2"/>
        </w:rPr>
        <w:t>deterioro</w:t>
      </w:r>
      <w:r>
        <w:rPr>
          <w:spacing w:val="-11"/>
        </w:rPr>
        <w:t> </w:t>
      </w:r>
      <w:r>
        <w:rPr>
          <w:spacing w:val="-2"/>
        </w:rPr>
        <w:t>del valor.</w:t>
      </w:r>
    </w:p>
    <w:p>
      <w:pPr>
        <w:pStyle w:val="BodyText"/>
        <w:spacing w:before="1"/>
      </w:pPr>
    </w:p>
    <w:p>
      <w:pPr>
        <w:pStyle w:val="ListParagraph"/>
        <w:numPr>
          <w:ilvl w:val="3"/>
          <w:numId w:val="5"/>
        </w:numPr>
        <w:tabs>
          <w:tab w:pos="1132" w:val="left" w:leader="none"/>
          <w:tab w:pos="1136" w:val="left" w:leader="none"/>
        </w:tabs>
        <w:spacing w:line="237" w:lineRule="auto" w:before="0" w:after="0"/>
        <w:ind w:left="1136" w:right="416" w:hanging="142"/>
        <w:jc w:val="both"/>
        <w:rPr>
          <w:sz w:val="20"/>
        </w:rPr>
      </w:pPr>
      <w:r>
        <w:rPr>
          <w:b/>
          <w:sz w:val="20"/>
        </w:rPr>
        <w:t>Activos financieros a valor razonable con cambios en la cuenta de pérdidas y ganancias.</w:t>
      </w:r>
      <w:r>
        <w:rPr>
          <w:b/>
          <w:spacing w:val="-5"/>
          <w:sz w:val="20"/>
        </w:rPr>
        <w:t> </w:t>
      </w:r>
      <w:r>
        <w:rPr>
          <w:sz w:val="20"/>
        </w:rPr>
        <w:t>Se</w:t>
      </w:r>
      <w:r>
        <w:rPr>
          <w:spacing w:val="-7"/>
          <w:sz w:val="20"/>
        </w:rPr>
        <w:t> </w:t>
      </w:r>
      <w:r>
        <w:rPr>
          <w:sz w:val="20"/>
        </w:rPr>
        <w:t>incluyen</w:t>
      </w:r>
      <w:r>
        <w:rPr>
          <w:spacing w:val="-9"/>
          <w:sz w:val="20"/>
        </w:rPr>
        <w:t> </w:t>
      </w:r>
      <w:r>
        <w:rPr>
          <w:sz w:val="20"/>
        </w:rPr>
        <w:t>en</w:t>
      </w:r>
      <w:r>
        <w:rPr>
          <w:spacing w:val="-4"/>
          <w:sz w:val="20"/>
        </w:rPr>
        <w:t> </w:t>
      </w:r>
      <w:r>
        <w:rPr>
          <w:sz w:val="20"/>
        </w:rPr>
        <w:t>esta</w:t>
      </w:r>
      <w:r>
        <w:rPr>
          <w:spacing w:val="-7"/>
          <w:sz w:val="20"/>
        </w:rPr>
        <w:t> </w:t>
      </w:r>
      <w:r>
        <w:rPr>
          <w:sz w:val="20"/>
        </w:rPr>
        <w:t>categoría</w:t>
      </w:r>
      <w:r>
        <w:rPr>
          <w:spacing w:val="-9"/>
          <w:sz w:val="20"/>
        </w:rPr>
        <w:t> </w:t>
      </w:r>
      <w:r>
        <w:rPr>
          <w:sz w:val="20"/>
        </w:rPr>
        <w:t>todos</w:t>
      </w:r>
      <w:r>
        <w:rPr>
          <w:spacing w:val="-6"/>
          <w:sz w:val="20"/>
        </w:rPr>
        <w:t> </w:t>
      </w:r>
      <w:r>
        <w:rPr>
          <w:sz w:val="20"/>
        </w:rPr>
        <w:t>los</w:t>
      </w:r>
      <w:r>
        <w:rPr>
          <w:spacing w:val="-7"/>
          <w:sz w:val="20"/>
        </w:rPr>
        <w:t> </w:t>
      </w:r>
      <w:r>
        <w:rPr>
          <w:sz w:val="20"/>
        </w:rPr>
        <w:t>activos</w:t>
      </w:r>
      <w:r>
        <w:rPr>
          <w:spacing w:val="-6"/>
          <w:sz w:val="20"/>
        </w:rPr>
        <w:t> </w:t>
      </w:r>
      <w:r>
        <w:rPr>
          <w:sz w:val="20"/>
        </w:rPr>
        <w:t>financieros,</w:t>
      </w:r>
      <w:r>
        <w:rPr>
          <w:spacing w:val="-7"/>
          <w:sz w:val="20"/>
        </w:rPr>
        <w:t> </w:t>
      </w:r>
      <w:r>
        <w:rPr>
          <w:sz w:val="20"/>
        </w:rPr>
        <w:t>salvo</w:t>
      </w:r>
      <w:r>
        <w:rPr>
          <w:spacing w:val="-5"/>
          <w:sz w:val="20"/>
        </w:rPr>
        <w:t> </w:t>
      </w:r>
      <w:r>
        <w:rPr>
          <w:sz w:val="20"/>
        </w:rPr>
        <w:t>que</w:t>
      </w:r>
      <w:r>
        <w:rPr>
          <w:spacing w:val="-7"/>
          <w:sz w:val="20"/>
        </w:rPr>
        <w:t> </w:t>
      </w:r>
      <w:r>
        <w:rPr>
          <w:sz w:val="20"/>
        </w:rPr>
        <w:t>proceda su</w:t>
      </w:r>
      <w:r>
        <w:rPr>
          <w:spacing w:val="-14"/>
          <w:sz w:val="20"/>
        </w:rPr>
        <w:t> </w:t>
      </w:r>
      <w:r>
        <w:rPr>
          <w:sz w:val="20"/>
        </w:rPr>
        <w:t>clasificación</w:t>
      </w:r>
      <w:r>
        <w:rPr>
          <w:spacing w:val="-14"/>
          <w:sz w:val="20"/>
        </w:rPr>
        <w:t> </w:t>
      </w:r>
      <w:r>
        <w:rPr>
          <w:sz w:val="20"/>
        </w:rPr>
        <w:t>en</w:t>
      </w:r>
      <w:r>
        <w:rPr>
          <w:spacing w:val="-14"/>
          <w:sz w:val="20"/>
        </w:rPr>
        <w:t> </w:t>
      </w:r>
      <w:r>
        <w:rPr>
          <w:sz w:val="20"/>
        </w:rPr>
        <w:t>alguna</w:t>
      </w:r>
      <w:r>
        <w:rPr>
          <w:spacing w:val="-13"/>
          <w:sz w:val="20"/>
        </w:rPr>
        <w:t> </w:t>
      </w:r>
      <w:r>
        <w:rPr>
          <w:sz w:val="20"/>
        </w:rPr>
        <w:t>de</w:t>
      </w:r>
      <w:r>
        <w:rPr>
          <w:spacing w:val="-14"/>
          <w:sz w:val="20"/>
        </w:rPr>
        <w:t> </w:t>
      </w:r>
      <w:r>
        <w:rPr>
          <w:sz w:val="20"/>
        </w:rPr>
        <w:t>las</w:t>
      </w:r>
      <w:r>
        <w:rPr>
          <w:spacing w:val="-14"/>
          <w:sz w:val="20"/>
        </w:rPr>
        <w:t> </w:t>
      </w:r>
      <w:r>
        <w:rPr>
          <w:sz w:val="20"/>
        </w:rPr>
        <w:t>restantes</w:t>
      </w:r>
      <w:r>
        <w:rPr>
          <w:spacing w:val="-13"/>
          <w:sz w:val="20"/>
        </w:rPr>
        <w:t> </w:t>
      </w:r>
      <w:r>
        <w:rPr>
          <w:sz w:val="20"/>
        </w:rPr>
        <w:t>categorías.</w:t>
      </w:r>
      <w:r>
        <w:rPr>
          <w:spacing w:val="-14"/>
          <w:sz w:val="20"/>
        </w:rPr>
        <w:t> </w:t>
      </w:r>
      <w:r>
        <w:rPr>
          <w:sz w:val="20"/>
        </w:rPr>
        <w:t>Se</w:t>
      </w:r>
      <w:r>
        <w:rPr>
          <w:spacing w:val="-14"/>
          <w:sz w:val="20"/>
        </w:rPr>
        <w:t> </w:t>
      </w:r>
      <w:r>
        <w:rPr>
          <w:sz w:val="20"/>
        </w:rPr>
        <w:t>incluyen</w:t>
      </w:r>
      <w:r>
        <w:rPr>
          <w:spacing w:val="-13"/>
          <w:sz w:val="20"/>
        </w:rPr>
        <w:t> </w:t>
      </w:r>
      <w:r>
        <w:rPr>
          <w:sz w:val="20"/>
        </w:rPr>
        <w:t>obligatoriamente</w:t>
      </w:r>
      <w:r>
        <w:rPr>
          <w:spacing w:val="-14"/>
          <w:sz w:val="20"/>
        </w:rPr>
        <w:t> </w:t>
      </w:r>
      <w:r>
        <w:rPr>
          <w:sz w:val="20"/>
        </w:rPr>
        <w:t>en</w:t>
      </w:r>
      <w:r>
        <w:rPr>
          <w:spacing w:val="-14"/>
          <w:sz w:val="20"/>
        </w:rPr>
        <w:t> </w:t>
      </w:r>
      <w:r>
        <w:rPr>
          <w:sz w:val="20"/>
        </w:rPr>
        <w:t>esta categoría los activos financieros mantenidos para negociar.</w:t>
      </w:r>
    </w:p>
    <w:p>
      <w:pPr>
        <w:pStyle w:val="BodyText"/>
        <w:spacing w:before="215"/>
        <w:ind w:left="1136" w:right="422"/>
        <w:jc w:val="both"/>
      </w:pPr>
      <w:r>
        <w:rPr/>
        <w:t>Los</w:t>
      </w:r>
      <w:r>
        <w:rPr>
          <w:spacing w:val="-14"/>
        </w:rPr>
        <w:t> </w:t>
      </w:r>
      <w:r>
        <w:rPr/>
        <w:t>instrumentos</w:t>
      </w:r>
      <w:r>
        <w:rPr>
          <w:spacing w:val="-14"/>
        </w:rPr>
        <w:t> </w:t>
      </w:r>
      <w:r>
        <w:rPr/>
        <w:t>de</w:t>
      </w:r>
      <w:r>
        <w:rPr>
          <w:spacing w:val="-14"/>
        </w:rPr>
        <w:t> </w:t>
      </w:r>
      <w:r>
        <w:rPr/>
        <w:t>patrimonio</w:t>
      </w:r>
      <w:r>
        <w:rPr>
          <w:spacing w:val="-13"/>
        </w:rPr>
        <w:t> </w:t>
      </w:r>
      <w:r>
        <w:rPr/>
        <w:t>que</w:t>
      </w:r>
      <w:r>
        <w:rPr>
          <w:spacing w:val="-14"/>
        </w:rPr>
        <w:t> </w:t>
      </w:r>
      <w:r>
        <w:rPr/>
        <w:t>no</w:t>
      </w:r>
      <w:r>
        <w:rPr>
          <w:spacing w:val="-14"/>
        </w:rPr>
        <w:t> </w:t>
      </w:r>
      <w:r>
        <w:rPr/>
        <w:t>se</w:t>
      </w:r>
      <w:r>
        <w:rPr>
          <w:spacing w:val="-13"/>
        </w:rPr>
        <w:t> </w:t>
      </w:r>
      <w:r>
        <w:rPr/>
        <w:t>mantienen</w:t>
      </w:r>
      <w:r>
        <w:rPr>
          <w:spacing w:val="-14"/>
        </w:rPr>
        <w:t> </w:t>
      </w:r>
      <w:r>
        <w:rPr/>
        <w:t>para</w:t>
      </w:r>
      <w:r>
        <w:rPr>
          <w:spacing w:val="-14"/>
        </w:rPr>
        <w:t> </w:t>
      </w:r>
      <w:r>
        <w:rPr/>
        <w:t>negociar,</w:t>
      </w:r>
      <w:r>
        <w:rPr>
          <w:spacing w:val="-13"/>
        </w:rPr>
        <w:t> </w:t>
      </w:r>
      <w:r>
        <w:rPr/>
        <w:t>ni</w:t>
      </w:r>
      <w:r>
        <w:rPr>
          <w:spacing w:val="-14"/>
        </w:rPr>
        <w:t> </w:t>
      </w:r>
      <w:r>
        <w:rPr/>
        <w:t>se</w:t>
      </w:r>
      <w:r>
        <w:rPr>
          <w:spacing w:val="-14"/>
        </w:rPr>
        <w:t> </w:t>
      </w:r>
      <w:r>
        <w:rPr/>
        <w:t>valoran</w:t>
      </w:r>
      <w:r>
        <w:rPr>
          <w:spacing w:val="-14"/>
        </w:rPr>
        <w:t> </w:t>
      </w:r>
      <w:r>
        <w:rPr/>
        <w:t>al</w:t>
      </w:r>
      <w:r>
        <w:rPr>
          <w:spacing w:val="-13"/>
        </w:rPr>
        <w:t> </w:t>
      </w:r>
      <w:r>
        <w:rPr/>
        <w:t>coste, la entidad puede realizar la elección irrevocable en el momento de su reconocimiento inicial de presentar los cambios posteriores en el valor razonable directamente en el patrimonio neto.</w:t>
      </w:r>
    </w:p>
    <w:p>
      <w:pPr>
        <w:pStyle w:val="BodyText"/>
        <w:spacing w:before="214"/>
        <w:ind w:left="1136" w:right="419"/>
        <w:jc w:val="both"/>
      </w:pPr>
      <w:r>
        <w:rPr/>
        <w:t>En todo caso, la entidad puede, en el momento del reconocimiento inicial, designar un activo</w:t>
      </w:r>
      <w:r>
        <w:rPr>
          <w:spacing w:val="-8"/>
        </w:rPr>
        <w:t> </w:t>
      </w:r>
      <w:r>
        <w:rPr/>
        <w:t>financiero</w:t>
      </w:r>
      <w:r>
        <w:rPr>
          <w:spacing w:val="-7"/>
        </w:rPr>
        <w:t> </w:t>
      </w:r>
      <w:r>
        <w:rPr/>
        <w:t>de</w:t>
      </w:r>
      <w:r>
        <w:rPr>
          <w:spacing w:val="-10"/>
        </w:rPr>
        <w:t> </w:t>
      </w:r>
      <w:r>
        <w:rPr/>
        <w:t>forma</w:t>
      </w:r>
      <w:r>
        <w:rPr>
          <w:spacing w:val="-9"/>
        </w:rPr>
        <w:t> </w:t>
      </w:r>
      <w:r>
        <w:rPr/>
        <w:t>irrevocable</w:t>
      </w:r>
      <w:r>
        <w:rPr>
          <w:spacing w:val="-9"/>
        </w:rPr>
        <w:t> </w:t>
      </w:r>
      <w:r>
        <w:rPr/>
        <w:t>como</w:t>
      </w:r>
      <w:r>
        <w:rPr>
          <w:spacing w:val="-7"/>
        </w:rPr>
        <w:t> </w:t>
      </w:r>
      <w:r>
        <w:rPr/>
        <w:t>medido</w:t>
      </w:r>
      <w:r>
        <w:rPr>
          <w:spacing w:val="-7"/>
        </w:rPr>
        <w:t> </w:t>
      </w:r>
      <w:r>
        <w:rPr/>
        <w:t>al</w:t>
      </w:r>
      <w:r>
        <w:rPr>
          <w:spacing w:val="-9"/>
        </w:rPr>
        <w:t> </w:t>
      </w:r>
      <w:r>
        <w:rPr/>
        <w:t>valor</w:t>
      </w:r>
      <w:r>
        <w:rPr>
          <w:spacing w:val="-8"/>
        </w:rPr>
        <w:t> </w:t>
      </w:r>
      <w:r>
        <w:rPr/>
        <w:t>razonable</w:t>
      </w:r>
      <w:r>
        <w:rPr>
          <w:spacing w:val="-9"/>
        </w:rPr>
        <w:t> </w:t>
      </w:r>
      <w:r>
        <w:rPr/>
        <w:t>con</w:t>
      </w:r>
      <w:r>
        <w:rPr>
          <w:spacing w:val="-6"/>
        </w:rPr>
        <w:t> </w:t>
      </w:r>
      <w:r>
        <w:rPr/>
        <w:t>cambios</w:t>
      </w:r>
      <w:r>
        <w:rPr>
          <w:spacing w:val="-9"/>
        </w:rPr>
        <w:t> </w:t>
      </w:r>
      <w:r>
        <w:rPr/>
        <w:t>en</w:t>
      </w:r>
      <w:r>
        <w:rPr>
          <w:spacing w:val="-9"/>
        </w:rPr>
        <w:t> </w:t>
      </w:r>
      <w:r>
        <w:rPr/>
        <w:t>la cuenta de pérdidas y ganancias si haciéndolo elimina o reduce significativamente una incoherencia de valoración o asimetría.</w:t>
      </w:r>
    </w:p>
    <w:p>
      <w:pPr>
        <w:pStyle w:val="ListParagraph"/>
        <w:numPr>
          <w:ilvl w:val="4"/>
          <w:numId w:val="5"/>
        </w:numPr>
        <w:tabs>
          <w:tab w:pos="1581" w:val="left" w:leader="none"/>
          <w:tab w:pos="1585" w:val="left" w:leader="none"/>
        </w:tabs>
        <w:spacing w:line="235" w:lineRule="auto" w:before="217" w:after="0"/>
        <w:ind w:left="1585" w:right="414" w:hanging="425"/>
        <w:jc w:val="both"/>
        <w:rPr>
          <w:sz w:val="20"/>
        </w:rPr>
      </w:pPr>
      <w:r>
        <w:rPr>
          <w:sz w:val="20"/>
        </w:rPr>
        <w:t>Valoración</w:t>
      </w:r>
      <w:r>
        <w:rPr>
          <w:spacing w:val="-14"/>
          <w:sz w:val="20"/>
        </w:rPr>
        <w:t> </w:t>
      </w:r>
      <w:r>
        <w:rPr>
          <w:sz w:val="20"/>
        </w:rPr>
        <w:t>inicial:</w:t>
      </w:r>
      <w:r>
        <w:rPr>
          <w:spacing w:val="-14"/>
          <w:sz w:val="20"/>
        </w:rPr>
        <w:t> </w:t>
      </w:r>
      <w:r>
        <w:rPr>
          <w:sz w:val="20"/>
        </w:rPr>
        <w:t>Se</w:t>
      </w:r>
      <w:r>
        <w:rPr>
          <w:spacing w:val="-14"/>
          <w:sz w:val="20"/>
        </w:rPr>
        <w:t> </w:t>
      </w:r>
      <w:r>
        <w:rPr>
          <w:sz w:val="20"/>
        </w:rPr>
        <w:t>valoran</w:t>
      </w:r>
      <w:r>
        <w:rPr>
          <w:spacing w:val="-13"/>
          <w:sz w:val="20"/>
        </w:rPr>
        <w:t> </w:t>
      </w:r>
      <w:r>
        <w:rPr>
          <w:sz w:val="20"/>
        </w:rPr>
        <w:t>por</w:t>
      </w:r>
      <w:r>
        <w:rPr>
          <w:spacing w:val="-14"/>
          <w:sz w:val="20"/>
        </w:rPr>
        <w:t> </w:t>
      </w:r>
      <w:r>
        <w:rPr>
          <w:sz w:val="20"/>
        </w:rPr>
        <w:t>su</w:t>
      </w:r>
      <w:r>
        <w:rPr>
          <w:spacing w:val="-14"/>
          <w:sz w:val="20"/>
        </w:rPr>
        <w:t> </w:t>
      </w:r>
      <w:r>
        <w:rPr>
          <w:sz w:val="20"/>
        </w:rPr>
        <w:t>valor</w:t>
      </w:r>
      <w:r>
        <w:rPr>
          <w:spacing w:val="-13"/>
          <w:sz w:val="20"/>
        </w:rPr>
        <w:t> </w:t>
      </w:r>
      <w:r>
        <w:rPr>
          <w:sz w:val="20"/>
        </w:rPr>
        <w:t>razonable.</w:t>
      </w:r>
      <w:r>
        <w:rPr>
          <w:spacing w:val="-14"/>
          <w:sz w:val="20"/>
        </w:rPr>
        <w:t> </w:t>
      </w:r>
      <w:r>
        <w:rPr>
          <w:sz w:val="20"/>
        </w:rPr>
        <w:t>Los</w:t>
      </w:r>
      <w:r>
        <w:rPr>
          <w:spacing w:val="-14"/>
          <w:sz w:val="20"/>
        </w:rPr>
        <w:t> </w:t>
      </w:r>
      <w:r>
        <w:rPr>
          <w:sz w:val="20"/>
        </w:rPr>
        <w:t>costes</w:t>
      </w:r>
      <w:r>
        <w:rPr>
          <w:spacing w:val="-13"/>
          <w:sz w:val="20"/>
        </w:rPr>
        <w:t> </w:t>
      </w:r>
      <w:r>
        <w:rPr>
          <w:sz w:val="20"/>
        </w:rPr>
        <w:t>de</w:t>
      </w:r>
      <w:r>
        <w:rPr>
          <w:spacing w:val="-14"/>
          <w:sz w:val="20"/>
        </w:rPr>
        <w:t> </w:t>
      </w:r>
      <w:r>
        <w:rPr>
          <w:sz w:val="20"/>
        </w:rPr>
        <w:t>transacción</w:t>
      </w:r>
      <w:r>
        <w:rPr>
          <w:spacing w:val="-14"/>
          <w:sz w:val="20"/>
        </w:rPr>
        <w:t> </w:t>
      </w:r>
      <w:r>
        <w:rPr>
          <w:sz w:val="20"/>
        </w:rPr>
        <w:t>que</w:t>
      </w:r>
      <w:r>
        <w:rPr>
          <w:spacing w:val="-14"/>
          <w:sz w:val="20"/>
        </w:rPr>
        <w:t> </w:t>
      </w:r>
      <w:r>
        <w:rPr>
          <w:sz w:val="20"/>
        </w:rPr>
        <w:t>les sean</w:t>
      </w:r>
      <w:r>
        <w:rPr>
          <w:spacing w:val="-10"/>
          <w:sz w:val="20"/>
        </w:rPr>
        <w:t> </w:t>
      </w:r>
      <w:r>
        <w:rPr>
          <w:sz w:val="20"/>
        </w:rPr>
        <w:t>directamente</w:t>
      </w:r>
      <w:r>
        <w:rPr>
          <w:spacing w:val="-10"/>
          <w:sz w:val="20"/>
        </w:rPr>
        <w:t> </w:t>
      </w:r>
      <w:r>
        <w:rPr>
          <w:sz w:val="20"/>
        </w:rPr>
        <w:t>atribuibles</w:t>
      </w:r>
      <w:r>
        <w:rPr>
          <w:spacing w:val="-10"/>
          <w:sz w:val="20"/>
        </w:rPr>
        <w:t> </w:t>
      </w:r>
      <w:r>
        <w:rPr>
          <w:sz w:val="20"/>
        </w:rPr>
        <w:t>se</w:t>
      </w:r>
      <w:r>
        <w:rPr>
          <w:spacing w:val="-11"/>
          <w:sz w:val="20"/>
        </w:rPr>
        <w:t> </w:t>
      </w:r>
      <w:r>
        <w:rPr>
          <w:sz w:val="20"/>
        </w:rPr>
        <w:t>reconocen</w:t>
      </w:r>
      <w:r>
        <w:rPr>
          <w:spacing w:val="-9"/>
          <w:sz w:val="20"/>
        </w:rPr>
        <w:t> </w:t>
      </w:r>
      <w:r>
        <w:rPr>
          <w:sz w:val="20"/>
        </w:rPr>
        <w:t>en</w:t>
      </w:r>
      <w:r>
        <w:rPr>
          <w:spacing w:val="-10"/>
          <w:sz w:val="20"/>
        </w:rPr>
        <w:t> </w:t>
      </w:r>
      <w:r>
        <w:rPr>
          <w:sz w:val="20"/>
        </w:rPr>
        <w:t>la</w:t>
      </w:r>
      <w:r>
        <w:rPr>
          <w:spacing w:val="-11"/>
          <w:sz w:val="20"/>
        </w:rPr>
        <w:t> </w:t>
      </w:r>
      <w:r>
        <w:rPr>
          <w:sz w:val="20"/>
        </w:rPr>
        <w:t>cuenta</w:t>
      </w:r>
      <w:r>
        <w:rPr>
          <w:spacing w:val="-11"/>
          <w:sz w:val="20"/>
        </w:rPr>
        <w:t> </w:t>
      </w:r>
      <w:r>
        <w:rPr>
          <w:sz w:val="20"/>
        </w:rPr>
        <w:t>de</w:t>
      </w:r>
      <w:r>
        <w:rPr>
          <w:spacing w:val="-11"/>
          <w:sz w:val="20"/>
        </w:rPr>
        <w:t> </w:t>
      </w:r>
      <w:r>
        <w:rPr>
          <w:sz w:val="20"/>
        </w:rPr>
        <w:t>pérdidas</w:t>
      </w:r>
      <w:r>
        <w:rPr>
          <w:spacing w:val="-10"/>
          <w:sz w:val="20"/>
        </w:rPr>
        <w:t> </w:t>
      </w:r>
      <w:r>
        <w:rPr>
          <w:sz w:val="20"/>
        </w:rPr>
        <w:t>y</w:t>
      </w:r>
      <w:r>
        <w:rPr>
          <w:spacing w:val="-9"/>
          <w:sz w:val="20"/>
        </w:rPr>
        <w:t> </w:t>
      </w:r>
      <w:r>
        <w:rPr>
          <w:sz w:val="20"/>
        </w:rPr>
        <w:t>ganancias</w:t>
      </w:r>
      <w:r>
        <w:rPr>
          <w:spacing w:val="-11"/>
          <w:sz w:val="20"/>
        </w:rPr>
        <w:t> </w:t>
      </w:r>
      <w:r>
        <w:rPr>
          <w:sz w:val="20"/>
        </w:rPr>
        <w:t>del </w:t>
      </w:r>
      <w:r>
        <w:rPr>
          <w:spacing w:val="-2"/>
          <w:sz w:val="20"/>
        </w:rPr>
        <w:t>ejercicio.</w:t>
      </w:r>
    </w:p>
    <w:p>
      <w:pPr>
        <w:pStyle w:val="ListParagraph"/>
        <w:numPr>
          <w:ilvl w:val="4"/>
          <w:numId w:val="5"/>
        </w:numPr>
        <w:tabs>
          <w:tab w:pos="1581" w:val="left" w:leader="none"/>
          <w:tab w:pos="1585" w:val="left" w:leader="none"/>
        </w:tabs>
        <w:spacing w:line="232" w:lineRule="auto" w:before="169" w:after="0"/>
        <w:ind w:left="1585" w:right="431" w:hanging="425"/>
        <w:jc w:val="both"/>
        <w:rPr>
          <w:sz w:val="20"/>
        </w:rPr>
      </w:pPr>
      <w:r>
        <w:rPr>
          <w:sz w:val="20"/>
        </w:rPr>
        <w:t>Valoración posterior: Valor razonable con cambios en la cuenta de pérdidas y </w:t>
      </w:r>
      <w:r>
        <w:rPr>
          <w:spacing w:val="-2"/>
          <w:sz w:val="20"/>
        </w:rPr>
        <w:t>ganancias.</w:t>
      </w:r>
    </w:p>
    <w:p>
      <w:pPr>
        <w:pStyle w:val="ListParagraph"/>
        <w:numPr>
          <w:ilvl w:val="4"/>
          <w:numId w:val="5"/>
        </w:numPr>
        <w:tabs>
          <w:tab w:pos="1581" w:val="left" w:leader="none"/>
          <w:tab w:pos="1585" w:val="left" w:leader="none"/>
        </w:tabs>
        <w:spacing w:line="235" w:lineRule="auto" w:before="165" w:after="0"/>
        <w:ind w:left="1585" w:right="428" w:hanging="425"/>
        <w:jc w:val="both"/>
        <w:rPr>
          <w:sz w:val="20"/>
        </w:rPr>
      </w:pPr>
      <w:r>
        <w:rPr>
          <w:sz w:val="20"/>
        </w:rPr>
        <w:t>Deterioro: No se deterioran puesto que están en todo momento valorados por su valor razonable, imputándose las variaciones de valor al resultado del ejercicio.</w:t>
      </w:r>
    </w:p>
    <w:p>
      <w:pPr>
        <w:pStyle w:val="ListParagraph"/>
        <w:spacing w:after="0" w:line="235" w:lineRule="auto"/>
        <w:jc w:val="both"/>
        <w:rPr>
          <w:sz w:val="20"/>
        </w:rPr>
        <w:sectPr>
          <w:pgSz w:w="11920" w:h="16850"/>
          <w:pgMar w:header="681" w:footer="1175" w:top="2520" w:bottom="1360" w:left="1559" w:right="992"/>
        </w:sectPr>
      </w:pPr>
    </w:p>
    <w:p>
      <w:pPr>
        <w:pStyle w:val="BodyText"/>
      </w:pPr>
    </w:p>
    <w:p>
      <w:pPr>
        <w:pStyle w:val="BodyText"/>
        <w:spacing w:before="162"/>
      </w:pPr>
    </w:p>
    <w:p>
      <w:pPr>
        <w:pStyle w:val="ListParagraph"/>
        <w:numPr>
          <w:ilvl w:val="3"/>
          <w:numId w:val="5"/>
        </w:numPr>
        <w:tabs>
          <w:tab w:pos="1132" w:val="left" w:leader="none"/>
          <w:tab w:pos="1136" w:val="left" w:leader="none"/>
        </w:tabs>
        <w:spacing w:line="240" w:lineRule="auto" w:before="0" w:after="0"/>
        <w:ind w:left="1136" w:right="418" w:hanging="142"/>
        <w:jc w:val="both"/>
        <w:rPr>
          <w:sz w:val="20"/>
        </w:rPr>
      </w:pPr>
      <w:r>
        <w:rPr>
          <w:b/>
          <w:sz w:val="20"/>
        </w:rPr>
        <w:t>Activos financieros a coste. </w:t>
      </w:r>
      <w:r>
        <w:rPr>
          <w:sz w:val="20"/>
        </w:rPr>
        <w:t>Dentro de esta categoría se incluyen, entre otras, las inversiones</w:t>
      </w:r>
      <w:r>
        <w:rPr>
          <w:spacing w:val="-10"/>
          <w:sz w:val="20"/>
        </w:rPr>
        <w:t> </w:t>
      </w:r>
      <w:r>
        <w:rPr>
          <w:sz w:val="20"/>
        </w:rPr>
        <w:t>en</w:t>
      </w:r>
      <w:r>
        <w:rPr>
          <w:spacing w:val="-10"/>
          <w:sz w:val="20"/>
        </w:rPr>
        <w:t> </w:t>
      </w:r>
      <w:r>
        <w:rPr>
          <w:sz w:val="20"/>
        </w:rPr>
        <w:t>el</w:t>
      </w:r>
      <w:r>
        <w:rPr>
          <w:spacing w:val="-10"/>
          <w:sz w:val="20"/>
        </w:rPr>
        <w:t> </w:t>
      </w:r>
      <w:r>
        <w:rPr>
          <w:sz w:val="20"/>
        </w:rPr>
        <w:t>patrimonio</w:t>
      </w:r>
      <w:r>
        <w:rPr>
          <w:spacing w:val="-6"/>
          <w:sz w:val="20"/>
        </w:rPr>
        <w:t> </w:t>
      </w:r>
      <w:r>
        <w:rPr>
          <w:sz w:val="20"/>
        </w:rPr>
        <w:t>de</w:t>
      </w:r>
      <w:r>
        <w:rPr>
          <w:spacing w:val="-14"/>
          <w:sz w:val="20"/>
        </w:rPr>
        <w:t> </w:t>
      </w:r>
      <w:r>
        <w:rPr>
          <w:sz w:val="20"/>
        </w:rPr>
        <w:t>empresas</w:t>
      </w:r>
      <w:r>
        <w:rPr>
          <w:spacing w:val="-11"/>
          <w:sz w:val="20"/>
        </w:rPr>
        <w:t> </w:t>
      </w:r>
      <w:r>
        <w:rPr>
          <w:sz w:val="20"/>
        </w:rPr>
        <w:t>del</w:t>
      </w:r>
      <w:r>
        <w:rPr>
          <w:spacing w:val="-10"/>
          <w:sz w:val="20"/>
        </w:rPr>
        <w:t> </w:t>
      </w:r>
      <w:r>
        <w:rPr>
          <w:sz w:val="20"/>
        </w:rPr>
        <w:t>grupo,</w:t>
      </w:r>
      <w:r>
        <w:rPr>
          <w:spacing w:val="-10"/>
          <w:sz w:val="20"/>
        </w:rPr>
        <w:t> </w:t>
      </w:r>
      <w:r>
        <w:rPr>
          <w:sz w:val="20"/>
        </w:rPr>
        <w:t>multigrupo</w:t>
      </w:r>
      <w:r>
        <w:rPr>
          <w:spacing w:val="-6"/>
          <w:sz w:val="20"/>
        </w:rPr>
        <w:t> </w:t>
      </w:r>
      <w:r>
        <w:rPr>
          <w:sz w:val="20"/>
        </w:rPr>
        <w:t>y</w:t>
      </w:r>
      <w:r>
        <w:rPr>
          <w:spacing w:val="-11"/>
          <w:sz w:val="20"/>
        </w:rPr>
        <w:t> </w:t>
      </w:r>
      <w:r>
        <w:rPr>
          <w:sz w:val="20"/>
        </w:rPr>
        <w:t>asociadas,</w:t>
      </w:r>
      <w:r>
        <w:rPr>
          <w:spacing w:val="-12"/>
          <w:sz w:val="20"/>
        </w:rPr>
        <w:t> </w:t>
      </w:r>
      <w:r>
        <w:rPr>
          <w:sz w:val="20"/>
        </w:rPr>
        <w:t>así</w:t>
      </w:r>
      <w:r>
        <w:rPr>
          <w:spacing w:val="-11"/>
          <w:sz w:val="20"/>
        </w:rPr>
        <w:t> </w:t>
      </w:r>
      <w:r>
        <w:rPr>
          <w:sz w:val="20"/>
        </w:rPr>
        <w:t>como</w:t>
      </w:r>
      <w:r>
        <w:rPr>
          <w:spacing w:val="-6"/>
          <w:sz w:val="20"/>
        </w:rPr>
        <w:t> </w:t>
      </w:r>
      <w:r>
        <w:rPr>
          <w:sz w:val="20"/>
        </w:rPr>
        <w:t>las restantes inversiones en instrumentos de patrimonio cuyo valor razonable no puede determinarse por referencia a un precio cotizado en un mercado activo para un instrumento idéntico, o no puede obtenerse una estimación fiable del mismo.</w:t>
      </w:r>
    </w:p>
    <w:p>
      <w:pPr>
        <w:pStyle w:val="BodyText"/>
        <w:spacing w:before="258"/>
        <w:ind w:left="1136" w:right="418"/>
        <w:jc w:val="both"/>
      </w:pPr>
      <w:r>
        <w:rPr/>
        <w:t>Se</w:t>
      </w:r>
      <w:r>
        <w:rPr>
          <w:spacing w:val="-14"/>
        </w:rPr>
        <w:t> </w:t>
      </w:r>
      <w:r>
        <w:rPr/>
        <w:t>incluirán</w:t>
      </w:r>
      <w:r>
        <w:rPr>
          <w:spacing w:val="-14"/>
        </w:rPr>
        <w:t> </w:t>
      </w:r>
      <w:r>
        <w:rPr/>
        <w:t>también</w:t>
      </w:r>
      <w:r>
        <w:rPr>
          <w:spacing w:val="-14"/>
        </w:rPr>
        <w:t> </w:t>
      </w:r>
      <w:r>
        <w:rPr/>
        <w:t>en</w:t>
      </w:r>
      <w:r>
        <w:rPr>
          <w:spacing w:val="-13"/>
        </w:rPr>
        <w:t> </w:t>
      </w:r>
      <w:r>
        <w:rPr/>
        <w:t>esta</w:t>
      </w:r>
      <w:r>
        <w:rPr>
          <w:spacing w:val="-14"/>
        </w:rPr>
        <w:t> </w:t>
      </w:r>
      <w:r>
        <w:rPr/>
        <w:t>categoría</w:t>
      </w:r>
      <w:r>
        <w:rPr>
          <w:spacing w:val="-14"/>
        </w:rPr>
        <w:t> </w:t>
      </w:r>
      <w:r>
        <w:rPr/>
        <w:t>los</w:t>
      </w:r>
      <w:r>
        <w:rPr>
          <w:spacing w:val="-13"/>
        </w:rPr>
        <w:t> </w:t>
      </w:r>
      <w:r>
        <w:rPr/>
        <w:t>préstamos</w:t>
      </w:r>
      <w:r>
        <w:rPr>
          <w:spacing w:val="-14"/>
        </w:rPr>
        <w:t> </w:t>
      </w:r>
      <w:r>
        <w:rPr/>
        <w:t>participativos</w:t>
      </w:r>
      <w:r>
        <w:rPr>
          <w:spacing w:val="-14"/>
        </w:rPr>
        <w:t> </w:t>
      </w:r>
      <w:r>
        <w:rPr/>
        <w:t>cuyos</w:t>
      </w:r>
      <w:r>
        <w:rPr>
          <w:spacing w:val="-13"/>
        </w:rPr>
        <w:t> </w:t>
      </w:r>
      <w:r>
        <w:rPr/>
        <w:t>intereses</w:t>
      </w:r>
      <w:r>
        <w:rPr>
          <w:spacing w:val="-14"/>
        </w:rPr>
        <w:t> </w:t>
      </w:r>
      <w:r>
        <w:rPr/>
        <w:t>tengan </w:t>
      </w:r>
      <w:r>
        <w:rPr>
          <w:spacing w:val="-4"/>
        </w:rPr>
        <w:t>carácter contingente y cualquier otro activo financiero que inicialmente procediese clasificar </w:t>
      </w:r>
      <w:r>
        <w:rPr/>
        <w:t>en</w:t>
      </w:r>
      <w:r>
        <w:rPr>
          <w:spacing w:val="-14"/>
        </w:rPr>
        <w:t> </w:t>
      </w:r>
      <w:r>
        <w:rPr/>
        <w:t>la</w:t>
      </w:r>
      <w:r>
        <w:rPr>
          <w:spacing w:val="-12"/>
        </w:rPr>
        <w:t> </w:t>
      </w:r>
      <w:r>
        <w:rPr/>
        <w:t>cartera</w:t>
      </w:r>
      <w:r>
        <w:rPr>
          <w:spacing w:val="-14"/>
        </w:rPr>
        <w:t> </w:t>
      </w:r>
      <w:r>
        <w:rPr/>
        <w:t>de</w:t>
      </w:r>
      <w:r>
        <w:rPr>
          <w:spacing w:val="-12"/>
        </w:rPr>
        <w:t> </w:t>
      </w:r>
      <w:r>
        <w:rPr/>
        <w:t>valor</w:t>
      </w:r>
      <w:r>
        <w:rPr>
          <w:spacing w:val="-11"/>
        </w:rPr>
        <w:t> </w:t>
      </w:r>
      <w:r>
        <w:rPr/>
        <w:t>razonable</w:t>
      </w:r>
      <w:r>
        <w:rPr>
          <w:spacing w:val="-11"/>
        </w:rPr>
        <w:t> </w:t>
      </w:r>
      <w:r>
        <w:rPr/>
        <w:t>con</w:t>
      </w:r>
      <w:r>
        <w:rPr>
          <w:spacing w:val="-7"/>
        </w:rPr>
        <w:t> </w:t>
      </w:r>
      <w:r>
        <w:rPr/>
        <w:t>cambios</w:t>
      </w:r>
      <w:r>
        <w:rPr>
          <w:spacing w:val="-7"/>
        </w:rPr>
        <w:t> </w:t>
      </w:r>
      <w:r>
        <w:rPr/>
        <w:t>en</w:t>
      </w:r>
      <w:r>
        <w:rPr>
          <w:spacing w:val="-14"/>
        </w:rPr>
        <w:t> </w:t>
      </w:r>
      <w:r>
        <w:rPr/>
        <w:t>la</w:t>
      </w:r>
      <w:r>
        <w:rPr>
          <w:spacing w:val="-12"/>
        </w:rPr>
        <w:t> </w:t>
      </w:r>
      <w:r>
        <w:rPr/>
        <w:t>cuenta</w:t>
      </w:r>
      <w:r>
        <w:rPr>
          <w:spacing w:val="-12"/>
        </w:rPr>
        <w:t> </w:t>
      </w:r>
      <w:r>
        <w:rPr/>
        <w:t>de</w:t>
      </w:r>
      <w:r>
        <w:rPr>
          <w:spacing w:val="-14"/>
        </w:rPr>
        <w:t> </w:t>
      </w:r>
      <w:r>
        <w:rPr/>
        <w:t>pérdidas</w:t>
      </w:r>
      <w:r>
        <w:rPr>
          <w:spacing w:val="-14"/>
        </w:rPr>
        <w:t> </w:t>
      </w:r>
      <w:r>
        <w:rPr/>
        <w:t>y</w:t>
      </w:r>
      <w:r>
        <w:rPr>
          <w:spacing w:val="-10"/>
        </w:rPr>
        <w:t> </w:t>
      </w:r>
      <w:r>
        <w:rPr/>
        <w:t>ganancias</w:t>
      </w:r>
      <w:r>
        <w:rPr>
          <w:spacing w:val="-12"/>
        </w:rPr>
        <w:t> </w:t>
      </w:r>
      <w:r>
        <w:rPr/>
        <w:t>cuando no sea posible obtener una estimación fiable de su valor razonable.</w:t>
      </w:r>
    </w:p>
    <w:p>
      <w:pPr>
        <w:pStyle w:val="BodyText"/>
        <w:spacing w:before="4"/>
      </w:pPr>
    </w:p>
    <w:p>
      <w:pPr>
        <w:pStyle w:val="ListParagraph"/>
        <w:numPr>
          <w:ilvl w:val="4"/>
          <w:numId w:val="5"/>
        </w:numPr>
        <w:tabs>
          <w:tab w:pos="1581" w:val="left" w:leader="none"/>
          <w:tab w:pos="1585" w:val="left" w:leader="none"/>
        </w:tabs>
        <w:spacing w:line="235" w:lineRule="auto" w:before="0" w:after="0"/>
        <w:ind w:left="1585" w:right="420" w:hanging="425"/>
        <w:jc w:val="both"/>
        <w:rPr>
          <w:sz w:val="20"/>
        </w:rPr>
      </w:pPr>
      <w:r>
        <w:rPr>
          <w:sz w:val="20"/>
        </w:rPr>
        <w:t>Valoración inicial: Se valoran al coste, que equivale al valor razonable de la contraprestación</w:t>
      </w:r>
      <w:r>
        <w:rPr>
          <w:spacing w:val="-14"/>
          <w:sz w:val="20"/>
        </w:rPr>
        <w:t> </w:t>
      </w:r>
      <w:r>
        <w:rPr>
          <w:sz w:val="20"/>
        </w:rPr>
        <w:t>entregada</w:t>
      </w:r>
      <w:r>
        <w:rPr>
          <w:spacing w:val="-14"/>
          <w:sz w:val="20"/>
        </w:rPr>
        <w:t> </w:t>
      </w:r>
      <w:r>
        <w:rPr>
          <w:sz w:val="20"/>
        </w:rPr>
        <w:t>más</w:t>
      </w:r>
      <w:r>
        <w:rPr>
          <w:spacing w:val="-14"/>
          <w:sz w:val="20"/>
        </w:rPr>
        <w:t> </w:t>
      </w:r>
      <w:r>
        <w:rPr>
          <w:sz w:val="20"/>
        </w:rPr>
        <w:t>los</w:t>
      </w:r>
      <w:r>
        <w:rPr>
          <w:spacing w:val="-13"/>
          <w:sz w:val="20"/>
        </w:rPr>
        <w:t> </w:t>
      </w:r>
      <w:r>
        <w:rPr>
          <w:sz w:val="20"/>
        </w:rPr>
        <w:t>costes</w:t>
      </w:r>
      <w:r>
        <w:rPr>
          <w:spacing w:val="-12"/>
          <w:sz w:val="20"/>
        </w:rPr>
        <w:t> </w:t>
      </w:r>
      <w:r>
        <w:rPr>
          <w:sz w:val="20"/>
        </w:rPr>
        <w:t>de</w:t>
      </w:r>
      <w:r>
        <w:rPr>
          <w:spacing w:val="-14"/>
          <w:sz w:val="20"/>
        </w:rPr>
        <w:t> </w:t>
      </w:r>
      <w:r>
        <w:rPr>
          <w:sz w:val="20"/>
        </w:rPr>
        <w:t>transacción</w:t>
      </w:r>
      <w:r>
        <w:rPr>
          <w:spacing w:val="-11"/>
          <w:sz w:val="20"/>
        </w:rPr>
        <w:t> </w:t>
      </w:r>
      <w:r>
        <w:rPr>
          <w:sz w:val="20"/>
        </w:rPr>
        <w:t>que</w:t>
      </w:r>
      <w:r>
        <w:rPr>
          <w:spacing w:val="-14"/>
          <w:sz w:val="20"/>
        </w:rPr>
        <w:t> </w:t>
      </w:r>
      <w:r>
        <w:rPr>
          <w:sz w:val="20"/>
        </w:rPr>
        <w:t>les</w:t>
      </w:r>
      <w:r>
        <w:rPr>
          <w:spacing w:val="-13"/>
          <w:sz w:val="20"/>
        </w:rPr>
        <w:t> </w:t>
      </w:r>
      <w:r>
        <w:rPr>
          <w:sz w:val="20"/>
        </w:rPr>
        <w:t>sean</w:t>
      </w:r>
      <w:r>
        <w:rPr>
          <w:spacing w:val="-13"/>
          <w:sz w:val="20"/>
        </w:rPr>
        <w:t> </w:t>
      </w:r>
      <w:r>
        <w:rPr>
          <w:sz w:val="20"/>
        </w:rPr>
        <w:t>directamente </w:t>
      </w:r>
      <w:r>
        <w:rPr>
          <w:spacing w:val="-2"/>
          <w:sz w:val="20"/>
        </w:rPr>
        <w:t>atribuibles.</w:t>
      </w:r>
    </w:p>
    <w:p>
      <w:pPr>
        <w:pStyle w:val="ListParagraph"/>
        <w:numPr>
          <w:ilvl w:val="4"/>
          <w:numId w:val="5"/>
        </w:numPr>
        <w:tabs>
          <w:tab w:pos="1581" w:val="left" w:leader="none"/>
          <w:tab w:pos="1585" w:val="left" w:leader="none"/>
        </w:tabs>
        <w:spacing w:line="237" w:lineRule="auto" w:before="163" w:after="0"/>
        <w:ind w:left="1585" w:right="419" w:hanging="425"/>
        <w:jc w:val="both"/>
        <w:rPr>
          <w:sz w:val="20"/>
        </w:rPr>
      </w:pPr>
      <w:r>
        <w:rPr>
          <w:sz w:val="20"/>
        </w:rPr>
        <w:t>Valoración</w:t>
      </w:r>
      <w:r>
        <w:rPr>
          <w:spacing w:val="-1"/>
          <w:sz w:val="20"/>
        </w:rPr>
        <w:t> </w:t>
      </w:r>
      <w:r>
        <w:rPr>
          <w:sz w:val="20"/>
        </w:rPr>
        <w:t>posterior:</w:t>
      </w:r>
      <w:r>
        <w:rPr>
          <w:spacing w:val="-2"/>
          <w:sz w:val="20"/>
        </w:rPr>
        <w:t> </w:t>
      </w:r>
      <w:r>
        <w:rPr>
          <w:sz w:val="20"/>
        </w:rPr>
        <w:t>Los</w:t>
      </w:r>
      <w:r>
        <w:rPr>
          <w:spacing w:val="-3"/>
          <w:sz w:val="20"/>
        </w:rPr>
        <w:t> </w:t>
      </w:r>
      <w:r>
        <w:rPr>
          <w:sz w:val="20"/>
        </w:rPr>
        <w:t>instrumentos</w:t>
      </w:r>
      <w:r>
        <w:rPr>
          <w:spacing w:val="-1"/>
          <w:sz w:val="20"/>
        </w:rPr>
        <w:t> </w:t>
      </w:r>
      <w:r>
        <w:rPr>
          <w:sz w:val="20"/>
        </w:rPr>
        <w:t>de</w:t>
      </w:r>
      <w:r>
        <w:rPr>
          <w:spacing w:val="-5"/>
          <w:sz w:val="20"/>
        </w:rPr>
        <w:t> </w:t>
      </w:r>
      <w:r>
        <w:rPr>
          <w:sz w:val="20"/>
        </w:rPr>
        <w:t>patrimonio</w:t>
      </w:r>
      <w:r>
        <w:rPr>
          <w:spacing w:val="-1"/>
          <w:sz w:val="20"/>
        </w:rPr>
        <w:t> </w:t>
      </w:r>
      <w:r>
        <w:rPr>
          <w:sz w:val="20"/>
        </w:rPr>
        <w:t>incluidos en</w:t>
      </w:r>
      <w:r>
        <w:rPr>
          <w:spacing w:val="-2"/>
          <w:sz w:val="20"/>
        </w:rPr>
        <w:t> </w:t>
      </w:r>
      <w:r>
        <w:rPr>
          <w:sz w:val="20"/>
        </w:rPr>
        <w:t>esta</w:t>
      </w:r>
      <w:r>
        <w:rPr>
          <w:spacing w:val="-2"/>
          <w:sz w:val="20"/>
        </w:rPr>
        <w:t> </w:t>
      </w:r>
      <w:r>
        <w:rPr>
          <w:sz w:val="20"/>
        </w:rPr>
        <w:t>categoría</w:t>
      </w:r>
      <w:r>
        <w:rPr>
          <w:spacing w:val="-4"/>
          <w:sz w:val="20"/>
        </w:rPr>
        <w:t> </w:t>
      </w:r>
      <w:r>
        <w:rPr>
          <w:sz w:val="20"/>
        </w:rPr>
        <w:t>se valoran por su coste, menos, en su caso, el importe acumulado de las correcciones valorativas por deterioro.</w:t>
      </w:r>
    </w:p>
    <w:p>
      <w:pPr>
        <w:pStyle w:val="ListParagraph"/>
        <w:numPr>
          <w:ilvl w:val="4"/>
          <w:numId w:val="5"/>
        </w:numPr>
        <w:tabs>
          <w:tab w:pos="1581" w:val="left" w:leader="none"/>
          <w:tab w:pos="1585" w:val="left" w:leader="none"/>
        </w:tabs>
        <w:spacing w:line="240" w:lineRule="auto" w:before="157" w:after="0"/>
        <w:ind w:left="1585" w:right="414" w:hanging="425"/>
        <w:jc w:val="both"/>
        <w:rPr>
          <w:sz w:val="20"/>
        </w:rPr>
      </w:pPr>
      <w:r>
        <w:rPr>
          <w:sz w:val="20"/>
        </w:rPr>
        <w:t>Deterioro: Al menos al cierre del ejercicio, se efectúan las correcciones valorativas necesarias siempre que existe evidencia objetiva de que el valor en libros de una </w:t>
      </w:r>
      <w:r>
        <w:rPr>
          <w:spacing w:val="-2"/>
          <w:sz w:val="20"/>
        </w:rPr>
        <w:t>inversión</w:t>
      </w:r>
      <w:r>
        <w:rPr>
          <w:spacing w:val="-12"/>
          <w:sz w:val="20"/>
        </w:rPr>
        <w:t> </w:t>
      </w:r>
      <w:r>
        <w:rPr>
          <w:spacing w:val="-2"/>
          <w:sz w:val="20"/>
        </w:rPr>
        <w:t>no</w:t>
      </w:r>
      <w:r>
        <w:rPr>
          <w:spacing w:val="-7"/>
          <w:sz w:val="20"/>
        </w:rPr>
        <w:t> </w:t>
      </w:r>
      <w:r>
        <w:rPr>
          <w:spacing w:val="-2"/>
          <w:sz w:val="20"/>
        </w:rPr>
        <w:t>es</w:t>
      </w:r>
      <w:r>
        <w:rPr>
          <w:spacing w:val="-11"/>
          <w:sz w:val="20"/>
        </w:rPr>
        <w:t> </w:t>
      </w:r>
      <w:r>
        <w:rPr>
          <w:spacing w:val="-2"/>
          <w:sz w:val="20"/>
        </w:rPr>
        <w:t>recuperable.</w:t>
      </w:r>
      <w:r>
        <w:rPr>
          <w:spacing w:val="-9"/>
          <w:sz w:val="20"/>
        </w:rPr>
        <w:t> </w:t>
      </w:r>
      <w:r>
        <w:rPr>
          <w:spacing w:val="-2"/>
          <w:sz w:val="20"/>
        </w:rPr>
        <w:t>La</w:t>
      </w:r>
      <w:r>
        <w:rPr>
          <w:spacing w:val="-11"/>
          <w:sz w:val="20"/>
        </w:rPr>
        <w:t> </w:t>
      </w:r>
      <w:r>
        <w:rPr>
          <w:spacing w:val="-2"/>
          <w:sz w:val="20"/>
        </w:rPr>
        <w:t>entidad</w:t>
      </w:r>
      <w:r>
        <w:rPr>
          <w:spacing w:val="13"/>
          <w:sz w:val="20"/>
        </w:rPr>
        <w:t> </w:t>
      </w:r>
      <w:r>
        <w:rPr>
          <w:spacing w:val="-2"/>
          <w:sz w:val="20"/>
        </w:rPr>
        <w:t>registra</w:t>
      </w:r>
      <w:r>
        <w:rPr>
          <w:spacing w:val="-11"/>
          <w:sz w:val="20"/>
        </w:rPr>
        <w:t> </w:t>
      </w:r>
      <w:r>
        <w:rPr>
          <w:spacing w:val="-2"/>
          <w:sz w:val="20"/>
        </w:rPr>
        <w:t>los</w:t>
      </w:r>
      <w:r>
        <w:rPr>
          <w:spacing w:val="-11"/>
          <w:sz w:val="20"/>
        </w:rPr>
        <w:t> </w:t>
      </w:r>
      <w:r>
        <w:rPr>
          <w:spacing w:val="-2"/>
          <w:sz w:val="20"/>
        </w:rPr>
        <w:t>correspondientes</w:t>
      </w:r>
      <w:r>
        <w:rPr>
          <w:spacing w:val="-10"/>
          <w:sz w:val="20"/>
        </w:rPr>
        <w:t> </w:t>
      </w:r>
      <w:r>
        <w:rPr>
          <w:spacing w:val="-2"/>
          <w:sz w:val="20"/>
        </w:rPr>
        <w:t>deterioros</w:t>
      </w:r>
      <w:r>
        <w:rPr>
          <w:spacing w:val="-11"/>
          <w:sz w:val="20"/>
        </w:rPr>
        <w:t> </w:t>
      </w:r>
      <w:r>
        <w:rPr>
          <w:spacing w:val="-2"/>
          <w:sz w:val="20"/>
        </w:rPr>
        <w:t>por</w:t>
      </w:r>
      <w:r>
        <w:rPr>
          <w:spacing w:val="-10"/>
          <w:sz w:val="20"/>
        </w:rPr>
        <w:t> </w:t>
      </w:r>
      <w:r>
        <w:rPr>
          <w:spacing w:val="-2"/>
          <w:sz w:val="20"/>
        </w:rPr>
        <w:t>la </w:t>
      </w:r>
      <w:r>
        <w:rPr>
          <w:sz w:val="20"/>
        </w:rPr>
        <w:t>diferencia</w:t>
      </w:r>
      <w:r>
        <w:rPr>
          <w:spacing w:val="-1"/>
          <w:sz w:val="20"/>
        </w:rPr>
        <w:t> </w:t>
      </w:r>
      <w:r>
        <w:rPr>
          <w:sz w:val="20"/>
        </w:rPr>
        <w:t>existente</w:t>
      </w:r>
      <w:r>
        <w:rPr>
          <w:spacing w:val="-6"/>
          <w:sz w:val="20"/>
        </w:rPr>
        <w:t> </w:t>
      </w:r>
      <w:r>
        <w:rPr>
          <w:sz w:val="20"/>
        </w:rPr>
        <w:t>entre</w:t>
      </w:r>
      <w:r>
        <w:rPr>
          <w:spacing w:val="-4"/>
          <w:sz w:val="20"/>
        </w:rPr>
        <w:t> </w:t>
      </w:r>
      <w:r>
        <w:rPr>
          <w:sz w:val="20"/>
        </w:rPr>
        <w:t>el valor</w:t>
      </w:r>
      <w:r>
        <w:rPr>
          <w:spacing w:val="-1"/>
          <w:sz w:val="20"/>
        </w:rPr>
        <w:t> </w:t>
      </w:r>
      <w:r>
        <w:rPr>
          <w:sz w:val="20"/>
        </w:rPr>
        <w:t>en</w:t>
      </w:r>
      <w:r>
        <w:rPr>
          <w:spacing w:val="-5"/>
          <w:sz w:val="20"/>
        </w:rPr>
        <w:t> </w:t>
      </w:r>
      <w:r>
        <w:rPr>
          <w:sz w:val="20"/>
        </w:rPr>
        <w:t>libros</w:t>
      </w:r>
      <w:r>
        <w:rPr>
          <w:spacing w:val="-2"/>
          <w:sz w:val="20"/>
        </w:rPr>
        <w:t> </w:t>
      </w:r>
      <w:r>
        <w:rPr>
          <w:sz w:val="20"/>
        </w:rPr>
        <w:t>y</w:t>
      </w:r>
      <w:r>
        <w:rPr>
          <w:spacing w:val="-6"/>
          <w:sz w:val="20"/>
        </w:rPr>
        <w:t> </w:t>
      </w:r>
      <w:r>
        <w:rPr>
          <w:sz w:val="20"/>
        </w:rPr>
        <w:t>el</w:t>
      </w:r>
      <w:r>
        <w:rPr>
          <w:spacing w:val="-2"/>
          <w:sz w:val="20"/>
        </w:rPr>
        <w:t> </w:t>
      </w:r>
      <w:r>
        <w:rPr>
          <w:sz w:val="20"/>
        </w:rPr>
        <w:t>importe</w:t>
      </w:r>
      <w:r>
        <w:rPr>
          <w:spacing w:val="-6"/>
          <w:sz w:val="20"/>
        </w:rPr>
        <w:t> </w:t>
      </w:r>
      <w:r>
        <w:rPr>
          <w:sz w:val="20"/>
        </w:rPr>
        <w:t>recuperable,</w:t>
      </w:r>
      <w:r>
        <w:rPr>
          <w:spacing w:val="-3"/>
          <w:sz w:val="20"/>
        </w:rPr>
        <w:t> </w:t>
      </w:r>
      <w:r>
        <w:rPr>
          <w:sz w:val="20"/>
        </w:rPr>
        <w:t>entendido éste como</w:t>
      </w:r>
      <w:r>
        <w:rPr>
          <w:spacing w:val="-10"/>
          <w:sz w:val="20"/>
        </w:rPr>
        <w:t> </w:t>
      </w:r>
      <w:r>
        <w:rPr>
          <w:sz w:val="20"/>
        </w:rPr>
        <w:t>el</w:t>
      </w:r>
      <w:r>
        <w:rPr>
          <w:spacing w:val="-9"/>
          <w:sz w:val="20"/>
        </w:rPr>
        <w:t> </w:t>
      </w:r>
      <w:r>
        <w:rPr>
          <w:sz w:val="20"/>
        </w:rPr>
        <w:t>mayor</w:t>
      </w:r>
      <w:r>
        <w:rPr>
          <w:spacing w:val="-8"/>
          <w:sz w:val="20"/>
        </w:rPr>
        <w:t> </w:t>
      </w:r>
      <w:r>
        <w:rPr>
          <w:sz w:val="20"/>
        </w:rPr>
        <w:t>importe</w:t>
      </w:r>
      <w:r>
        <w:rPr>
          <w:spacing w:val="-12"/>
          <w:sz w:val="20"/>
        </w:rPr>
        <w:t> </w:t>
      </w:r>
      <w:r>
        <w:rPr>
          <w:sz w:val="20"/>
        </w:rPr>
        <w:t>entre</w:t>
      </w:r>
      <w:r>
        <w:rPr>
          <w:spacing w:val="-10"/>
          <w:sz w:val="20"/>
        </w:rPr>
        <w:t> </w:t>
      </w:r>
      <w:r>
        <w:rPr>
          <w:sz w:val="20"/>
        </w:rPr>
        <w:t>su</w:t>
      </w:r>
      <w:r>
        <w:rPr>
          <w:spacing w:val="-12"/>
          <w:sz w:val="20"/>
        </w:rPr>
        <w:t> </w:t>
      </w:r>
      <w:r>
        <w:rPr>
          <w:sz w:val="20"/>
        </w:rPr>
        <w:t>valor</w:t>
      </w:r>
      <w:r>
        <w:rPr>
          <w:spacing w:val="-8"/>
          <w:sz w:val="20"/>
        </w:rPr>
        <w:t> </w:t>
      </w:r>
      <w:r>
        <w:rPr>
          <w:sz w:val="20"/>
        </w:rPr>
        <w:t>razonable</w:t>
      </w:r>
      <w:r>
        <w:rPr>
          <w:spacing w:val="-12"/>
          <w:sz w:val="20"/>
        </w:rPr>
        <w:t> </w:t>
      </w:r>
      <w:r>
        <w:rPr>
          <w:sz w:val="20"/>
        </w:rPr>
        <w:t>menos</w:t>
      </w:r>
      <w:r>
        <w:rPr>
          <w:spacing w:val="-5"/>
          <w:sz w:val="20"/>
        </w:rPr>
        <w:t> </w:t>
      </w:r>
      <w:r>
        <w:rPr>
          <w:sz w:val="20"/>
        </w:rPr>
        <w:t>los</w:t>
      </w:r>
      <w:r>
        <w:rPr>
          <w:spacing w:val="-10"/>
          <w:sz w:val="20"/>
        </w:rPr>
        <w:t> </w:t>
      </w:r>
      <w:r>
        <w:rPr>
          <w:sz w:val="20"/>
        </w:rPr>
        <w:t>costes</w:t>
      </w:r>
      <w:r>
        <w:rPr>
          <w:spacing w:val="-9"/>
          <w:sz w:val="20"/>
        </w:rPr>
        <w:t> </w:t>
      </w:r>
      <w:r>
        <w:rPr>
          <w:sz w:val="20"/>
        </w:rPr>
        <w:t>de</w:t>
      </w:r>
      <w:r>
        <w:rPr>
          <w:spacing w:val="-12"/>
          <w:sz w:val="20"/>
        </w:rPr>
        <w:t> </w:t>
      </w:r>
      <w:r>
        <w:rPr>
          <w:sz w:val="20"/>
        </w:rPr>
        <w:t>venta</w:t>
      </w:r>
      <w:r>
        <w:rPr>
          <w:spacing w:val="-9"/>
          <w:sz w:val="20"/>
        </w:rPr>
        <w:t> </w:t>
      </w:r>
      <w:r>
        <w:rPr>
          <w:sz w:val="20"/>
        </w:rPr>
        <w:t>y</w:t>
      </w:r>
      <w:r>
        <w:rPr>
          <w:spacing w:val="-12"/>
          <w:sz w:val="20"/>
        </w:rPr>
        <w:t> </w:t>
      </w:r>
      <w:r>
        <w:rPr>
          <w:sz w:val="20"/>
        </w:rPr>
        <w:t>el</w:t>
      </w:r>
      <w:r>
        <w:rPr>
          <w:spacing w:val="-9"/>
          <w:sz w:val="20"/>
        </w:rPr>
        <w:t> </w:t>
      </w:r>
      <w:r>
        <w:rPr>
          <w:sz w:val="20"/>
        </w:rPr>
        <w:t>valor actual</w:t>
      </w:r>
      <w:r>
        <w:rPr>
          <w:spacing w:val="-7"/>
          <w:sz w:val="20"/>
        </w:rPr>
        <w:t> </w:t>
      </w:r>
      <w:r>
        <w:rPr>
          <w:sz w:val="20"/>
        </w:rPr>
        <w:t>de</w:t>
      </w:r>
      <w:r>
        <w:rPr>
          <w:spacing w:val="-7"/>
          <w:sz w:val="20"/>
        </w:rPr>
        <w:t> </w:t>
      </w:r>
      <w:r>
        <w:rPr>
          <w:sz w:val="20"/>
        </w:rPr>
        <w:t>los</w:t>
      </w:r>
      <w:r>
        <w:rPr>
          <w:spacing w:val="-7"/>
          <w:sz w:val="20"/>
        </w:rPr>
        <w:t> </w:t>
      </w:r>
      <w:r>
        <w:rPr>
          <w:sz w:val="20"/>
        </w:rPr>
        <w:t>flujos</w:t>
      </w:r>
      <w:r>
        <w:rPr>
          <w:spacing w:val="-7"/>
          <w:sz w:val="20"/>
        </w:rPr>
        <w:t> </w:t>
      </w:r>
      <w:r>
        <w:rPr>
          <w:sz w:val="20"/>
        </w:rPr>
        <w:t>de</w:t>
      </w:r>
      <w:r>
        <w:rPr>
          <w:spacing w:val="-5"/>
          <w:sz w:val="20"/>
        </w:rPr>
        <w:t> </w:t>
      </w:r>
      <w:r>
        <w:rPr>
          <w:sz w:val="20"/>
        </w:rPr>
        <w:t>efectivo</w:t>
      </w:r>
      <w:r>
        <w:rPr>
          <w:spacing w:val="-5"/>
          <w:sz w:val="20"/>
        </w:rPr>
        <w:t> </w:t>
      </w:r>
      <w:r>
        <w:rPr>
          <w:sz w:val="20"/>
        </w:rPr>
        <w:t>futuros</w:t>
      </w:r>
      <w:r>
        <w:rPr>
          <w:spacing w:val="-4"/>
          <w:sz w:val="20"/>
        </w:rPr>
        <w:t> </w:t>
      </w:r>
      <w:r>
        <w:rPr>
          <w:sz w:val="20"/>
        </w:rPr>
        <w:t>derivados</w:t>
      </w:r>
      <w:r>
        <w:rPr>
          <w:spacing w:val="-5"/>
          <w:sz w:val="20"/>
        </w:rPr>
        <w:t> </w:t>
      </w:r>
      <w:r>
        <w:rPr>
          <w:sz w:val="20"/>
        </w:rPr>
        <w:t>de</w:t>
      </w:r>
      <w:r>
        <w:rPr>
          <w:spacing w:val="-8"/>
          <w:sz w:val="20"/>
        </w:rPr>
        <w:t> </w:t>
      </w:r>
      <w:r>
        <w:rPr>
          <w:sz w:val="20"/>
        </w:rPr>
        <w:t>la</w:t>
      </w:r>
      <w:r>
        <w:rPr>
          <w:spacing w:val="-8"/>
          <w:sz w:val="20"/>
        </w:rPr>
        <w:t> </w:t>
      </w:r>
      <w:r>
        <w:rPr>
          <w:sz w:val="20"/>
        </w:rPr>
        <w:t>inversión,</w:t>
      </w:r>
      <w:r>
        <w:rPr>
          <w:spacing w:val="-4"/>
          <w:sz w:val="20"/>
        </w:rPr>
        <w:t> </w:t>
      </w:r>
      <w:r>
        <w:rPr>
          <w:sz w:val="20"/>
        </w:rPr>
        <w:t>que</w:t>
      </w:r>
      <w:r>
        <w:rPr>
          <w:spacing w:val="-7"/>
          <w:sz w:val="20"/>
        </w:rPr>
        <w:t> </w:t>
      </w:r>
      <w:r>
        <w:rPr>
          <w:sz w:val="20"/>
        </w:rPr>
        <w:t>para</w:t>
      </w:r>
      <w:r>
        <w:rPr>
          <w:spacing w:val="-3"/>
          <w:sz w:val="20"/>
        </w:rPr>
        <w:t> </w:t>
      </w:r>
      <w:r>
        <w:rPr>
          <w:sz w:val="20"/>
        </w:rPr>
        <w:t>el</w:t>
      </w:r>
      <w:r>
        <w:rPr>
          <w:spacing w:val="-5"/>
          <w:sz w:val="20"/>
        </w:rPr>
        <w:t> </w:t>
      </w:r>
      <w:r>
        <w:rPr>
          <w:sz w:val="20"/>
        </w:rPr>
        <w:t>caso</w:t>
      </w:r>
      <w:r>
        <w:rPr>
          <w:spacing w:val="-6"/>
          <w:sz w:val="20"/>
        </w:rPr>
        <w:t> </w:t>
      </w:r>
      <w:r>
        <w:rPr>
          <w:sz w:val="20"/>
        </w:rPr>
        <w:t>de instrumentos de patrimonio se calculan, bien mediante la estimación de los que se espera</w:t>
      </w:r>
      <w:r>
        <w:rPr>
          <w:spacing w:val="-11"/>
          <w:sz w:val="20"/>
        </w:rPr>
        <w:t> </w:t>
      </w:r>
      <w:r>
        <w:rPr>
          <w:sz w:val="20"/>
        </w:rPr>
        <w:t>recibir</w:t>
      </w:r>
      <w:r>
        <w:rPr>
          <w:spacing w:val="-8"/>
          <w:sz w:val="20"/>
        </w:rPr>
        <w:t> </w:t>
      </w:r>
      <w:r>
        <w:rPr>
          <w:sz w:val="20"/>
        </w:rPr>
        <w:t>como</w:t>
      </w:r>
      <w:r>
        <w:rPr>
          <w:spacing w:val="-10"/>
          <w:sz w:val="20"/>
        </w:rPr>
        <w:t> </w:t>
      </w:r>
      <w:r>
        <w:rPr>
          <w:sz w:val="20"/>
        </w:rPr>
        <w:t>consecuencia</w:t>
      </w:r>
      <w:r>
        <w:rPr>
          <w:spacing w:val="-14"/>
          <w:sz w:val="20"/>
        </w:rPr>
        <w:t> </w:t>
      </w:r>
      <w:r>
        <w:rPr>
          <w:sz w:val="20"/>
        </w:rPr>
        <w:t>del</w:t>
      </w:r>
      <w:r>
        <w:rPr>
          <w:spacing w:val="-11"/>
          <w:sz w:val="20"/>
        </w:rPr>
        <w:t> </w:t>
      </w:r>
      <w:r>
        <w:rPr>
          <w:sz w:val="20"/>
        </w:rPr>
        <w:t>reparto</w:t>
      </w:r>
      <w:r>
        <w:rPr>
          <w:spacing w:val="-10"/>
          <w:sz w:val="20"/>
        </w:rPr>
        <w:t> </w:t>
      </w:r>
      <w:r>
        <w:rPr>
          <w:sz w:val="20"/>
        </w:rPr>
        <w:t>de</w:t>
      </w:r>
      <w:r>
        <w:rPr>
          <w:spacing w:val="-12"/>
          <w:sz w:val="20"/>
        </w:rPr>
        <w:t> </w:t>
      </w:r>
      <w:r>
        <w:rPr>
          <w:sz w:val="20"/>
        </w:rPr>
        <w:t>dividendos</w:t>
      </w:r>
      <w:r>
        <w:rPr>
          <w:spacing w:val="-13"/>
          <w:sz w:val="20"/>
        </w:rPr>
        <w:t> </w:t>
      </w:r>
      <w:r>
        <w:rPr>
          <w:sz w:val="20"/>
        </w:rPr>
        <w:t>realizado</w:t>
      </w:r>
      <w:r>
        <w:rPr>
          <w:spacing w:val="-10"/>
          <w:sz w:val="20"/>
        </w:rPr>
        <w:t> </w:t>
      </w:r>
      <w:r>
        <w:rPr>
          <w:sz w:val="20"/>
        </w:rPr>
        <w:t>por</w:t>
      </w:r>
      <w:r>
        <w:rPr>
          <w:spacing w:val="-11"/>
          <w:sz w:val="20"/>
        </w:rPr>
        <w:t> </w:t>
      </w:r>
      <w:r>
        <w:rPr>
          <w:sz w:val="20"/>
        </w:rPr>
        <w:t>la</w:t>
      </w:r>
      <w:r>
        <w:rPr>
          <w:spacing w:val="-12"/>
          <w:sz w:val="20"/>
        </w:rPr>
        <w:t> </w:t>
      </w:r>
      <w:r>
        <w:rPr>
          <w:sz w:val="20"/>
        </w:rPr>
        <w:t>entidad participada y de la enajenación o baja en cuentas de la inversión en la misma, bien </w:t>
      </w:r>
      <w:r>
        <w:rPr>
          <w:spacing w:val="-2"/>
          <w:sz w:val="20"/>
        </w:rPr>
        <w:t>mediante</w:t>
      </w:r>
      <w:r>
        <w:rPr>
          <w:spacing w:val="-12"/>
          <w:sz w:val="20"/>
        </w:rPr>
        <w:t> </w:t>
      </w:r>
      <w:r>
        <w:rPr>
          <w:spacing w:val="-2"/>
          <w:sz w:val="20"/>
        </w:rPr>
        <w:t>la</w:t>
      </w:r>
      <w:r>
        <w:rPr>
          <w:spacing w:val="-10"/>
          <w:sz w:val="20"/>
        </w:rPr>
        <w:t> </w:t>
      </w:r>
      <w:r>
        <w:rPr>
          <w:spacing w:val="-2"/>
          <w:sz w:val="20"/>
        </w:rPr>
        <w:t>estimación</w:t>
      </w:r>
      <w:r>
        <w:rPr>
          <w:spacing w:val="-12"/>
          <w:sz w:val="20"/>
        </w:rPr>
        <w:t> </w:t>
      </w:r>
      <w:r>
        <w:rPr>
          <w:spacing w:val="-2"/>
          <w:sz w:val="20"/>
        </w:rPr>
        <w:t>de</w:t>
      </w:r>
      <w:r>
        <w:rPr>
          <w:spacing w:val="-11"/>
          <w:sz w:val="20"/>
        </w:rPr>
        <w:t> </w:t>
      </w:r>
      <w:r>
        <w:rPr>
          <w:spacing w:val="-2"/>
          <w:sz w:val="20"/>
        </w:rPr>
        <w:t>su</w:t>
      </w:r>
      <w:r>
        <w:rPr>
          <w:spacing w:val="-12"/>
          <w:sz w:val="20"/>
        </w:rPr>
        <w:t> </w:t>
      </w:r>
      <w:r>
        <w:rPr>
          <w:spacing w:val="-2"/>
          <w:sz w:val="20"/>
        </w:rPr>
        <w:t>participación</w:t>
      </w:r>
      <w:r>
        <w:rPr>
          <w:spacing w:val="-9"/>
          <w:sz w:val="20"/>
        </w:rPr>
        <w:t> </w:t>
      </w:r>
      <w:r>
        <w:rPr>
          <w:spacing w:val="-2"/>
          <w:sz w:val="20"/>
        </w:rPr>
        <w:t>en</w:t>
      </w:r>
      <w:r>
        <w:rPr>
          <w:spacing w:val="-10"/>
          <w:sz w:val="20"/>
        </w:rPr>
        <w:t> </w:t>
      </w:r>
      <w:r>
        <w:rPr>
          <w:spacing w:val="-2"/>
          <w:sz w:val="20"/>
        </w:rPr>
        <w:t>los</w:t>
      </w:r>
      <w:r>
        <w:rPr>
          <w:spacing w:val="-12"/>
          <w:sz w:val="20"/>
        </w:rPr>
        <w:t> </w:t>
      </w:r>
      <w:r>
        <w:rPr>
          <w:spacing w:val="-2"/>
          <w:sz w:val="20"/>
        </w:rPr>
        <w:t>flujos</w:t>
      </w:r>
      <w:r>
        <w:rPr>
          <w:spacing w:val="-10"/>
          <w:sz w:val="20"/>
        </w:rPr>
        <w:t> </w:t>
      </w:r>
      <w:r>
        <w:rPr>
          <w:spacing w:val="-2"/>
          <w:sz w:val="20"/>
        </w:rPr>
        <w:t>de</w:t>
      </w:r>
      <w:r>
        <w:rPr>
          <w:spacing w:val="-11"/>
          <w:sz w:val="20"/>
        </w:rPr>
        <w:t> </w:t>
      </w:r>
      <w:r>
        <w:rPr>
          <w:spacing w:val="-2"/>
          <w:sz w:val="20"/>
        </w:rPr>
        <w:t>efectivo</w:t>
      </w:r>
      <w:r>
        <w:rPr>
          <w:spacing w:val="-11"/>
          <w:sz w:val="20"/>
        </w:rPr>
        <w:t> </w:t>
      </w:r>
      <w:r>
        <w:rPr>
          <w:spacing w:val="-2"/>
          <w:sz w:val="20"/>
        </w:rPr>
        <w:t>que</w:t>
      </w:r>
      <w:r>
        <w:rPr>
          <w:spacing w:val="-12"/>
          <w:sz w:val="20"/>
        </w:rPr>
        <w:t> </w:t>
      </w:r>
      <w:r>
        <w:rPr>
          <w:spacing w:val="-2"/>
          <w:sz w:val="20"/>
        </w:rPr>
        <w:t>se</w:t>
      </w:r>
      <w:r>
        <w:rPr>
          <w:spacing w:val="-11"/>
          <w:sz w:val="20"/>
        </w:rPr>
        <w:t> </w:t>
      </w:r>
      <w:r>
        <w:rPr>
          <w:spacing w:val="-2"/>
          <w:sz w:val="20"/>
        </w:rPr>
        <w:t>espera</w:t>
      </w:r>
      <w:r>
        <w:rPr>
          <w:spacing w:val="-10"/>
          <w:sz w:val="20"/>
        </w:rPr>
        <w:t> </w:t>
      </w:r>
      <w:r>
        <w:rPr>
          <w:spacing w:val="-2"/>
          <w:sz w:val="20"/>
        </w:rPr>
        <w:t>sean generados</w:t>
      </w:r>
      <w:r>
        <w:rPr>
          <w:spacing w:val="-10"/>
          <w:sz w:val="20"/>
        </w:rPr>
        <w:t> </w:t>
      </w:r>
      <w:r>
        <w:rPr>
          <w:spacing w:val="-2"/>
          <w:sz w:val="20"/>
        </w:rPr>
        <w:t>por</w:t>
      </w:r>
      <w:r>
        <w:rPr>
          <w:spacing w:val="-8"/>
          <w:sz w:val="20"/>
        </w:rPr>
        <w:t> </w:t>
      </w:r>
      <w:r>
        <w:rPr>
          <w:spacing w:val="-2"/>
          <w:sz w:val="20"/>
        </w:rPr>
        <w:t>la</w:t>
      </w:r>
      <w:r>
        <w:rPr>
          <w:spacing w:val="-7"/>
          <w:sz w:val="20"/>
        </w:rPr>
        <w:t> </w:t>
      </w:r>
      <w:r>
        <w:rPr>
          <w:spacing w:val="-2"/>
          <w:sz w:val="20"/>
        </w:rPr>
        <w:t>entidad</w:t>
      </w:r>
      <w:r>
        <w:rPr>
          <w:spacing w:val="-8"/>
          <w:sz w:val="20"/>
        </w:rPr>
        <w:t> </w:t>
      </w:r>
      <w:r>
        <w:rPr>
          <w:spacing w:val="-2"/>
          <w:sz w:val="20"/>
        </w:rPr>
        <w:t>participada,</w:t>
      </w:r>
      <w:r>
        <w:rPr>
          <w:spacing w:val="-6"/>
          <w:sz w:val="20"/>
        </w:rPr>
        <w:t> </w:t>
      </w:r>
      <w:r>
        <w:rPr>
          <w:spacing w:val="-2"/>
          <w:sz w:val="20"/>
        </w:rPr>
        <w:t>procedentes</w:t>
      </w:r>
      <w:r>
        <w:rPr>
          <w:spacing w:val="-8"/>
          <w:sz w:val="20"/>
        </w:rPr>
        <w:t> </w:t>
      </w:r>
      <w:r>
        <w:rPr>
          <w:spacing w:val="-2"/>
          <w:sz w:val="20"/>
        </w:rPr>
        <w:t>tanto de</w:t>
      </w:r>
      <w:r>
        <w:rPr>
          <w:spacing w:val="-12"/>
          <w:sz w:val="20"/>
        </w:rPr>
        <w:t> </w:t>
      </w:r>
      <w:r>
        <w:rPr>
          <w:spacing w:val="-2"/>
          <w:sz w:val="20"/>
        </w:rPr>
        <w:t>sus</w:t>
      </w:r>
      <w:r>
        <w:rPr>
          <w:spacing w:val="-10"/>
          <w:sz w:val="20"/>
        </w:rPr>
        <w:t> </w:t>
      </w:r>
      <w:r>
        <w:rPr>
          <w:spacing w:val="-2"/>
          <w:sz w:val="20"/>
        </w:rPr>
        <w:t>actividades</w:t>
      </w:r>
      <w:r>
        <w:rPr>
          <w:spacing w:val="-10"/>
          <w:sz w:val="20"/>
        </w:rPr>
        <w:t> </w:t>
      </w:r>
      <w:r>
        <w:rPr>
          <w:spacing w:val="-2"/>
          <w:sz w:val="20"/>
        </w:rPr>
        <w:t>ordinarias </w:t>
      </w:r>
      <w:r>
        <w:rPr>
          <w:sz w:val="20"/>
        </w:rPr>
        <w:t>como de su enajenación o baja en cuentas.</w:t>
      </w:r>
    </w:p>
    <w:p>
      <w:pPr>
        <w:pStyle w:val="BodyText"/>
        <w:spacing w:before="153"/>
        <w:ind w:left="1561" w:right="414"/>
        <w:jc w:val="both"/>
      </w:pPr>
      <w:r>
        <w:rPr/>
        <w:t>Salvo</w:t>
      </w:r>
      <w:r>
        <w:rPr>
          <w:spacing w:val="-10"/>
        </w:rPr>
        <w:t> </w:t>
      </w:r>
      <w:r>
        <w:rPr/>
        <w:t>mejor</w:t>
      </w:r>
      <w:r>
        <w:rPr>
          <w:spacing w:val="-10"/>
        </w:rPr>
        <w:t> </w:t>
      </w:r>
      <w:r>
        <w:rPr/>
        <w:t>evidencia</w:t>
      </w:r>
      <w:r>
        <w:rPr>
          <w:spacing w:val="-14"/>
        </w:rPr>
        <w:t> </w:t>
      </w:r>
      <w:r>
        <w:rPr/>
        <w:t>del</w:t>
      </w:r>
      <w:r>
        <w:rPr>
          <w:spacing w:val="-11"/>
        </w:rPr>
        <w:t> </w:t>
      </w:r>
      <w:r>
        <w:rPr/>
        <w:t>importe</w:t>
      </w:r>
      <w:r>
        <w:rPr>
          <w:spacing w:val="-12"/>
        </w:rPr>
        <w:t> </w:t>
      </w:r>
      <w:r>
        <w:rPr/>
        <w:t>recuperable</w:t>
      </w:r>
      <w:r>
        <w:rPr>
          <w:spacing w:val="-12"/>
        </w:rPr>
        <w:t> </w:t>
      </w:r>
      <w:r>
        <w:rPr/>
        <w:t>de</w:t>
      </w:r>
      <w:r>
        <w:rPr>
          <w:spacing w:val="-12"/>
        </w:rPr>
        <w:t> </w:t>
      </w:r>
      <w:r>
        <w:rPr/>
        <w:t>las</w:t>
      </w:r>
      <w:r>
        <w:rPr>
          <w:spacing w:val="-14"/>
        </w:rPr>
        <w:t> </w:t>
      </w:r>
      <w:r>
        <w:rPr/>
        <w:t>inversiones</w:t>
      </w:r>
      <w:r>
        <w:rPr>
          <w:spacing w:val="-9"/>
        </w:rPr>
        <w:t> </w:t>
      </w:r>
      <w:r>
        <w:rPr/>
        <w:t>en</w:t>
      </w:r>
      <w:r>
        <w:rPr>
          <w:spacing w:val="-8"/>
        </w:rPr>
        <w:t> </w:t>
      </w:r>
      <w:r>
        <w:rPr/>
        <w:t>instrumentos</w:t>
      </w:r>
      <w:r>
        <w:rPr>
          <w:spacing w:val="-3"/>
        </w:rPr>
        <w:t> </w:t>
      </w:r>
      <w:r>
        <w:rPr/>
        <w:t>de patrimonio, la estimación de la pérdida por deterioro de esta clase de activos se calcula en función del patrimonio neto de la entidad participada y de las plusvalías tácitas existentes en la fecha de la valoración, netas del efecto impositivo. En la determinación</w:t>
      </w:r>
      <w:r>
        <w:rPr>
          <w:spacing w:val="-4"/>
        </w:rPr>
        <w:t> </w:t>
      </w:r>
      <w:r>
        <w:rPr/>
        <w:t>de</w:t>
      </w:r>
      <w:r>
        <w:rPr>
          <w:spacing w:val="-8"/>
        </w:rPr>
        <w:t> </w:t>
      </w:r>
      <w:r>
        <w:rPr/>
        <w:t>ese</w:t>
      </w:r>
      <w:r>
        <w:rPr>
          <w:spacing w:val="-6"/>
        </w:rPr>
        <w:t> </w:t>
      </w:r>
      <w:r>
        <w:rPr/>
        <w:t>valor,</w:t>
      </w:r>
      <w:r>
        <w:rPr>
          <w:spacing w:val="-4"/>
        </w:rPr>
        <w:t> </w:t>
      </w:r>
      <w:r>
        <w:rPr/>
        <w:t>y</w:t>
      </w:r>
      <w:r>
        <w:rPr>
          <w:spacing w:val="-5"/>
        </w:rPr>
        <w:t> </w:t>
      </w:r>
      <w:r>
        <w:rPr/>
        <w:t>siempre</w:t>
      </w:r>
      <w:r>
        <w:rPr>
          <w:spacing w:val="-7"/>
        </w:rPr>
        <w:t> </w:t>
      </w:r>
      <w:r>
        <w:rPr/>
        <w:t>que</w:t>
      </w:r>
      <w:r>
        <w:rPr>
          <w:spacing w:val="-5"/>
        </w:rPr>
        <w:t> </w:t>
      </w:r>
      <w:r>
        <w:rPr/>
        <w:t>la</w:t>
      </w:r>
      <w:r>
        <w:rPr>
          <w:spacing w:val="-5"/>
        </w:rPr>
        <w:t> </w:t>
      </w:r>
      <w:r>
        <w:rPr/>
        <w:t>entidad</w:t>
      </w:r>
      <w:r>
        <w:rPr>
          <w:spacing w:val="-3"/>
        </w:rPr>
        <w:t> </w:t>
      </w:r>
      <w:r>
        <w:rPr/>
        <w:t>participada</w:t>
      </w:r>
      <w:r>
        <w:rPr>
          <w:spacing w:val="-4"/>
        </w:rPr>
        <w:t> </w:t>
      </w:r>
      <w:r>
        <w:rPr/>
        <w:t>haya</w:t>
      </w:r>
      <w:r>
        <w:rPr>
          <w:spacing w:val="-4"/>
        </w:rPr>
        <w:t> </w:t>
      </w:r>
      <w:r>
        <w:rPr/>
        <w:t>invertido</w:t>
      </w:r>
      <w:r>
        <w:rPr>
          <w:spacing w:val="-4"/>
        </w:rPr>
        <w:t> </w:t>
      </w:r>
      <w:r>
        <w:rPr/>
        <w:t>a</w:t>
      </w:r>
      <w:r>
        <w:rPr>
          <w:spacing w:val="-4"/>
        </w:rPr>
        <w:t> </w:t>
      </w:r>
      <w:r>
        <w:rPr/>
        <w:t>su vez en otra, se tiene en cuenta el patrimonio neto incluido en las cuentas anuales </w:t>
      </w:r>
      <w:r>
        <w:rPr>
          <w:spacing w:val="-2"/>
        </w:rPr>
        <w:t>consolidadas</w:t>
      </w:r>
      <w:r>
        <w:rPr>
          <w:spacing w:val="-3"/>
        </w:rPr>
        <w:t> </w:t>
      </w:r>
      <w:r>
        <w:rPr>
          <w:spacing w:val="-2"/>
        </w:rPr>
        <w:t>elaboradas</w:t>
      </w:r>
      <w:r>
        <w:rPr>
          <w:spacing w:val="-4"/>
        </w:rPr>
        <w:t> </w:t>
      </w:r>
      <w:r>
        <w:rPr>
          <w:spacing w:val="-2"/>
        </w:rPr>
        <w:t>aplicando los</w:t>
      </w:r>
      <w:r>
        <w:rPr>
          <w:spacing w:val="-6"/>
        </w:rPr>
        <w:t> </w:t>
      </w:r>
      <w:r>
        <w:rPr>
          <w:spacing w:val="-2"/>
        </w:rPr>
        <w:t>criterios</w:t>
      </w:r>
      <w:r>
        <w:rPr>
          <w:spacing w:val="-6"/>
        </w:rPr>
        <w:t> </w:t>
      </w:r>
      <w:r>
        <w:rPr>
          <w:spacing w:val="-2"/>
        </w:rPr>
        <w:t>del</w:t>
      </w:r>
      <w:r>
        <w:rPr>
          <w:spacing w:val="-4"/>
        </w:rPr>
        <w:t> </w:t>
      </w:r>
      <w:r>
        <w:rPr>
          <w:spacing w:val="-2"/>
        </w:rPr>
        <w:t>Código de</w:t>
      </w:r>
      <w:r>
        <w:rPr>
          <w:spacing w:val="-7"/>
        </w:rPr>
        <w:t> </w:t>
      </w:r>
      <w:r>
        <w:rPr>
          <w:spacing w:val="-2"/>
        </w:rPr>
        <w:t>Comercio y sus</w:t>
      </w:r>
      <w:r>
        <w:rPr>
          <w:spacing w:val="-11"/>
        </w:rPr>
        <w:t> </w:t>
      </w:r>
      <w:r>
        <w:rPr>
          <w:spacing w:val="-2"/>
        </w:rPr>
        <w:t>normas </w:t>
      </w:r>
      <w:r>
        <w:rPr/>
        <w:t>de desarrollo.</w:t>
      </w:r>
    </w:p>
    <w:p>
      <w:pPr>
        <w:pStyle w:val="BodyText"/>
        <w:spacing w:before="162"/>
        <w:ind w:left="1585" w:right="417"/>
        <w:jc w:val="both"/>
      </w:pPr>
      <w:r>
        <w:rPr/>
        <w:t>El</w:t>
      </w:r>
      <w:r>
        <w:rPr>
          <w:spacing w:val="-14"/>
        </w:rPr>
        <w:t> </w:t>
      </w:r>
      <w:r>
        <w:rPr/>
        <w:t>reconocimiento</w:t>
      </w:r>
      <w:r>
        <w:rPr>
          <w:spacing w:val="-14"/>
        </w:rPr>
        <w:t> </w:t>
      </w:r>
      <w:r>
        <w:rPr/>
        <w:t>de</w:t>
      </w:r>
      <w:r>
        <w:rPr>
          <w:spacing w:val="-14"/>
        </w:rPr>
        <w:t> </w:t>
      </w:r>
      <w:r>
        <w:rPr/>
        <w:t>las</w:t>
      </w:r>
      <w:r>
        <w:rPr>
          <w:spacing w:val="-13"/>
        </w:rPr>
        <w:t> </w:t>
      </w:r>
      <w:r>
        <w:rPr/>
        <w:t>correcciones</w:t>
      </w:r>
      <w:r>
        <w:rPr>
          <w:spacing w:val="-14"/>
        </w:rPr>
        <w:t> </w:t>
      </w:r>
      <w:r>
        <w:rPr/>
        <w:t>valorativas</w:t>
      </w:r>
      <w:r>
        <w:rPr>
          <w:spacing w:val="-14"/>
        </w:rPr>
        <w:t> </w:t>
      </w:r>
      <w:r>
        <w:rPr/>
        <w:t>por</w:t>
      </w:r>
      <w:r>
        <w:rPr>
          <w:spacing w:val="-13"/>
        </w:rPr>
        <w:t> </w:t>
      </w:r>
      <w:r>
        <w:rPr/>
        <w:t>deterioro</w:t>
      </w:r>
      <w:r>
        <w:rPr>
          <w:spacing w:val="-14"/>
        </w:rPr>
        <w:t> </w:t>
      </w:r>
      <w:r>
        <w:rPr/>
        <w:t>de</w:t>
      </w:r>
      <w:r>
        <w:rPr>
          <w:spacing w:val="-14"/>
        </w:rPr>
        <w:t> </w:t>
      </w:r>
      <w:r>
        <w:rPr/>
        <w:t>valor</w:t>
      </w:r>
      <w:r>
        <w:rPr>
          <w:spacing w:val="-13"/>
        </w:rPr>
        <w:t> </w:t>
      </w:r>
      <w:r>
        <w:rPr/>
        <w:t>y,</w:t>
      </w:r>
      <w:r>
        <w:rPr>
          <w:spacing w:val="-14"/>
        </w:rPr>
        <w:t> </w:t>
      </w:r>
      <w:r>
        <w:rPr/>
        <w:t>en</w:t>
      </w:r>
      <w:r>
        <w:rPr>
          <w:spacing w:val="-14"/>
        </w:rPr>
        <w:t> </w:t>
      </w:r>
      <w:r>
        <w:rPr/>
        <w:t>su</w:t>
      </w:r>
      <w:r>
        <w:rPr>
          <w:spacing w:val="-14"/>
        </w:rPr>
        <w:t> </w:t>
      </w:r>
      <w:r>
        <w:rPr/>
        <w:t>caso, su</w:t>
      </w:r>
      <w:r>
        <w:rPr>
          <w:spacing w:val="-13"/>
        </w:rPr>
        <w:t> </w:t>
      </w:r>
      <w:r>
        <w:rPr/>
        <w:t>reversión,</w:t>
      </w:r>
      <w:r>
        <w:rPr>
          <w:spacing w:val="-9"/>
        </w:rPr>
        <w:t> </w:t>
      </w:r>
      <w:r>
        <w:rPr/>
        <w:t>se</w:t>
      </w:r>
      <w:r>
        <w:rPr>
          <w:spacing w:val="-11"/>
        </w:rPr>
        <w:t> </w:t>
      </w:r>
      <w:r>
        <w:rPr/>
        <w:t>registran</w:t>
      </w:r>
      <w:r>
        <w:rPr>
          <w:spacing w:val="-5"/>
        </w:rPr>
        <w:t> </w:t>
      </w:r>
      <w:r>
        <w:rPr/>
        <w:t>como</w:t>
      </w:r>
      <w:r>
        <w:rPr>
          <w:spacing w:val="-9"/>
        </w:rPr>
        <w:t> </w:t>
      </w:r>
      <w:r>
        <w:rPr/>
        <w:t>un</w:t>
      </w:r>
      <w:r>
        <w:rPr>
          <w:spacing w:val="-10"/>
        </w:rPr>
        <w:t> </w:t>
      </w:r>
      <w:r>
        <w:rPr/>
        <w:t>gasto</w:t>
      </w:r>
      <w:r>
        <w:rPr>
          <w:spacing w:val="-9"/>
        </w:rPr>
        <w:t> </w:t>
      </w:r>
      <w:r>
        <w:rPr/>
        <w:t>o</w:t>
      </w:r>
      <w:r>
        <w:rPr>
          <w:spacing w:val="-7"/>
        </w:rPr>
        <w:t> </w:t>
      </w:r>
      <w:r>
        <w:rPr/>
        <w:t>un</w:t>
      </w:r>
      <w:r>
        <w:rPr>
          <w:spacing w:val="-8"/>
        </w:rPr>
        <w:t> </w:t>
      </w:r>
      <w:r>
        <w:rPr/>
        <w:t>ingreso,</w:t>
      </w:r>
      <w:r>
        <w:rPr>
          <w:spacing w:val="-10"/>
        </w:rPr>
        <w:t> </w:t>
      </w:r>
      <w:r>
        <w:rPr/>
        <w:t>respectivamente,</w:t>
      </w:r>
      <w:r>
        <w:rPr>
          <w:spacing w:val="-6"/>
        </w:rPr>
        <w:t> </w:t>
      </w:r>
      <w:r>
        <w:rPr/>
        <w:t>en</w:t>
      </w:r>
      <w:r>
        <w:rPr>
          <w:spacing w:val="-8"/>
        </w:rPr>
        <w:t> </w:t>
      </w:r>
      <w:r>
        <w:rPr/>
        <w:t>la</w:t>
      </w:r>
      <w:r>
        <w:rPr>
          <w:spacing w:val="-11"/>
        </w:rPr>
        <w:t> </w:t>
      </w:r>
      <w:r>
        <w:rPr/>
        <w:t>cuenta de pérdidas y ganancias. La reversión del deterioro tendrá como límite el valor en libros</w:t>
      </w:r>
      <w:r>
        <w:rPr>
          <w:spacing w:val="-13"/>
        </w:rPr>
        <w:t> </w:t>
      </w:r>
      <w:r>
        <w:rPr/>
        <w:t>de</w:t>
      </w:r>
      <w:r>
        <w:rPr>
          <w:spacing w:val="-12"/>
        </w:rPr>
        <w:t> </w:t>
      </w:r>
      <w:r>
        <w:rPr/>
        <w:t>la</w:t>
      </w:r>
      <w:r>
        <w:rPr>
          <w:spacing w:val="-14"/>
        </w:rPr>
        <w:t> </w:t>
      </w:r>
      <w:r>
        <w:rPr/>
        <w:t>inversión</w:t>
      </w:r>
      <w:r>
        <w:rPr>
          <w:spacing w:val="-9"/>
        </w:rPr>
        <w:t> </w:t>
      </w:r>
      <w:r>
        <w:rPr/>
        <w:t>que</w:t>
      </w:r>
      <w:r>
        <w:rPr>
          <w:spacing w:val="-13"/>
        </w:rPr>
        <w:t> </w:t>
      </w:r>
      <w:r>
        <w:rPr/>
        <w:t>estaría</w:t>
      </w:r>
      <w:r>
        <w:rPr>
          <w:spacing w:val="-14"/>
        </w:rPr>
        <w:t> </w:t>
      </w:r>
      <w:r>
        <w:rPr/>
        <w:t>reconocida</w:t>
      </w:r>
      <w:r>
        <w:rPr>
          <w:spacing w:val="-8"/>
        </w:rPr>
        <w:t> </w:t>
      </w:r>
      <w:r>
        <w:rPr/>
        <w:t>en</w:t>
      </w:r>
      <w:r>
        <w:rPr>
          <w:spacing w:val="-9"/>
        </w:rPr>
        <w:t> </w:t>
      </w:r>
      <w:r>
        <w:rPr/>
        <w:t>la</w:t>
      </w:r>
      <w:r>
        <w:rPr>
          <w:spacing w:val="-12"/>
        </w:rPr>
        <w:t> </w:t>
      </w:r>
      <w:r>
        <w:rPr/>
        <w:t>fecha</w:t>
      </w:r>
      <w:r>
        <w:rPr>
          <w:spacing w:val="-7"/>
        </w:rPr>
        <w:t> </w:t>
      </w:r>
      <w:r>
        <w:rPr/>
        <w:t>de</w:t>
      </w:r>
      <w:r>
        <w:rPr>
          <w:spacing w:val="-13"/>
        </w:rPr>
        <w:t> </w:t>
      </w:r>
      <w:r>
        <w:rPr/>
        <w:t>reversión</w:t>
      </w:r>
      <w:r>
        <w:rPr>
          <w:spacing w:val="-5"/>
        </w:rPr>
        <w:t> </w:t>
      </w:r>
      <w:r>
        <w:rPr/>
        <w:t>si</w:t>
      </w:r>
      <w:r>
        <w:rPr>
          <w:spacing w:val="-14"/>
        </w:rPr>
        <w:t> </w:t>
      </w:r>
      <w:r>
        <w:rPr/>
        <w:t>no</w:t>
      </w:r>
      <w:r>
        <w:rPr>
          <w:spacing w:val="-4"/>
        </w:rPr>
        <w:t> </w:t>
      </w:r>
      <w:r>
        <w:rPr/>
        <w:t>se</w:t>
      </w:r>
      <w:r>
        <w:rPr>
          <w:spacing w:val="-10"/>
        </w:rPr>
        <w:t> </w:t>
      </w:r>
      <w:r>
        <w:rPr/>
        <w:t>hubiese registrado el deterioro del valor.</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ListParagraph"/>
        <w:numPr>
          <w:ilvl w:val="3"/>
          <w:numId w:val="5"/>
        </w:numPr>
        <w:tabs>
          <w:tab w:pos="1132" w:val="left" w:leader="none"/>
          <w:tab w:pos="1136" w:val="left" w:leader="none"/>
        </w:tabs>
        <w:spacing w:line="240" w:lineRule="auto" w:before="0" w:after="0"/>
        <w:ind w:left="1136" w:right="417" w:hanging="142"/>
        <w:jc w:val="both"/>
        <w:rPr>
          <w:sz w:val="20"/>
        </w:rPr>
      </w:pPr>
      <w:r>
        <w:rPr>
          <w:b/>
          <w:sz w:val="20"/>
        </w:rPr>
        <w:t>Activos financieros a valor razonable con cambios en el patrimonio neto. </w:t>
      </w:r>
      <w:r>
        <w:rPr>
          <w:sz w:val="20"/>
        </w:rPr>
        <w:t>Un activo financiero se incluye en esta categoría cuando las condiciones contractuales del activo financiero dan lugar, en fechas especificadas, a flujos de efectivo que son únicamente cobros</w:t>
      </w:r>
      <w:r>
        <w:rPr>
          <w:spacing w:val="-9"/>
          <w:sz w:val="20"/>
        </w:rPr>
        <w:t> </w:t>
      </w:r>
      <w:r>
        <w:rPr>
          <w:sz w:val="20"/>
        </w:rPr>
        <w:t>de</w:t>
      </w:r>
      <w:r>
        <w:rPr>
          <w:spacing w:val="-10"/>
          <w:sz w:val="20"/>
        </w:rPr>
        <w:t> </w:t>
      </w:r>
      <w:r>
        <w:rPr>
          <w:sz w:val="20"/>
        </w:rPr>
        <w:t>principal</w:t>
      </w:r>
      <w:r>
        <w:rPr>
          <w:spacing w:val="-4"/>
          <w:sz w:val="20"/>
        </w:rPr>
        <w:t> </w:t>
      </w:r>
      <w:r>
        <w:rPr>
          <w:sz w:val="20"/>
        </w:rPr>
        <w:t>e</w:t>
      </w:r>
      <w:r>
        <w:rPr>
          <w:spacing w:val="-10"/>
          <w:sz w:val="20"/>
        </w:rPr>
        <w:t> </w:t>
      </w:r>
      <w:r>
        <w:rPr>
          <w:sz w:val="20"/>
        </w:rPr>
        <w:t>intereses</w:t>
      </w:r>
      <w:r>
        <w:rPr>
          <w:spacing w:val="-7"/>
          <w:sz w:val="20"/>
        </w:rPr>
        <w:t> </w:t>
      </w:r>
      <w:r>
        <w:rPr>
          <w:sz w:val="20"/>
        </w:rPr>
        <w:t>sobre</w:t>
      </w:r>
      <w:r>
        <w:rPr>
          <w:spacing w:val="-5"/>
          <w:sz w:val="20"/>
        </w:rPr>
        <w:t> </w:t>
      </w:r>
      <w:r>
        <w:rPr>
          <w:sz w:val="20"/>
        </w:rPr>
        <w:t>el</w:t>
      </w:r>
      <w:r>
        <w:rPr>
          <w:spacing w:val="-9"/>
          <w:sz w:val="20"/>
        </w:rPr>
        <w:t> </w:t>
      </w:r>
      <w:r>
        <w:rPr>
          <w:sz w:val="20"/>
        </w:rPr>
        <w:t>importe</w:t>
      </w:r>
      <w:r>
        <w:rPr>
          <w:spacing w:val="-12"/>
          <w:sz w:val="20"/>
        </w:rPr>
        <w:t> </w:t>
      </w:r>
      <w:r>
        <w:rPr>
          <w:sz w:val="20"/>
        </w:rPr>
        <w:t>del</w:t>
      </w:r>
      <w:r>
        <w:rPr>
          <w:spacing w:val="-9"/>
          <w:sz w:val="20"/>
        </w:rPr>
        <w:t> </w:t>
      </w:r>
      <w:r>
        <w:rPr>
          <w:sz w:val="20"/>
        </w:rPr>
        <w:t>principal</w:t>
      </w:r>
      <w:r>
        <w:rPr>
          <w:spacing w:val="-7"/>
          <w:sz w:val="20"/>
        </w:rPr>
        <w:t> </w:t>
      </w:r>
      <w:r>
        <w:rPr>
          <w:sz w:val="20"/>
        </w:rPr>
        <w:t>pendiente,</w:t>
      </w:r>
      <w:r>
        <w:rPr>
          <w:spacing w:val="-4"/>
          <w:sz w:val="20"/>
        </w:rPr>
        <w:t> </w:t>
      </w:r>
      <w:r>
        <w:rPr>
          <w:sz w:val="20"/>
        </w:rPr>
        <w:t>y</w:t>
      </w:r>
      <w:r>
        <w:rPr>
          <w:spacing w:val="-7"/>
          <w:sz w:val="20"/>
        </w:rPr>
        <w:t> </w:t>
      </w:r>
      <w:r>
        <w:rPr>
          <w:sz w:val="20"/>
        </w:rPr>
        <w:t>no</w:t>
      </w:r>
      <w:r>
        <w:rPr>
          <w:spacing w:val="-6"/>
          <w:sz w:val="20"/>
        </w:rPr>
        <w:t> </w:t>
      </w:r>
      <w:r>
        <w:rPr>
          <w:sz w:val="20"/>
        </w:rPr>
        <w:t>se</w:t>
      </w:r>
      <w:r>
        <w:rPr>
          <w:spacing w:val="-10"/>
          <w:sz w:val="20"/>
        </w:rPr>
        <w:t> </w:t>
      </w:r>
      <w:r>
        <w:rPr>
          <w:sz w:val="20"/>
        </w:rPr>
        <w:t>mantiene para negociar ni proceda clasificarlo en la categoría de activos financieros a coste amortizado. También se incluyen en esta categoría las inversiones en instrumentos de </w:t>
      </w:r>
      <w:r>
        <w:rPr>
          <w:spacing w:val="-2"/>
          <w:sz w:val="20"/>
        </w:rPr>
        <w:t>patrimonio</w:t>
      </w:r>
      <w:r>
        <w:rPr>
          <w:spacing w:val="-9"/>
          <w:sz w:val="20"/>
        </w:rPr>
        <w:t> </w:t>
      </w:r>
      <w:r>
        <w:rPr>
          <w:spacing w:val="-2"/>
          <w:sz w:val="20"/>
        </w:rPr>
        <w:t>para</w:t>
      </w:r>
      <w:r>
        <w:rPr>
          <w:spacing w:val="-10"/>
          <w:sz w:val="20"/>
        </w:rPr>
        <w:t> </w:t>
      </w:r>
      <w:r>
        <w:rPr>
          <w:spacing w:val="-2"/>
          <w:sz w:val="20"/>
        </w:rPr>
        <w:t>las</w:t>
      </w:r>
      <w:r>
        <w:rPr>
          <w:spacing w:val="-9"/>
          <w:sz w:val="20"/>
        </w:rPr>
        <w:t> </w:t>
      </w:r>
      <w:r>
        <w:rPr>
          <w:spacing w:val="-2"/>
          <w:sz w:val="20"/>
        </w:rPr>
        <w:t>que,</w:t>
      </w:r>
      <w:r>
        <w:rPr>
          <w:spacing w:val="-6"/>
          <w:sz w:val="20"/>
        </w:rPr>
        <w:t> </w:t>
      </w:r>
      <w:r>
        <w:rPr>
          <w:spacing w:val="-2"/>
          <w:sz w:val="20"/>
        </w:rPr>
        <w:t>debiéndose</w:t>
      </w:r>
      <w:r>
        <w:rPr>
          <w:spacing w:val="-9"/>
          <w:sz w:val="20"/>
        </w:rPr>
        <w:t> </w:t>
      </w:r>
      <w:r>
        <w:rPr>
          <w:spacing w:val="-2"/>
          <w:sz w:val="20"/>
        </w:rPr>
        <w:t>haberse</w:t>
      </w:r>
      <w:r>
        <w:rPr>
          <w:spacing w:val="-9"/>
          <w:sz w:val="20"/>
        </w:rPr>
        <w:t> </w:t>
      </w:r>
      <w:r>
        <w:rPr>
          <w:spacing w:val="-2"/>
          <w:sz w:val="20"/>
        </w:rPr>
        <w:t>incluido</w:t>
      </w:r>
      <w:r>
        <w:rPr>
          <w:spacing w:val="-5"/>
          <w:sz w:val="20"/>
        </w:rPr>
        <w:t> </w:t>
      </w:r>
      <w:r>
        <w:rPr>
          <w:spacing w:val="-2"/>
          <w:sz w:val="20"/>
        </w:rPr>
        <w:t>en</w:t>
      </w:r>
      <w:r>
        <w:rPr>
          <w:spacing w:val="-6"/>
          <w:sz w:val="20"/>
        </w:rPr>
        <w:t> </w:t>
      </w:r>
      <w:r>
        <w:rPr>
          <w:spacing w:val="-2"/>
          <w:sz w:val="20"/>
        </w:rPr>
        <w:t>la</w:t>
      </w:r>
      <w:r>
        <w:rPr>
          <w:spacing w:val="-9"/>
          <w:sz w:val="20"/>
        </w:rPr>
        <w:t> </w:t>
      </w:r>
      <w:r>
        <w:rPr>
          <w:spacing w:val="-2"/>
          <w:sz w:val="20"/>
        </w:rPr>
        <w:t>categoría</w:t>
      </w:r>
      <w:r>
        <w:rPr>
          <w:spacing w:val="-11"/>
          <w:sz w:val="20"/>
        </w:rPr>
        <w:t> </w:t>
      </w:r>
      <w:r>
        <w:rPr>
          <w:spacing w:val="-2"/>
          <w:sz w:val="20"/>
        </w:rPr>
        <w:t>de</w:t>
      </w:r>
      <w:r>
        <w:rPr>
          <w:spacing w:val="-12"/>
          <w:sz w:val="20"/>
        </w:rPr>
        <w:t> </w:t>
      </w:r>
      <w:r>
        <w:rPr>
          <w:spacing w:val="-2"/>
          <w:sz w:val="20"/>
        </w:rPr>
        <w:t>activos</w:t>
      </w:r>
      <w:r>
        <w:rPr>
          <w:spacing w:val="-10"/>
          <w:sz w:val="20"/>
        </w:rPr>
        <w:t> </w:t>
      </w:r>
      <w:r>
        <w:rPr>
          <w:spacing w:val="-2"/>
          <w:sz w:val="20"/>
        </w:rPr>
        <w:t>financieros </w:t>
      </w:r>
      <w:r>
        <w:rPr>
          <w:sz w:val="20"/>
        </w:rPr>
        <w:t>a valor razonable con cambios en pérdidas y ganancias, se ha ejercitado la opción irrevocable de clasificarlas en esta categoría.</w:t>
      </w:r>
    </w:p>
    <w:p>
      <w:pPr>
        <w:pStyle w:val="ListParagraph"/>
        <w:numPr>
          <w:ilvl w:val="4"/>
          <w:numId w:val="5"/>
        </w:numPr>
        <w:tabs>
          <w:tab w:pos="1581" w:val="left" w:leader="none"/>
          <w:tab w:pos="1585" w:val="left" w:leader="none"/>
        </w:tabs>
        <w:spacing w:line="237" w:lineRule="auto" w:before="257" w:after="0"/>
        <w:ind w:left="1585" w:right="411" w:hanging="425"/>
        <w:jc w:val="both"/>
        <w:rPr>
          <w:sz w:val="20"/>
        </w:rPr>
      </w:pPr>
      <w:r>
        <w:rPr>
          <w:sz w:val="20"/>
        </w:rPr>
        <w:t>Valoración</w:t>
      </w:r>
      <w:r>
        <w:rPr>
          <w:spacing w:val="-14"/>
          <w:sz w:val="20"/>
        </w:rPr>
        <w:t> </w:t>
      </w:r>
      <w:r>
        <w:rPr>
          <w:sz w:val="20"/>
        </w:rPr>
        <w:t>inicial:</w:t>
      </w:r>
      <w:r>
        <w:rPr>
          <w:spacing w:val="-14"/>
          <w:sz w:val="20"/>
        </w:rPr>
        <w:t> </w:t>
      </w:r>
      <w:r>
        <w:rPr>
          <w:sz w:val="20"/>
        </w:rPr>
        <w:t>Valor</w:t>
      </w:r>
      <w:r>
        <w:rPr>
          <w:spacing w:val="-14"/>
          <w:sz w:val="20"/>
        </w:rPr>
        <w:t> </w:t>
      </w:r>
      <w:r>
        <w:rPr>
          <w:sz w:val="20"/>
        </w:rPr>
        <w:t>razonable,</w:t>
      </w:r>
      <w:r>
        <w:rPr>
          <w:spacing w:val="-13"/>
          <w:sz w:val="20"/>
        </w:rPr>
        <w:t> </w:t>
      </w:r>
      <w:r>
        <w:rPr>
          <w:sz w:val="20"/>
        </w:rPr>
        <w:t>que,</w:t>
      </w:r>
      <w:r>
        <w:rPr>
          <w:spacing w:val="-14"/>
          <w:sz w:val="20"/>
        </w:rPr>
        <w:t> </w:t>
      </w:r>
      <w:r>
        <w:rPr>
          <w:sz w:val="20"/>
        </w:rPr>
        <w:t>salvo</w:t>
      </w:r>
      <w:r>
        <w:rPr>
          <w:spacing w:val="-14"/>
          <w:sz w:val="20"/>
        </w:rPr>
        <w:t> </w:t>
      </w:r>
      <w:r>
        <w:rPr>
          <w:sz w:val="20"/>
        </w:rPr>
        <w:t>evidencia</w:t>
      </w:r>
      <w:r>
        <w:rPr>
          <w:spacing w:val="-13"/>
          <w:sz w:val="20"/>
        </w:rPr>
        <w:t> </w:t>
      </w:r>
      <w:r>
        <w:rPr>
          <w:sz w:val="20"/>
        </w:rPr>
        <w:t>en</w:t>
      </w:r>
      <w:r>
        <w:rPr>
          <w:spacing w:val="-14"/>
          <w:sz w:val="20"/>
        </w:rPr>
        <w:t> </w:t>
      </w:r>
      <w:r>
        <w:rPr>
          <w:sz w:val="20"/>
        </w:rPr>
        <w:t>contrario,</w:t>
      </w:r>
      <w:r>
        <w:rPr>
          <w:spacing w:val="-14"/>
          <w:sz w:val="20"/>
        </w:rPr>
        <w:t> </w:t>
      </w:r>
      <w:r>
        <w:rPr>
          <w:sz w:val="20"/>
        </w:rPr>
        <w:t>es</w:t>
      </w:r>
      <w:r>
        <w:rPr>
          <w:spacing w:val="-13"/>
          <w:sz w:val="20"/>
        </w:rPr>
        <w:t> </w:t>
      </w:r>
      <w:r>
        <w:rPr>
          <w:sz w:val="20"/>
        </w:rPr>
        <w:t>el</w:t>
      </w:r>
      <w:r>
        <w:rPr>
          <w:spacing w:val="-14"/>
          <w:sz w:val="20"/>
        </w:rPr>
        <w:t> </w:t>
      </w:r>
      <w:r>
        <w:rPr>
          <w:sz w:val="20"/>
        </w:rPr>
        <w:t>precio</w:t>
      </w:r>
      <w:r>
        <w:rPr>
          <w:spacing w:val="-14"/>
          <w:sz w:val="20"/>
        </w:rPr>
        <w:t> </w:t>
      </w:r>
      <w:r>
        <w:rPr>
          <w:sz w:val="20"/>
        </w:rPr>
        <w:t>de</w:t>
      </w:r>
      <w:r>
        <w:rPr>
          <w:spacing w:val="-14"/>
          <w:sz w:val="20"/>
        </w:rPr>
        <w:t> </w:t>
      </w:r>
      <w:r>
        <w:rPr>
          <w:sz w:val="20"/>
        </w:rPr>
        <w:t>la </w:t>
      </w:r>
      <w:r>
        <w:rPr>
          <w:spacing w:val="-2"/>
          <w:sz w:val="20"/>
        </w:rPr>
        <w:t>transacción,</w:t>
      </w:r>
      <w:r>
        <w:rPr>
          <w:spacing w:val="-10"/>
          <w:sz w:val="20"/>
        </w:rPr>
        <w:t> </w:t>
      </w:r>
      <w:r>
        <w:rPr>
          <w:spacing w:val="-2"/>
          <w:sz w:val="20"/>
        </w:rPr>
        <w:t>que</w:t>
      </w:r>
      <w:r>
        <w:rPr>
          <w:spacing w:val="-12"/>
          <w:sz w:val="20"/>
        </w:rPr>
        <w:t> </w:t>
      </w:r>
      <w:r>
        <w:rPr>
          <w:spacing w:val="-2"/>
          <w:sz w:val="20"/>
        </w:rPr>
        <w:t>equivale</w:t>
      </w:r>
      <w:r>
        <w:rPr>
          <w:spacing w:val="-9"/>
          <w:sz w:val="20"/>
        </w:rPr>
        <w:t> </w:t>
      </w:r>
      <w:r>
        <w:rPr>
          <w:spacing w:val="-2"/>
          <w:sz w:val="20"/>
        </w:rPr>
        <w:t>al</w:t>
      </w:r>
      <w:r>
        <w:rPr>
          <w:spacing w:val="-6"/>
          <w:sz w:val="20"/>
        </w:rPr>
        <w:t> </w:t>
      </w:r>
      <w:r>
        <w:rPr>
          <w:spacing w:val="-2"/>
          <w:sz w:val="20"/>
        </w:rPr>
        <w:t>valor</w:t>
      </w:r>
      <w:r>
        <w:rPr>
          <w:spacing w:val="-6"/>
          <w:sz w:val="20"/>
        </w:rPr>
        <w:t> </w:t>
      </w:r>
      <w:r>
        <w:rPr>
          <w:spacing w:val="-2"/>
          <w:sz w:val="20"/>
        </w:rPr>
        <w:t>razonable</w:t>
      </w:r>
      <w:r>
        <w:rPr>
          <w:spacing w:val="-9"/>
          <w:sz w:val="20"/>
        </w:rPr>
        <w:t> </w:t>
      </w:r>
      <w:r>
        <w:rPr>
          <w:spacing w:val="-2"/>
          <w:sz w:val="20"/>
        </w:rPr>
        <w:t>de</w:t>
      </w:r>
      <w:r>
        <w:rPr>
          <w:spacing w:val="-4"/>
          <w:sz w:val="20"/>
        </w:rPr>
        <w:t> </w:t>
      </w:r>
      <w:r>
        <w:rPr>
          <w:spacing w:val="-2"/>
          <w:sz w:val="20"/>
        </w:rPr>
        <w:t>la</w:t>
      </w:r>
      <w:r>
        <w:rPr>
          <w:spacing w:val="-7"/>
          <w:sz w:val="20"/>
        </w:rPr>
        <w:t> </w:t>
      </w:r>
      <w:r>
        <w:rPr>
          <w:spacing w:val="-2"/>
          <w:sz w:val="20"/>
        </w:rPr>
        <w:t>contraprestación</w:t>
      </w:r>
      <w:r>
        <w:rPr>
          <w:spacing w:val="-11"/>
          <w:sz w:val="20"/>
        </w:rPr>
        <w:t> </w:t>
      </w:r>
      <w:r>
        <w:rPr>
          <w:spacing w:val="-2"/>
          <w:sz w:val="20"/>
        </w:rPr>
        <w:t>entregada,</w:t>
      </w:r>
      <w:r>
        <w:rPr>
          <w:spacing w:val="-10"/>
          <w:sz w:val="20"/>
        </w:rPr>
        <w:t> </w:t>
      </w:r>
      <w:r>
        <w:rPr>
          <w:spacing w:val="-2"/>
          <w:sz w:val="20"/>
        </w:rPr>
        <w:t>más</w:t>
      </w:r>
      <w:r>
        <w:rPr>
          <w:spacing w:val="-11"/>
          <w:sz w:val="20"/>
        </w:rPr>
        <w:t> </w:t>
      </w:r>
      <w:r>
        <w:rPr>
          <w:spacing w:val="-2"/>
          <w:sz w:val="20"/>
        </w:rPr>
        <w:t>los </w:t>
      </w:r>
      <w:r>
        <w:rPr>
          <w:sz w:val="20"/>
        </w:rPr>
        <w:t>costes de transacción que les son directamente atribuibles.</w:t>
      </w:r>
    </w:p>
    <w:p>
      <w:pPr>
        <w:pStyle w:val="ListParagraph"/>
        <w:numPr>
          <w:ilvl w:val="4"/>
          <w:numId w:val="5"/>
        </w:numPr>
        <w:tabs>
          <w:tab w:pos="1581" w:val="left" w:leader="none"/>
          <w:tab w:pos="1585" w:val="left" w:leader="none"/>
        </w:tabs>
        <w:spacing w:line="240" w:lineRule="auto" w:before="159" w:after="0"/>
        <w:ind w:left="1585" w:right="414" w:hanging="425"/>
        <w:jc w:val="both"/>
        <w:rPr>
          <w:sz w:val="20"/>
        </w:rPr>
      </w:pPr>
      <w:r>
        <w:rPr>
          <w:sz w:val="20"/>
        </w:rPr>
        <w:t>Valoración</w:t>
      </w:r>
      <w:r>
        <w:rPr>
          <w:spacing w:val="-13"/>
          <w:sz w:val="20"/>
        </w:rPr>
        <w:t> </w:t>
      </w:r>
      <w:r>
        <w:rPr>
          <w:sz w:val="20"/>
        </w:rPr>
        <w:t>posterior:</w:t>
      </w:r>
      <w:r>
        <w:rPr>
          <w:spacing w:val="-13"/>
          <w:sz w:val="20"/>
        </w:rPr>
        <w:t> </w:t>
      </w:r>
      <w:r>
        <w:rPr>
          <w:sz w:val="20"/>
        </w:rPr>
        <w:t>Valor</w:t>
      </w:r>
      <w:r>
        <w:rPr>
          <w:spacing w:val="-11"/>
          <w:sz w:val="20"/>
        </w:rPr>
        <w:t> </w:t>
      </w:r>
      <w:r>
        <w:rPr>
          <w:sz w:val="20"/>
        </w:rPr>
        <w:t>razonable,</w:t>
      </w:r>
      <w:r>
        <w:rPr>
          <w:spacing w:val="-9"/>
          <w:sz w:val="20"/>
        </w:rPr>
        <w:t> </w:t>
      </w:r>
      <w:r>
        <w:rPr>
          <w:sz w:val="20"/>
        </w:rPr>
        <w:t>sin</w:t>
      </w:r>
      <w:r>
        <w:rPr>
          <w:spacing w:val="-14"/>
          <w:sz w:val="20"/>
        </w:rPr>
        <w:t> </w:t>
      </w:r>
      <w:r>
        <w:rPr>
          <w:sz w:val="20"/>
        </w:rPr>
        <w:t>deducir</w:t>
      </w:r>
      <w:r>
        <w:rPr>
          <w:spacing w:val="-14"/>
          <w:sz w:val="20"/>
        </w:rPr>
        <w:t> </w:t>
      </w:r>
      <w:r>
        <w:rPr>
          <w:sz w:val="20"/>
        </w:rPr>
        <w:t>los</w:t>
      </w:r>
      <w:r>
        <w:rPr>
          <w:spacing w:val="-12"/>
          <w:sz w:val="20"/>
        </w:rPr>
        <w:t> </w:t>
      </w:r>
      <w:r>
        <w:rPr>
          <w:sz w:val="20"/>
        </w:rPr>
        <w:t>costes</w:t>
      </w:r>
      <w:r>
        <w:rPr>
          <w:spacing w:val="-14"/>
          <w:sz w:val="20"/>
        </w:rPr>
        <w:t> </w:t>
      </w:r>
      <w:r>
        <w:rPr>
          <w:sz w:val="20"/>
        </w:rPr>
        <w:t>de</w:t>
      </w:r>
      <w:r>
        <w:rPr>
          <w:spacing w:val="-14"/>
          <w:sz w:val="20"/>
        </w:rPr>
        <w:t> </w:t>
      </w:r>
      <w:r>
        <w:rPr>
          <w:sz w:val="20"/>
        </w:rPr>
        <w:t>transacción</w:t>
      </w:r>
      <w:r>
        <w:rPr>
          <w:spacing w:val="-10"/>
          <w:sz w:val="20"/>
        </w:rPr>
        <w:t> </w:t>
      </w:r>
      <w:r>
        <w:rPr>
          <w:sz w:val="20"/>
        </w:rPr>
        <w:t>en</w:t>
      </w:r>
      <w:r>
        <w:rPr>
          <w:spacing w:val="-13"/>
          <w:sz w:val="20"/>
        </w:rPr>
        <w:t> </w:t>
      </w:r>
      <w:r>
        <w:rPr>
          <w:sz w:val="20"/>
        </w:rPr>
        <w:t>que</w:t>
      </w:r>
      <w:r>
        <w:rPr>
          <w:spacing w:val="-13"/>
          <w:sz w:val="20"/>
        </w:rPr>
        <w:t> </w:t>
      </w:r>
      <w:r>
        <w:rPr>
          <w:sz w:val="20"/>
        </w:rPr>
        <w:t>se pueda</w:t>
      </w:r>
      <w:r>
        <w:rPr>
          <w:spacing w:val="-14"/>
          <w:sz w:val="20"/>
        </w:rPr>
        <w:t> </w:t>
      </w:r>
      <w:r>
        <w:rPr>
          <w:sz w:val="20"/>
        </w:rPr>
        <w:t>incurrir</w:t>
      </w:r>
      <w:r>
        <w:rPr>
          <w:spacing w:val="-13"/>
          <w:sz w:val="20"/>
        </w:rPr>
        <w:t> </w:t>
      </w:r>
      <w:r>
        <w:rPr>
          <w:sz w:val="20"/>
        </w:rPr>
        <w:t>en</w:t>
      </w:r>
      <w:r>
        <w:rPr>
          <w:spacing w:val="-13"/>
          <w:sz w:val="20"/>
        </w:rPr>
        <w:t> </w:t>
      </w:r>
      <w:r>
        <w:rPr>
          <w:sz w:val="20"/>
        </w:rPr>
        <w:t>su</w:t>
      </w:r>
      <w:r>
        <w:rPr>
          <w:spacing w:val="-13"/>
          <w:sz w:val="20"/>
        </w:rPr>
        <w:t> </w:t>
      </w:r>
      <w:r>
        <w:rPr>
          <w:sz w:val="20"/>
        </w:rPr>
        <w:t>enajenación.</w:t>
      </w:r>
      <w:r>
        <w:rPr>
          <w:spacing w:val="-9"/>
          <w:sz w:val="20"/>
        </w:rPr>
        <w:t> </w:t>
      </w:r>
      <w:r>
        <w:rPr>
          <w:sz w:val="20"/>
        </w:rPr>
        <w:t>Los</w:t>
      </w:r>
      <w:r>
        <w:rPr>
          <w:spacing w:val="-11"/>
          <w:sz w:val="20"/>
        </w:rPr>
        <w:t> </w:t>
      </w:r>
      <w:r>
        <w:rPr>
          <w:sz w:val="20"/>
        </w:rPr>
        <w:t>cambios</w:t>
      </w:r>
      <w:r>
        <w:rPr>
          <w:spacing w:val="-12"/>
          <w:sz w:val="20"/>
        </w:rPr>
        <w:t> </w:t>
      </w:r>
      <w:r>
        <w:rPr>
          <w:sz w:val="20"/>
        </w:rPr>
        <w:t>que</w:t>
      </w:r>
      <w:r>
        <w:rPr>
          <w:spacing w:val="-13"/>
          <w:sz w:val="20"/>
        </w:rPr>
        <w:t> </w:t>
      </w:r>
      <w:r>
        <w:rPr>
          <w:sz w:val="20"/>
        </w:rPr>
        <w:t>se</w:t>
      </w:r>
      <w:r>
        <w:rPr>
          <w:spacing w:val="-14"/>
          <w:sz w:val="20"/>
        </w:rPr>
        <w:t> </w:t>
      </w:r>
      <w:r>
        <w:rPr>
          <w:sz w:val="20"/>
        </w:rPr>
        <w:t>producen</w:t>
      </w:r>
      <w:r>
        <w:rPr>
          <w:spacing w:val="-12"/>
          <w:sz w:val="20"/>
        </w:rPr>
        <w:t> </w:t>
      </w:r>
      <w:r>
        <w:rPr>
          <w:sz w:val="20"/>
        </w:rPr>
        <w:t>en</w:t>
      </w:r>
      <w:r>
        <w:rPr>
          <w:spacing w:val="-10"/>
          <w:sz w:val="20"/>
        </w:rPr>
        <w:t> </w:t>
      </w:r>
      <w:r>
        <w:rPr>
          <w:sz w:val="20"/>
        </w:rPr>
        <w:t>el</w:t>
      </w:r>
      <w:r>
        <w:rPr>
          <w:spacing w:val="-12"/>
          <w:sz w:val="20"/>
        </w:rPr>
        <w:t> </w:t>
      </w:r>
      <w:r>
        <w:rPr>
          <w:sz w:val="20"/>
        </w:rPr>
        <w:t>valor</w:t>
      </w:r>
      <w:r>
        <w:rPr>
          <w:spacing w:val="-10"/>
          <w:sz w:val="20"/>
        </w:rPr>
        <w:t> </w:t>
      </w:r>
      <w:r>
        <w:rPr>
          <w:sz w:val="20"/>
        </w:rPr>
        <w:t>razonable se</w:t>
      </w:r>
      <w:r>
        <w:rPr>
          <w:spacing w:val="-11"/>
          <w:sz w:val="20"/>
        </w:rPr>
        <w:t> </w:t>
      </w:r>
      <w:r>
        <w:rPr>
          <w:sz w:val="20"/>
        </w:rPr>
        <w:t>registran</w:t>
      </w:r>
      <w:r>
        <w:rPr>
          <w:spacing w:val="-10"/>
          <w:sz w:val="20"/>
        </w:rPr>
        <w:t> </w:t>
      </w:r>
      <w:r>
        <w:rPr>
          <w:sz w:val="20"/>
        </w:rPr>
        <w:t>directamente</w:t>
      </w:r>
      <w:r>
        <w:rPr>
          <w:spacing w:val="-6"/>
          <w:sz w:val="20"/>
        </w:rPr>
        <w:t> </w:t>
      </w:r>
      <w:r>
        <w:rPr>
          <w:sz w:val="20"/>
        </w:rPr>
        <w:t>en</w:t>
      </w:r>
      <w:r>
        <w:rPr>
          <w:spacing w:val="-10"/>
          <w:sz w:val="20"/>
        </w:rPr>
        <w:t> </w:t>
      </w:r>
      <w:r>
        <w:rPr>
          <w:sz w:val="20"/>
        </w:rPr>
        <w:t>el</w:t>
      </w:r>
      <w:r>
        <w:rPr>
          <w:spacing w:val="-10"/>
          <w:sz w:val="20"/>
        </w:rPr>
        <w:t> </w:t>
      </w:r>
      <w:r>
        <w:rPr>
          <w:sz w:val="20"/>
        </w:rPr>
        <w:t>patrimonio</w:t>
      </w:r>
      <w:r>
        <w:rPr>
          <w:spacing w:val="-6"/>
          <w:sz w:val="20"/>
        </w:rPr>
        <w:t> </w:t>
      </w:r>
      <w:r>
        <w:rPr>
          <w:sz w:val="20"/>
        </w:rPr>
        <w:t>neto,</w:t>
      </w:r>
      <w:r>
        <w:rPr>
          <w:spacing w:val="-5"/>
          <w:sz w:val="20"/>
        </w:rPr>
        <w:t> </w:t>
      </w:r>
      <w:r>
        <w:rPr>
          <w:sz w:val="20"/>
        </w:rPr>
        <w:t>hasta</w:t>
      </w:r>
      <w:r>
        <w:rPr>
          <w:spacing w:val="-6"/>
          <w:sz w:val="20"/>
        </w:rPr>
        <w:t> </w:t>
      </w:r>
      <w:r>
        <w:rPr>
          <w:sz w:val="20"/>
        </w:rPr>
        <w:t>que</w:t>
      </w:r>
      <w:r>
        <w:rPr>
          <w:spacing w:val="-11"/>
          <w:sz w:val="20"/>
        </w:rPr>
        <w:t> </w:t>
      </w:r>
      <w:r>
        <w:rPr>
          <w:sz w:val="20"/>
        </w:rPr>
        <w:t>el</w:t>
      </w:r>
      <w:r>
        <w:rPr>
          <w:spacing w:val="-10"/>
          <w:sz w:val="20"/>
        </w:rPr>
        <w:t> </w:t>
      </w:r>
      <w:r>
        <w:rPr>
          <w:sz w:val="20"/>
        </w:rPr>
        <w:t>activo</w:t>
      </w:r>
      <w:r>
        <w:rPr>
          <w:spacing w:val="-9"/>
          <w:sz w:val="20"/>
        </w:rPr>
        <w:t> </w:t>
      </w:r>
      <w:r>
        <w:rPr>
          <w:sz w:val="20"/>
        </w:rPr>
        <w:t>financiero</w:t>
      </w:r>
      <w:r>
        <w:rPr>
          <w:spacing w:val="-6"/>
          <w:sz w:val="20"/>
        </w:rPr>
        <w:t> </w:t>
      </w:r>
      <w:r>
        <w:rPr>
          <w:sz w:val="20"/>
        </w:rPr>
        <w:t>causa </w:t>
      </w:r>
      <w:r>
        <w:rPr>
          <w:spacing w:val="-2"/>
          <w:sz w:val="20"/>
        </w:rPr>
        <w:t>baja</w:t>
      </w:r>
      <w:r>
        <w:rPr>
          <w:spacing w:val="-12"/>
          <w:sz w:val="20"/>
        </w:rPr>
        <w:t> </w:t>
      </w:r>
      <w:r>
        <w:rPr>
          <w:spacing w:val="-2"/>
          <w:sz w:val="20"/>
        </w:rPr>
        <w:t>del</w:t>
      </w:r>
      <w:r>
        <w:rPr>
          <w:spacing w:val="-10"/>
          <w:sz w:val="20"/>
        </w:rPr>
        <w:t> </w:t>
      </w:r>
      <w:r>
        <w:rPr>
          <w:spacing w:val="-2"/>
          <w:sz w:val="20"/>
        </w:rPr>
        <w:t>balance</w:t>
      </w:r>
      <w:r>
        <w:rPr>
          <w:spacing w:val="-11"/>
          <w:sz w:val="20"/>
        </w:rPr>
        <w:t> </w:t>
      </w:r>
      <w:r>
        <w:rPr>
          <w:spacing w:val="-2"/>
          <w:sz w:val="20"/>
        </w:rPr>
        <w:t>o</w:t>
      </w:r>
      <w:r>
        <w:rPr>
          <w:spacing w:val="-4"/>
          <w:sz w:val="20"/>
        </w:rPr>
        <w:t> </w:t>
      </w:r>
      <w:r>
        <w:rPr>
          <w:spacing w:val="-2"/>
          <w:sz w:val="20"/>
        </w:rPr>
        <w:t>se</w:t>
      </w:r>
      <w:r>
        <w:rPr>
          <w:spacing w:val="-11"/>
          <w:sz w:val="20"/>
        </w:rPr>
        <w:t> </w:t>
      </w:r>
      <w:r>
        <w:rPr>
          <w:spacing w:val="-2"/>
          <w:sz w:val="20"/>
        </w:rPr>
        <w:t>deteriora,</w:t>
      </w:r>
      <w:r>
        <w:rPr>
          <w:spacing w:val="-9"/>
          <w:sz w:val="20"/>
        </w:rPr>
        <w:t> </w:t>
      </w:r>
      <w:r>
        <w:rPr>
          <w:spacing w:val="-2"/>
          <w:sz w:val="20"/>
        </w:rPr>
        <w:t>momento</w:t>
      </w:r>
      <w:r>
        <w:rPr>
          <w:spacing w:val="-6"/>
          <w:sz w:val="20"/>
        </w:rPr>
        <w:t> </w:t>
      </w:r>
      <w:r>
        <w:rPr>
          <w:spacing w:val="-2"/>
          <w:sz w:val="20"/>
        </w:rPr>
        <w:t>en que</w:t>
      </w:r>
      <w:r>
        <w:rPr>
          <w:spacing w:val="-8"/>
          <w:sz w:val="20"/>
        </w:rPr>
        <w:t> </w:t>
      </w:r>
      <w:r>
        <w:rPr>
          <w:spacing w:val="-2"/>
          <w:sz w:val="20"/>
        </w:rPr>
        <w:t>el</w:t>
      </w:r>
      <w:r>
        <w:rPr>
          <w:spacing w:val="-7"/>
          <w:sz w:val="20"/>
        </w:rPr>
        <w:t> </w:t>
      </w:r>
      <w:r>
        <w:rPr>
          <w:spacing w:val="-2"/>
          <w:sz w:val="20"/>
        </w:rPr>
        <w:t>importe</w:t>
      </w:r>
      <w:r>
        <w:rPr>
          <w:spacing w:val="-10"/>
          <w:sz w:val="20"/>
        </w:rPr>
        <w:t> </w:t>
      </w:r>
      <w:r>
        <w:rPr>
          <w:spacing w:val="-2"/>
          <w:sz w:val="20"/>
        </w:rPr>
        <w:t>así</w:t>
      </w:r>
      <w:r>
        <w:rPr>
          <w:spacing w:val="-10"/>
          <w:sz w:val="20"/>
        </w:rPr>
        <w:t> </w:t>
      </w:r>
      <w:r>
        <w:rPr>
          <w:spacing w:val="-2"/>
          <w:sz w:val="20"/>
        </w:rPr>
        <w:t>reconocido,</w:t>
      </w:r>
      <w:r>
        <w:rPr>
          <w:spacing w:val="-9"/>
          <w:sz w:val="20"/>
        </w:rPr>
        <w:t> </w:t>
      </w:r>
      <w:r>
        <w:rPr>
          <w:spacing w:val="-2"/>
          <w:sz w:val="20"/>
        </w:rPr>
        <w:t>se</w:t>
      </w:r>
      <w:r>
        <w:rPr>
          <w:spacing w:val="-11"/>
          <w:sz w:val="20"/>
        </w:rPr>
        <w:t> </w:t>
      </w:r>
      <w:r>
        <w:rPr>
          <w:spacing w:val="-2"/>
          <w:sz w:val="20"/>
        </w:rPr>
        <w:t>imputa </w:t>
      </w:r>
      <w:r>
        <w:rPr>
          <w:sz w:val="20"/>
        </w:rPr>
        <w:t>a la cuenta de pérdidas y ganancias.</w:t>
      </w:r>
    </w:p>
    <w:p>
      <w:pPr>
        <w:pStyle w:val="ListParagraph"/>
        <w:numPr>
          <w:ilvl w:val="4"/>
          <w:numId w:val="5"/>
        </w:numPr>
        <w:tabs>
          <w:tab w:pos="1581" w:val="left" w:leader="none"/>
          <w:tab w:pos="1585" w:val="left" w:leader="none"/>
        </w:tabs>
        <w:spacing w:line="240" w:lineRule="auto" w:before="153" w:after="0"/>
        <w:ind w:left="1585" w:right="417" w:hanging="425"/>
        <w:jc w:val="both"/>
        <w:rPr>
          <w:sz w:val="20"/>
        </w:rPr>
      </w:pPr>
      <w:r>
        <w:rPr>
          <w:sz w:val="20"/>
        </w:rPr>
        <w:t>Deterioro: Al menos al cierre del ejercicio, se efectúan las correcciones valorativas necesarias siempre que existe evidencia objetiva de que el valor de un activo financiero se ha deteriorado como resultado de uno o más eventos que hayan ocurrido</w:t>
      </w:r>
      <w:r>
        <w:rPr>
          <w:spacing w:val="-14"/>
          <w:sz w:val="20"/>
        </w:rPr>
        <w:t> </w:t>
      </w:r>
      <w:r>
        <w:rPr>
          <w:sz w:val="20"/>
        </w:rPr>
        <w:t>después</w:t>
      </w:r>
      <w:r>
        <w:rPr>
          <w:spacing w:val="-14"/>
          <w:sz w:val="20"/>
        </w:rPr>
        <w:t> </w:t>
      </w:r>
      <w:r>
        <w:rPr>
          <w:sz w:val="20"/>
        </w:rPr>
        <w:t>de</w:t>
      </w:r>
      <w:r>
        <w:rPr>
          <w:spacing w:val="-14"/>
          <w:sz w:val="20"/>
        </w:rPr>
        <w:t> </w:t>
      </w:r>
      <w:r>
        <w:rPr>
          <w:sz w:val="20"/>
        </w:rPr>
        <w:t>su</w:t>
      </w:r>
      <w:r>
        <w:rPr>
          <w:spacing w:val="-13"/>
          <w:sz w:val="20"/>
        </w:rPr>
        <w:t> </w:t>
      </w:r>
      <w:r>
        <w:rPr>
          <w:sz w:val="20"/>
        </w:rPr>
        <w:t>reconocimiento</w:t>
      </w:r>
      <w:r>
        <w:rPr>
          <w:spacing w:val="-14"/>
          <w:sz w:val="20"/>
        </w:rPr>
        <w:t> </w:t>
      </w:r>
      <w:r>
        <w:rPr>
          <w:sz w:val="20"/>
        </w:rPr>
        <w:t>inicial,</w:t>
      </w:r>
      <w:r>
        <w:rPr>
          <w:spacing w:val="-14"/>
          <w:sz w:val="20"/>
        </w:rPr>
        <w:t> </w:t>
      </w:r>
      <w:r>
        <w:rPr>
          <w:sz w:val="20"/>
        </w:rPr>
        <w:t>y</w:t>
      </w:r>
      <w:r>
        <w:rPr>
          <w:spacing w:val="-13"/>
          <w:sz w:val="20"/>
        </w:rPr>
        <w:t> </w:t>
      </w:r>
      <w:r>
        <w:rPr>
          <w:sz w:val="20"/>
        </w:rPr>
        <w:t>que</w:t>
      </w:r>
      <w:r>
        <w:rPr>
          <w:spacing w:val="-14"/>
          <w:sz w:val="20"/>
        </w:rPr>
        <w:t> </w:t>
      </w:r>
      <w:r>
        <w:rPr>
          <w:sz w:val="20"/>
        </w:rPr>
        <w:t>ocasionen:</w:t>
      </w:r>
      <w:r>
        <w:rPr>
          <w:spacing w:val="-14"/>
          <w:sz w:val="20"/>
        </w:rPr>
        <w:t> </w:t>
      </w:r>
      <w:r>
        <w:rPr>
          <w:sz w:val="20"/>
        </w:rPr>
        <w:t>-</w:t>
      </w:r>
      <w:r>
        <w:rPr>
          <w:spacing w:val="-13"/>
          <w:sz w:val="20"/>
        </w:rPr>
        <w:t> </w:t>
      </w:r>
      <w:r>
        <w:rPr>
          <w:sz w:val="20"/>
        </w:rPr>
        <w:t>retraso</w:t>
      </w:r>
      <w:r>
        <w:rPr>
          <w:spacing w:val="-14"/>
          <w:sz w:val="20"/>
        </w:rPr>
        <w:t> </w:t>
      </w:r>
      <w:r>
        <w:rPr>
          <w:sz w:val="20"/>
        </w:rPr>
        <w:t>en</w:t>
      </w:r>
      <w:r>
        <w:rPr>
          <w:spacing w:val="-14"/>
          <w:sz w:val="20"/>
        </w:rPr>
        <w:t> </w:t>
      </w:r>
      <w:r>
        <w:rPr>
          <w:sz w:val="20"/>
        </w:rPr>
        <w:t>los</w:t>
      </w:r>
      <w:r>
        <w:rPr>
          <w:spacing w:val="-14"/>
          <w:sz w:val="20"/>
        </w:rPr>
        <w:t> </w:t>
      </w:r>
      <w:r>
        <w:rPr>
          <w:sz w:val="20"/>
        </w:rPr>
        <w:t>flujos de efectivo estimados futuros; o - la falta de recuperabilidad del valor en libros del activo, evidenciada, por ejemplo, por un descenso prolongado o significativo en su valor razonable.</w:t>
      </w:r>
    </w:p>
    <w:p>
      <w:pPr>
        <w:pStyle w:val="BodyText"/>
        <w:spacing w:before="153"/>
        <w:ind w:left="1561" w:right="417"/>
        <w:jc w:val="both"/>
      </w:pPr>
      <w:r>
        <w:rPr/>
        <w:t>La corrección valorativa por deterioro del valor de estos activos financieros es la diferencia</w:t>
      </w:r>
      <w:r>
        <w:rPr>
          <w:spacing w:val="-9"/>
        </w:rPr>
        <w:t> </w:t>
      </w:r>
      <w:r>
        <w:rPr/>
        <w:t>entre</w:t>
      </w:r>
      <w:r>
        <w:rPr>
          <w:spacing w:val="-7"/>
        </w:rPr>
        <w:t> </w:t>
      </w:r>
      <w:r>
        <w:rPr/>
        <w:t>su</w:t>
      </w:r>
      <w:r>
        <w:rPr>
          <w:spacing w:val="-13"/>
        </w:rPr>
        <w:t> </w:t>
      </w:r>
      <w:r>
        <w:rPr/>
        <w:t>coste</w:t>
      </w:r>
      <w:r>
        <w:rPr>
          <w:spacing w:val="-10"/>
        </w:rPr>
        <w:t> </w:t>
      </w:r>
      <w:r>
        <w:rPr/>
        <w:t>o</w:t>
      </w:r>
      <w:r>
        <w:rPr>
          <w:spacing w:val="-6"/>
        </w:rPr>
        <w:t> </w:t>
      </w:r>
      <w:r>
        <w:rPr/>
        <w:t>coste</w:t>
      </w:r>
      <w:r>
        <w:rPr>
          <w:spacing w:val="-11"/>
        </w:rPr>
        <w:t> </w:t>
      </w:r>
      <w:r>
        <w:rPr/>
        <w:t>amortizado</w:t>
      </w:r>
      <w:r>
        <w:rPr>
          <w:spacing w:val="-7"/>
        </w:rPr>
        <w:t> </w:t>
      </w:r>
      <w:r>
        <w:rPr/>
        <w:t>menos,</w:t>
      </w:r>
      <w:r>
        <w:rPr>
          <w:spacing w:val="-9"/>
        </w:rPr>
        <w:t> </w:t>
      </w:r>
      <w:r>
        <w:rPr/>
        <w:t>en</w:t>
      </w:r>
      <w:r>
        <w:rPr>
          <w:spacing w:val="-9"/>
        </w:rPr>
        <w:t> </w:t>
      </w:r>
      <w:r>
        <w:rPr/>
        <w:t>su</w:t>
      </w:r>
      <w:r>
        <w:rPr>
          <w:spacing w:val="-13"/>
        </w:rPr>
        <w:t> </w:t>
      </w:r>
      <w:r>
        <w:rPr/>
        <w:t>caso,</w:t>
      </w:r>
      <w:r>
        <w:rPr>
          <w:spacing w:val="-8"/>
        </w:rPr>
        <w:t> </w:t>
      </w:r>
      <w:r>
        <w:rPr/>
        <w:t>cualquier</w:t>
      </w:r>
      <w:r>
        <w:rPr>
          <w:spacing w:val="-5"/>
        </w:rPr>
        <w:t> </w:t>
      </w:r>
      <w:r>
        <w:rPr/>
        <w:t>corrección </w:t>
      </w:r>
      <w:r>
        <w:rPr>
          <w:spacing w:val="-2"/>
        </w:rPr>
        <w:t>valorativa</w:t>
      </w:r>
      <w:r>
        <w:rPr>
          <w:spacing w:val="-3"/>
        </w:rPr>
        <w:t> </w:t>
      </w:r>
      <w:r>
        <w:rPr>
          <w:spacing w:val="-2"/>
        </w:rPr>
        <w:t>por</w:t>
      </w:r>
      <w:r>
        <w:rPr>
          <w:spacing w:val="-5"/>
        </w:rPr>
        <w:t> </w:t>
      </w:r>
      <w:r>
        <w:rPr>
          <w:spacing w:val="-2"/>
        </w:rPr>
        <w:t>deterioro</w:t>
      </w:r>
      <w:r>
        <w:rPr>
          <w:spacing w:val="-5"/>
        </w:rPr>
        <w:t> </w:t>
      </w:r>
      <w:r>
        <w:rPr>
          <w:spacing w:val="-2"/>
        </w:rPr>
        <w:t>previamente</w:t>
      </w:r>
      <w:r>
        <w:rPr>
          <w:spacing w:val="-7"/>
        </w:rPr>
        <w:t> </w:t>
      </w:r>
      <w:r>
        <w:rPr>
          <w:spacing w:val="-2"/>
        </w:rPr>
        <w:t>reconocida en</w:t>
      </w:r>
      <w:r>
        <w:rPr>
          <w:spacing w:val="-8"/>
        </w:rPr>
        <w:t> </w:t>
      </w:r>
      <w:r>
        <w:rPr>
          <w:spacing w:val="-2"/>
        </w:rPr>
        <w:t>la</w:t>
      </w:r>
      <w:r>
        <w:rPr>
          <w:spacing w:val="-7"/>
        </w:rPr>
        <w:t> </w:t>
      </w:r>
      <w:r>
        <w:rPr>
          <w:spacing w:val="-2"/>
        </w:rPr>
        <w:t>cuenta</w:t>
      </w:r>
      <w:r>
        <w:rPr>
          <w:spacing w:val="-7"/>
        </w:rPr>
        <w:t> </w:t>
      </w:r>
      <w:r>
        <w:rPr>
          <w:spacing w:val="-2"/>
        </w:rPr>
        <w:t>de</w:t>
      </w:r>
      <w:r>
        <w:rPr>
          <w:spacing w:val="-7"/>
        </w:rPr>
        <w:t> </w:t>
      </w:r>
      <w:r>
        <w:rPr>
          <w:spacing w:val="-2"/>
        </w:rPr>
        <w:t>pérdidas</w:t>
      </w:r>
      <w:r>
        <w:rPr>
          <w:spacing w:val="-8"/>
        </w:rPr>
        <w:t> </w:t>
      </w:r>
      <w:r>
        <w:rPr>
          <w:spacing w:val="-2"/>
        </w:rPr>
        <w:t>y</w:t>
      </w:r>
      <w:r>
        <w:rPr>
          <w:spacing w:val="-11"/>
        </w:rPr>
        <w:t> </w:t>
      </w:r>
      <w:r>
        <w:rPr>
          <w:spacing w:val="-2"/>
        </w:rPr>
        <w:t>ganancias </w:t>
      </w:r>
      <w:r>
        <w:rPr/>
        <w:t>y el valor razonable en el momento en que se efectúe la valoración. Las pérdidas acumuladas</w:t>
      </w:r>
      <w:r>
        <w:rPr>
          <w:spacing w:val="-3"/>
        </w:rPr>
        <w:t> </w:t>
      </w:r>
      <w:r>
        <w:rPr/>
        <w:t>reconocidas</w:t>
      </w:r>
      <w:r>
        <w:rPr>
          <w:spacing w:val="-4"/>
        </w:rPr>
        <w:t> </w:t>
      </w:r>
      <w:r>
        <w:rPr/>
        <w:t>en</w:t>
      </w:r>
      <w:r>
        <w:rPr>
          <w:spacing w:val="-2"/>
        </w:rPr>
        <w:t> </w:t>
      </w:r>
      <w:r>
        <w:rPr/>
        <w:t>el</w:t>
      </w:r>
      <w:r>
        <w:rPr>
          <w:spacing w:val="-7"/>
        </w:rPr>
        <w:t> </w:t>
      </w:r>
      <w:r>
        <w:rPr/>
        <w:t>patrimonio</w:t>
      </w:r>
      <w:r>
        <w:rPr>
          <w:spacing w:val="-2"/>
        </w:rPr>
        <w:t> </w:t>
      </w:r>
      <w:r>
        <w:rPr/>
        <w:t>neto</w:t>
      </w:r>
      <w:r>
        <w:rPr>
          <w:spacing w:val="-3"/>
        </w:rPr>
        <w:t> </w:t>
      </w:r>
      <w:r>
        <w:rPr/>
        <w:t>por</w:t>
      </w:r>
      <w:r>
        <w:rPr>
          <w:spacing w:val="-4"/>
        </w:rPr>
        <w:t> </w:t>
      </w:r>
      <w:r>
        <w:rPr/>
        <w:t>disminución</w:t>
      </w:r>
      <w:r>
        <w:rPr>
          <w:spacing w:val="-3"/>
        </w:rPr>
        <w:t> </w:t>
      </w:r>
      <w:r>
        <w:rPr/>
        <w:t>del</w:t>
      </w:r>
      <w:r>
        <w:rPr>
          <w:spacing w:val="-6"/>
        </w:rPr>
        <w:t> </w:t>
      </w:r>
      <w:r>
        <w:rPr/>
        <w:t>valor</w:t>
      </w:r>
      <w:r>
        <w:rPr>
          <w:spacing w:val="-4"/>
        </w:rPr>
        <w:t> </w:t>
      </w:r>
      <w:r>
        <w:rPr/>
        <w:t>razonable, siempre que exista una evidencia objetiva de deterioro en el valor del activo, se reconocen en la cuenta de pérdidas y ganancias.</w:t>
      </w:r>
    </w:p>
    <w:p>
      <w:pPr>
        <w:pStyle w:val="BodyText"/>
        <w:spacing w:before="159"/>
        <w:ind w:left="1561" w:right="419"/>
        <w:jc w:val="both"/>
      </w:pPr>
      <w:r>
        <w:rPr/>
        <w:t>Si</w:t>
      </w:r>
      <w:r>
        <w:rPr>
          <w:spacing w:val="-4"/>
        </w:rPr>
        <w:t> </w:t>
      </w:r>
      <w:r>
        <w:rPr/>
        <w:t>en</w:t>
      </w:r>
      <w:r>
        <w:rPr>
          <w:spacing w:val="-2"/>
        </w:rPr>
        <w:t> </w:t>
      </w:r>
      <w:r>
        <w:rPr/>
        <w:t>ejercicios posteriores se</w:t>
      </w:r>
      <w:r>
        <w:rPr>
          <w:spacing w:val="-5"/>
        </w:rPr>
        <w:t> </w:t>
      </w:r>
      <w:r>
        <w:rPr/>
        <w:t>incrementa</w:t>
      </w:r>
      <w:r>
        <w:rPr>
          <w:spacing w:val="-1"/>
        </w:rPr>
        <w:t> </w:t>
      </w:r>
      <w:r>
        <w:rPr/>
        <w:t>el</w:t>
      </w:r>
      <w:r>
        <w:rPr>
          <w:spacing w:val="-2"/>
        </w:rPr>
        <w:t> </w:t>
      </w:r>
      <w:r>
        <w:rPr/>
        <w:t>valor</w:t>
      </w:r>
      <w:r>
        <w:rPr>
          <w:spacing w:val="-1"/>
        </w:rPr>
        <w:t> </w:t>
      </w:r>
      <w:r>
        <w:rPr/>
        <w:t>razonable,</w:t>
      </w:r>
      <w:r>
        <w:rPr>
          <w:spacing w:val="-1"/>
        </w:rPr>
        <w:t> </w:t>
      </w:r>
      <w:r>
        <w:rPr/>
        <w:t>la</w:t>
      </w:r>
      <w:r>
        <w:rPr>
          <w:spacing w:val="-2"/>
        </w:rPr>
        <w:t> </w:t>
      </w:r>
      <w:r>
        <w:rPr/>
        <w:t>corrección valorativa reconocida en ejercicios anteriores revierte con abono a la cuenta de pérdidas y ganancias del ejercicio. No obstante, en el caso de que se incrementase el valor razonable</w:t>
      </w:r>
      <w:r>
        <w:rPr>
          <w:spacing w:val="-2"/>
        </w:rPr>
        <w:t> </w:t>
      </w:r>
      <w:r>
        <w:rPr/>
        <w:t>correspondiente a</w:t>
      </w:r>
      <w:r>
        <w:rPr>
          <w:spacing w:val="-2"/>
        </w:rPr>
        <w:t> </w:t>
      </w:r>
      <w:r>
        <w:rPr/>
        <w:t>un</w:t>
      </w:r>
      <w:r>
        <w:rPr>
          <w:spacing w:val="-2"/>
        </w:rPr>
        <w:t> </w:t>
      </w:r>
      <w:r>
        <w:rPr/>
        <w:t>instrumento de</w:t>
      </w:r>
      <w:r>
        <w:rPr>
          <w:spacing w:val="-3"/>
        </w:rPr>
        <w:t> </w:t>
      </w:r>
      <w:r>
        <w:rPr/>
        <w:t>patrimonio,</w:t>
      </w:r>
      <w:r>
        <w:rPr>
          <w:spacing w:val="-1"/>
        </w:rPr>
        <w:t> </w:t>
      </w:r>
      <w:r>
        <w:rPr/>
        <w:t>la</w:t>
      </w:r>
      <w:r>
        <w:rPr>
          <w:spacing w:val="-2"/>
        </w:rPr>
        <w:t> </w:t>
      </w:r>
      <w:r>
        <w:rPr/>
        <w:t>corrección valorativa reconocida en</w:t>
      </w:r>
      <w:r>
        <w:rPr>
          <w:spacing w:val="-3"/>
        </w:rPr>
        <w:t> </w:t>
      </w:r>
      <w:r>
        <w:rPr/>
        <w:t>ejercicios</w:t>
      </w:r>
      <w:r>
        <w:rPr>
          <w:spacing w:val="-3"/>
        </w:rPr>
        <w:t> </w:t>
      </w:r>
      <w:r>
        <w:rPr/>
        <w:t>anteriores</w:t>
      </w:r>
      <w:r>
        <w:rPr>
          <w:spacing w:val="-3"/>
        </w:rPr>
        <w:t> </w:t>
      </w:r>
      <w:r>
        <w:rPr/>
        <w:t>no</w:t>
      </w:r>
      <w:r>
        <w:rPr>
          <w:spacing w:val="-2"/>
        </w:rPr>
        <w:t> </w:t>
      </w:r>
      <w:r>
        <w:rPr/>
        <w:t>revertirá</w:t>
      </w:r>
      <w:r>
        <w:rPr>
          <w:spacing w:val="-3"/>
        </w:rPr>
        <w:t> </w:t>
      </w:r>
      <w:r>
        <w:rPr/>
        <w:t>con abono</w:t>
      </w:r>
      <w:r>
        <w:rPr>
          <w:spacing w:val="-2"/>
        </w:rPr>
        <w:t> </w:t>
      </w:r>
      <w:r>
        <w:rPr/>
        <w:t>a</w:t>
      </w:r>
      <w:r>
        <w:rPr>
          <w:spacing w:val="-4"/>
        </w:rPr>
        <w:t> </w:t>
      </w:r>
      <w:r>
        <w:rPr/>
        <w:t>la</w:t>
      </w:r>
      <w:r>
        <w:rPr>
          <w:spacing w:val="-4"/>
        </w:rPr>
        <w:t> </w:t>
      </w:r>
      <w:r>
        <w:rPr/>
        <w:t>cuenta</w:t>
      </w:r>
      <w:r>
        <w:rPr>
          <w:spacing w:val="-5"/>
        </w:rPr>
        <w:t> </w:t>
      </w:r>
      <w:r>
        <w:rPr/>
        <w:t>de</w:t>
      </w:r>
      <w:r>
        <w:rPr>
          <w:spacing w:val="-6"/>
        </w:rPr>
        <w:t> </w:t>
      </w:r>
      <w:r>
        <w:rPr/>
        <w:t>pérdidas y ganancias y se registra el incremento de valor razonable directamente contra el patrimonio neto.</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Heading2"/>
        <w:ind w:left="1134"/>
        <w:jc w:val="both"/>
      </w:pPr>
      <w:r>
        <w:rPr>
          <w:spacing w:val="-2"/>
        </w:rPr>
        <w:t>Reclasificación</w:t>
      </w:r>
      <w:r>
        <w:rPr>
          <w:spacing w:val="-1"/>
        </w:rPr>
        <w:t> </w:t>
      </w:r>
      <w:r>
        <w:rPr>
          <w:spacing w:val="-2"/>
        </w:rPr>
        <w:t>de</w:t>
      </w:r>
      <w:r>
        <w:rPr/>
        <w:t> </w:t>
      </w:r>
      <w:r>
        <w:rPr>
          <w:spacing w:val="-2"/>
        </w:rPr>
        <w:t>activos</w:t>
      </w:r>
      <w:r>
        <w:rPr>
          <w:spacing w:val="-1"/>
        </w:rPr>
        <w:t> </w:t>
      </w:r>
      <w:r>
        <w:rPr>
          <w:spacing w:val="-2"/>
        </w:rPr>
        <w:t>financieros.</w:t>
      </w:r>
    </w:p>
    <w:p>
      <w:pPr>
        <w:pStyle w:val="BodyText"/>
        <w:spacing w:before="211"/>
        <w:ind w:left="1134" w:right="418"/>
        <w:jc w:val="both"/>
      </w:pPr>
      <w:r>
        <w:rPr>
          <w:spacing w:val="-2"/>
        </w:rPr>
        <w:t>Cuando la</w:t>
      </w:r>
      <w:r>
        <w:rPr>
          <w:spacing w:val="-12"/>
        </w:rPr>
        <w:t> </w:t>
      </w:r>
      <w:r>
        <w:rPr>
          <w:spacing w:val="-2"/>
        </w:rPr>
        <w:t>Fundación cambie</w:t>
      </w:r>
      <w:r>
        <w:rPr>
          <w:spacing w:val="-8"/>
        </w:rPr>
        <w:t> </w:t>
      </w:r>
      <w:r>
        <w:rPr>
          <w:spacing w:val="-2"/>
        </w:rPr>
        <w:t>la</w:t>
      </w:r>
      <w:r>
        <w:rPr>
          <w:spacing w:val="-8"/>
        </w:rPr>
        <w:t> </w:t>
      </w:r>
      <w:r>
        <w:rPr>
          <w:spacing w:val="-2"/>
        </w:rPr>
        <w:t>forma</w:t>
      </w:r>
      <w:r>
        <w:rPr>
          <w:spacing w:val="-3"/>
        </w:rPr>
        <w:t> </w:t>
      </w:r>
      <w:r>
        <w:rPr>
          <w:spacing w:val="-2"/>
        </w:rPr>
        <w:t>en</w:t>
      </w:r>
      <w:r>
        <w:rPr>
          <w:spacing w:val="-5"/>
        </w:rPr>
        <w:t> </w:t>
      </w:r>
      <w:r>
        <w:rPr>
          <w:spacing w:val="-2"/>
        </w:rPr>
        <w:t>que</w:t>
      </w:r>
      <w:r>
        <w:rPr>
          <w:spacing w:val="-8"/>
        </w:rPr>
        <w:t> </w:t>
      </w:r>
      <w:r>
        <w:rPr>
          <w:spacing w:val="-2"/>
        </w:rPr>
        <w:t>gestiona</w:t>
      </w:r>
      <w:r>
        <w:rPr>
          <w:spacing w:val="-3"/>
        </w:rPr>
        <w:t> </w:t>
      </w:r>
      <w:r>
        <w:rPr>
          <w:spacing w:val="-2"/>
        </w:rPr>
        <w:t>sus</w:t>
      </w:r>
      <w:r>
        <w:rPr>
          <w:spacing w:val="-5"/>
        </w:rPr>
        <w:t> </w:t>
      </w:r>
      <w:r>
        <w:rPr>
          <w:spacing w:val="-2"/>
        </w:rPr>
        <w:t>activos</w:t>
      </w:r>
      <w:r>
        <w:rPr>
          <w:spacing w:val="-8"/>
        </w:rPr>
        <w:t> </w:t>
      </w:r>
      <w:r>
        <w:rPr>
          <w:spacing w:val="-2"/>
        </w:rPr>
        <w:t>financieros</w:t>
      </w:r>
      <w:r>
        <w:rPr>
          <w:spacing w:val="-7"/>
        </w:rPr>
        <w:t> </w:t>
      </w:r>
      <w:r>
        <w:rPr>
          <w:spacing w:val="-2"/>
        </w:rPr>
        <w:t>para</w:t>
      </w:r>
      <w:r>
        <w:rPr>
          <w:spacing w:val="-12"/>
        </w:rPr>
        <w:t> </w:t>
      </w:r>
      <w:r>
        <w:rPr>
          <w:spacing w:val="-2"/>
        </w:rPr>
        <w:t>generar </w:t>
      </w:r>
      <w:r>
        <w:rPr/>
        <w:t>flujos de efectivo, reclasificará todos los activos afectados de acuerdo con los criterios establecidos</w:t>
      </w:r>
      <w:r>
        <w:rPr>
          <w:spacing w:val="-5"/>
        </w:rPr>
        <w:t> </w:t>
      </w:r>
      <w:r>
        <w:rPr/>
        <w:t>en</w:t>
      </w:r>
      <w:r>
        <w:rPr>
          <w:spacing w:val="-10"/>
        </w:rPr>
        <w:t> </w:t>
      </w:r>
      <w:r>
        <w:rPr/>
        <w:t>los</w:t>
      </w:r>
      <w:r>
        <w:rPr>
          <w:spacing w:val="-8"/>
        </w:rPr>
        <w:t> </w:t>
      </w:r>
      <w:r>
        <w:rPr/>
        <w:t>apartados</w:t>
      </w:r>
      <w:r>
        <w:rPr>
          <w:spacing w:val="-7"/>
        </w:rPr>
        <w:t> </w:t>
      </w:r>
      <w:r>
        <w:rPr/>
        <w:t>anteriores</w:t>
      </w:r>
      <w:r>
        <w:rPr>
          <w:spacing w:val="-6"/>
        </w:rPr>
        <w:t> </w:t>
      </w:r>
      <w:r>
        <w:rPr/>
        <w:t>de</w:t>
      </w:r>
      <w:r>
        <w:rPr>
          <w:spacing w:val="-6"/>
        </w:rPr>
        <w:t> </w:t>
      </w:r>
      <w:r>
        <w:rPr/>
        <w:t>esta</w:t>
      </w:r>
      <w:r>
        <w:rPr>
          <w:spacing w:val="-11"/>
        </w:rPr>
        <w:t> </w:t>
      </w:r>
      <w:r>
        <w:rPr/>
        <w:t>norma.</w:t>
      </w:r>
      <w:r>
        <w:rPr>
          <w:spacing w:val="-10"/>
        </w:rPr>
        <w:t> </w:t>
      </w:r>
      <w:r>
        <w:rPr/>
        <w:t>La</w:t>
      </w:r>
      <w:r>
        <w:rPr>
          <w:spacing w:val="-8"/>
        </w:rPr>
        <w:t> </w:t>
      </w:r>
      <w:r>
        <w:rPr/>
        <w:t>reclasificación</w:t>
      </w:r>
      <w:r>
        <w:rPr>
          <w:spacing w:val="-9"/>
        </w:rPr>
        <w:t> </w:t>
      </w:r>
      <w:r>
        <w:rPr/>
        <w:t>de</w:t>
      </w:r>
      <w:r>
        <w:rPr>
          <w:spacing w:val="-11"/>
        </w:rPr>
        <w:t> </w:t>
      </w:r>
      <w:r>
        <w:rPr/>
        <w:t>categoría</w:t>
      </w:r>
      <w:r>
        <w:rPr>
          <w:spacing w:val="-12"/>
        </w:rPr>
        <w:t> </w:t>
      </w:r>
      <w:r>
        <w:rPr/>
        <w:t>no es un supuesto de baja de balance sino un cambio en el criterio de valoración.</w:t>
      </w:r>
    </w:p>
    <w:p>
      <w:pPr>
        <w:pStyle w:val="BodyText"/>
        <w:spacing w:before="211"/>
        <w:ind w:left="1134"/>
        <w:jc w:val="both"/>
      </w:pPr>
      <w:r>
        <w:rPr/>
        <w:t>Se</w:t>
      </w:r>
      <w:r>
        <w:rPr>
          <w:spacing w:val="-11"/>
        </w:rPr>
        <w:t> </w:t>
      </w:r>
      <w:r>
        <w:rPr/>
        <w:t>pueden</w:t>
      </w:r>
      <w:r>
        <w:rPr>
          <w:spacing w:val="-9"/>
        </w:rPr>
        <w:t> </w:t>
      </w:r>
      <w:r>
        <w:rPr/>
        <w:t>dar</w:t>
      </w:r>
      <w:r>
        <w:rPr>
          <w:spacing w:val="-5"/>
        </w:rPr>
        <w:t> </w:t>
      </w:r>
      <w:r>
        <w:rPr/>
        <w:t>las</w:t>
      </w:r>
      <w:r>
        <w:rPr>
          <w:spacing w:val="-7"/>
        </w:rPr>
        <w:t> </w:t>
      </w:r>
      <w:r>
        <w:rPr/>
        <w:t>siguientes</w:t>
      </w:r>
      <w:r>
        <w:rPr>
          <w:spacing w:val="-7"/>
        </w:rPr>
        <w:t> </w:t>
      </w:r>
      <w:r>
        <w:rPr>
          <w:spacing w:val="-2"/>
        </w:rPr>
        <w:t>reclasificaciones:</w:t>
      </w:r>
    </w:p>
    <w:p>
      <w:pPr>
        <w:pStyle w:val="ListParagraph"/>
        <w:numPr>
          <w:ilvl w:val="4"/>
          <w:numId w:val="5"/>
        </w:numPr>
        <w:tabs>
          <w:tab w:pos="1581" w:val="left" w:leader="none"/>
          <w:tab w:pos="1585" w:val="left" w:leader="none"/>
        </w:tabs>
        <w:spacing w:line="237" w:lineRule="auto" w:before="214" w:after="0"/>
        <w:ind w:left="1585" w:right="417" w:hanging="425"/>
        <w:jc w:val="both"/>
        <w:rPr>
          <w:sz w:val="20"/>
        </w:rPr>
      </w:pPr>
      <w:r>
        <w:rPr>
          <w:sz w:val="20"/>
        </w:rPr>
        <w:t>Reclasificación</w:t>
      </w:r>
      <w:r>
        <w:rPr>
          <w:spacing w:val="-8"/>
          <w:sz w:val="20"/>
        </w:rPr>
        <w:t> </w:t>
      </w:r>
      <w:r>
        <w:rPr>
          <w:sz w:val="20"/>
        </w:rPr>
        <w:t>de</w:t>
      </w:r>
      <w:r>
        <w:rPr>
          <w:spacing w:val="-11"/>
          <w:sz w:val="20"/>
        </w:rPr>
        <w:t> </w:t>
      </w:r>
      <w:r>
        <w:rPr>
          <w:sz w:val="20"/>
        </w:rPr>
        <w:t>los</w:t>
      </w:r>
      <w:r>
        <w:rPr>
          <w:spacing w:val="-11"/>
          <w:sz w:val="20"/>
        </w:rPr>
        <w:t> </w:t>
      </w:r>
      <w:r>
        <w:rPr>
          <w:sz w:val="20"/>
        </w:rPr>
        <w:t>activos</w:t>
      </w:r>
      <w:r>
        <w:rPr>
          <w:spacing w:val="-11"/>
          <w:sz w:val="20"/>
        </w:rPr>
        <w:t> </w:t>
      </w:r>
      <w:r>
        <w:rPr>
          <w:sz w:val="20"/>
        </w:rPr>
        <w:t>financieros</w:t>
      </w:r>
      <w:r>
        <w:rPr>
          <w:spacing w:val="-5"/>
          <w:sz w:val="20"/>
        </w:rPr>
        <w:t> </w:t>
      </w:r>
      <w:r>
        <w:rPr>
          <w:sz w:val="20"/>
        </w:rPr>
        <w:t>a</w:t>
      </w:r>
      <w:r>
        <w:rPr>
          <w:spacing w:val="-11"/>
          <w:sz w:val="20"/>
        </w:rPr>
        <w:t> </w:t>
      </w:r>
      <w:r>
        <w:rPr>
          <w:sz w:val="20"/>
        </w:rPr>
        <w:t>coste</w:t>
      </w:r>
      <w:r>
        <w:rPr>
          <w:spacing w:val="-13"/>
          <w:sz w:val="20"/>
        </w:rPr>
        <w:t> </w:t>
      </w:r>
      <w:r>
        <w:rPr>
          <w:sz w:val="20"/>
        </w:rPr>
        <w:t>amortizado</w:t>
      </w:r>
      <w:r>
        <w:rPr>
          <w:spacing w:val="-9"/>
          <w:sz w:val="20"/>
        </w:rPr>
        <w:t> </w:t>
      </w:r>
      <w:r>
        <w:rPr>
          <w:sz w:val="20"/>
        </w:rPr>
        <w:t>a</w:t>
      </w:r>
      <w:r>
        <w:rPr>
          <w:spacing w:val="-11"/>
          <w:sz w:val="20"/>
        </w:rPr>
        <w:t> </w:t>
      </w:r>
      <w:r>
        <w:rPr>
          <w:sz w:val="20"/>
        </w:rPr>
        <w:t>la</w:t>
      </w:r>
      <w:r>
        <w:rPr>
          <w:spacing w:val="-11"/>
          <w:sz w:val="20"/>
        </w:rPr>
        <w:t> </w:t>
      </w:r>
      <w:r>
        <w:rPr>
          <w:sz w:val="20"/>
        </w:rPr>
        <w:t>categoría</w:t>
      </w:r>
      <w:r>
        <w:rPr>
          <w:spacing w:val="-12"/>
          <w:sz w:val="20"/>
        </w:rPr>
        <w:t> </w:t>
      </w:r>
      <w:r>
        <w:rPr>
          <w:sz w:val="20"/>
        </w:rPr>
        <w:t>de</w:t>
      </w:r>
      <w:r>
        <w:rPr>
          <w:spacing w:val="-9"/>
          <w:sz w:val="20"/>
        </w:rPr>
        <w:t> </w:t>
      </w:r>
      <w:r>
        <w:rPr>
          <w:sz w:val="20"/>
        </w:rPr>
        <w:t>activos financieros a</w:t>
      </w:r>
      <w:r>
        <w:rPr>
          <w:spacing w:val="-5"/>
          <w:sz w:val="20"/>
        </w:rPr>
        <w:t> </w:t>
      </w:r>
      <w:r>
        <w:rPr>
          <w:sz w:val="20"/>
        </w:rPr>
        <w:t>valor</w:t>
      </w:r>
      <w:r>
        <w:rPr>
          <w:spacing w:val="-1"/>
          <w:sz w:val="20"/>
        </w:rPr>
        <w:t> </w:t>
      </w:r>
      <w:r>
        <w:rPr>
          <w:sz w:val="20"/>
        </w:rPr>
        <w:t>razonable</w:t>
      </w:r>
      <w:r>
        <w:rPr>
          <w:spacing w:val="-5"/>
          <w:sz w:val="20"/>
        </w:rPr>
        <w:t> </w:t>
      </w:r>
      <w:r>
        <w:rPr>
          <w:sz w:val="20"/>
        </w:rPr>
        <w:t>con cambios</w:t>
      </w:r>
      <w:r>
        <w:rPr>
          <w:spacing w:val="-2"/>
          <w:sz w:val="20"/>
        </w:rPr>
        <w:t> </w:t>
      </w:r>
      <w:r>
        <w:rPr>
          <w:sz w:val="20"/>
        </w:rPr>
        <w:t>en</w:t>
      </w:r>
      <w:r>
        <w:rPr>
          <w:spacing w:val="-2"/>
          <w:sz w:val="20"/>
        </w:rPr>
        <w:t> </w:t>
      </w:r>
      <w:r>
        <w:rPr>
          <w:sz w:val="20"/>
        </w:rPr>
        <w:t>la cuenta de</w:t>
      </w:r>
      <w:r>
        <w:rPr>
          <w:spacing w:val="-5"/>
          <w:sz w:val="20"/>
        </w:rPr>
        <w:t> </w:t>
      </w:r>
      <w:r>
        <w:rPr>
          <w:sz w:val="20"/>
        </w:rPr>
        <w:t>pérdidas</w:t>
      </w:r>
      <w:r>
        <w:rPr>
          <w:spacing w:val="-2"/>
          <w:sz w:val="20"/>
        </w:rPr>
        <w:t> </w:t>
      </w:r>
      <w:r>
        <w:rPr>
          <w:sz w:val="20"/>
        </w:rPr>
        <w:t>y</w:t>
      </w:r>
      <w:r>
        <w:rPr>
          <w:spacing w:val="-2"/>
          <w:sz w:val="20"/>
        </w:rPr>
        <w:t> </w:t>
      </w:r>
      <w:r>
        <w:rPr>
          <w:sz w:val="20"/>
        </w:rPr>
        <w:t>ganancias y</w:t>
      </w:r>
      <w:r>
        <w:rPr>
          <w:spacing w:val="-2"/>
          <w:sz w:val="20"/>
        </w:rPr>
        <w:t> </w:t>
      </w:r>
      <w:r>
        <w:rPr>
          <w:sz w:val="20"/>
        </w:rPr>
        <w:t>al </w:t>
      </w:r>
      <w:r>
        <w:rPr>
          <w:spacing w:val="-2"/>
          <w:sz w:val="20"/>
        </w:rPr>
        <w:t>contrario.</w:t>
      </w:r>
    </w:p>
    <w:p>
      <w:pPr>
        <w:pStyle w:val="ListParagraph"/>
        <w:numPr>
          <w:ilvl w:val="4"/>
          <w:numId w:val="5"/>
        </w:numPr>
        <w:tabs>
          <w:tab w:pos="1581" w:val="left" w:leader="none"/>
          <w:tab w:pos="1585" w:val="left" w:leader="none"/>
        </w:tabs>
        <w:spacing w:line="230" w:lineRule="auto" w:before="170" w:after="0"/>
        <w:ind w:left="1585" w:right="417" w:hanging="425"/>
        <w:jc w:val="both"/>
        <w:rPr>
          <w:sz w:val="20"/>
        </w:rPr>
      </w:pPr>
      <w:r>
        <w:rPr>
          <w:sz w:val="20"/>
        </w:rPr>
        <w:t>Reclasificación</w:t>
      </w:r>
      <w:r>
        <w:rPr>
          <w:spacing w:val="-8"/>
          <w:sz w:val="20"/>
        </w:rPr>
        <w:t> </w:t>
      </w:r>
      <w:r>
        <w:rPr>
          <w:sz w:val="20"/>
        </w:rPr>
        <w:t>de</w:t>
      </w:r>
      <w:r>
        <w:rPr>
          <w:spacing w:val="-11"/>
          <w:sz w:val="20"/>
        </w:rPr>
        <w:t> </w:t>
      </w:r>
      <w:r>
        <w:rPr>
          <w:sz w:val="20"/>
        </w:rPr>
        <w:t>los</w:t>
      </w:r>
      <w:r>
        <w:rPr>
          <w:spacing w:val="-11"/>
          <w:sz w:val="20"/>
        </w:rPr>
        <w:t> </w:t>
      </w:r>
      <w:r>
        <w:rPr>
          <w:sz w:val="20"/>
        </w:rPr>
        <w:t>activos</w:t>
      </w:r>
      <w:r>
        <w:rPr>
          <w:spacing w:val="-11"/>
          <w:sz w:val="20"/>
        </w:rPr>
        <w:t> </w:t>
      </w:r>
      <w:r>
        <w:rPr>
          <w:sz w:val="20"/>
        </w:rPr>
        <w:t>financieros</w:t>
      </w:r>
      <w:r>
        <w:rPr>
          <w:spacing w:val="-5"/>
          <w:sz w:val="20"/>
        </w:rPr>
        <w:t> </w:t>
      </w:r>
      <w:r>
        <w:rPr>
          <w:sz w:val="20"/>
        </w:rPr>
        <w:t>a</w:t>
      </w:r>
      <w:r>
        <w:rPr>
          <w:spacing w:val="-11"/>
          <w:sz w:val="20"/>
        </w:rPr>
        <w:t> </w:t>
      </w:r>
      <w:r>
        <w:rPr>
          <w:sz w:val="20"/>
        </w:rPr>
        <w:t>coste</w:t>
      </w:r>
      <w:r>
        <w:rPr>
          <w:spacing w:val="-13"/>
          <w:sz w:val="20"/>
        </w:rPr>
        <w:t> </w:t>
      </w:r>
      <w:r>
        <w:rPr>
          <w:sz w:val="20"/>
        </w:rPr>
        <w:t>amortizado</w:t>
      </w:r>
      <w:r>
        <w:rPr>
          <w:spacing w:val="-9"/>
          <w:sz w:val="20"/>
        </w:rPr>
        <w:t> </w:t>
      </w:r>
      <w:r>
        <w:rPr>
          <w:sz w:val="20"/>
        </w:rPr>
        <w:t>a</w:t>
      </w:r>
      <w:r>
        <w:rPr>
          <w:spacing w:val="-11"/>
          <w:sz w:val="20"/>
        </w:rPr>
        <w:t> </w:t>
      </w:r>
      <w:r>
        <w:rPr>
          <w:sz w:val="20"/>
        </w:rPr>
        <w:t>la</w:t>
      </w:r>
      <w:r>
        <w:rPr>
          <w:spacing w:val="-11"/>
          <w:sz w:val="20"/>
        </w:rPr>
        <w:t> </w:t>
      </w:r>
      <w:r>
        <w:rPr>
          <w:sz w:val="20"/>
        </w:rPr>
        <w:t>categoría</w:t>
      </w:r>
      <w:r>
        <w:rPr>
          <w:spacing w:val="-12"/>
          <w:sz w:val="20"/>
        </w:rPr>
        <w:t> </w:t>
      </w:r>
      <w:r>
        <w:rPr>
          <w:sz w:val="20"/>
        </w:rPr>
        <w:t>de</w:t>
      </w:r>
      <w:r>
        <w:rPr>
          <w:spacing w:val="-9"/>
          <w:sz w:val="20"/>
        </w:rPr>
        <w:t> </w:t>
      </w:r>
      <w:r>
        <w:rPr>
          <w:sz w:val="20"/>
        </w:rPr>
        <w:t>activos financieros a valor razonable con cambios en el patrimonio neto y, al contrario.</w:t>
      </w:r>
    </w:p>
    <w:p>
      <w:pPr>
        <w:pStyle w:val="ListParagraph"/>
        <w:numPr>
          <w:ilvl w:val="4"/>
          <w:numId w:val="5"/>
        </w:numPr>
        <w:tabs>
          <w:tab w:pos="1581" w:val="left" w:leader="none"/>
          <w:tab w:pos="1585" w:val="left" w:leader="none"/>
        </w:tabs>
        <w:spacing w:line="237" w:lineRule="auto" w:before="164" w:after="0"/>
        <w:ind w:left="1585" w:right="419" w:hanging="425"/>
        <w:jc w:val="both"/>
        <w:rPr>
          <w:sz w:val="20"/>
        </w:rPr>
      </w:pPr>
      <w:r>
        <w:rPr>
          <w:sz w:val="20"/>
        </w:rPr>
        <w:t>Reclasificación</w:t>
      </w:r>
      <w:r>
        <w:rPr>
          <w:spacing w:val="-4"/>
          <w:sz w:val="20"/>
        </w:rPr>
        <w:t> </w:t>
      </w:r>
      <w:r>
        <w:rPr>
          <w:sz w:val="20"/>
        </w:rPr>
        <w:t>de</w:t>
      </w:r>
      <w:r>
        <w:rPr>
          <w:spacing w:val="-6"/>
          <w:sz w:val="20"/>
        </w:rPr>
        <w:t> </w:t>
      </w:r>
      <w:r>
        <w:rPr>
          <w:sz w:val="20"/>
        </w:rPr>
        <w:t>los</w:t>
      </w:r>
      <w:r>
        <w:rPr>
          <w:spacing w:val="-6"/>
          <w:sz w:val="20"/>
        </w:rPr>
        <w:t> </w:t>
      </w:r>
      <w:r>
        <w:rPr>
          <w:sz w:val="20"/>
        </w:rPr>
        <w:t>activos</w:t>
      </w:r>
      <w:r>
        <w:rPr>
          <w:spacing w:val="-6"/>
          <w:sz w:val="20"/>
        </w:rPr>
        <w:t> </w:t>
      </w:r>
      <w:r>
        <w:rPr>
          <w:sz w:val="20"/>
        </w:rPr>
        <w:t>financieros</w:t>
      </w:r>
      <w:r>
        <w:rPr>
          <w:spacing w:val="-5"/>
          <w:sz w:val="20"/>
        </w:rPr>
        <w:t> </w:t>
      </w:r>
      <w:r>
        <w:rPr>
          <w:sz w:val="20"/>
        </w:rPr>
        <w:t>a</w:t>
      </w:r>
      <w:r>
        <w:rPr>
          <w:spacing w:val="-6"/>
          <w:sz w:val="20"/>
        </w:rPr>
        <w:t> </w:t>
      </w:r>
      <w:r>
        <w:rPr>
          <w:sz w:val="20"/>
        </w:rPr>
        <w:t>valor</w:t>
      </w:r>
      <w:r>
        <w:rPr>
          <w:spacing w:val="-5"/>
          <w:sz w:val="20"/>
        </w:rPr>
        <w:t> </w:t>
      </w:r>
      <w:r>
        <w:rPr>
          <w:sz w:val="20"/>
        </w:rPr>
        <w:t>razonable</w:t>
      </w:r>
      <w:r>
        <w:rPr>
          <w:spacing w:val="-5"/>
          <w:sz w:val="20"/>
        </w:rPr>
        <w:t> </w:t>
      </w:r>
      <w:r>
        <w:rPr>
          <w:sz w:val="20"/>
        </w:rPr>
        <w:t>con</w:t>
      </w:r>
      <w:r>
        <w:rPr>
          <w:spacing w:val="-5"/>
          <w:sz w:val="20"/>
        </w:rPr>
        <w:t> </w:t>
      </w:r>
      <w:r>
        <w:rPr>
          <w:sz w:val="20"/>
        </w:rPr>
        <w:t>cambios</w:t>
      </w:r>
      <w:r>
        <w:rPr>
          <w:spacing w:val="-5"/>
          <w:sz w:val="20"/>
        </w:rPr>
        <w:t> </w:t>
      </w:r>
      <w:r>
        <w:rPr>
          <w:sz w:val="20"/>
        </w:rPr>
        <w:t>en</w:t>
      </w:r>
      <w:r>
        <w:rPr>
          <w:spacing w:val="-5"/>
          <w:sz w:val="20"/>
        </w:rPr>
        <w:t> </w:t>
      </w:r>
      <w:r>
        <w:rPr>
          <w:sz w:val="20"/>
        </w:rPr>
        <w:t>la</w:t>
      </w:r>
      <w:r>
        <w:rPr>
          <w:spacing w:val="-4"/>
          <w:sz w:val="20"/>
        </w:rPr>
        <w:t> </w:t>
      </w:r>
      <w:r>
        <w:rPr>
          <w:sz w:val="20"/>
        </w:rPr>
        <w:t>cuenta de pérdidas y ganancias a la categoría de activos financieros a valor razonable con cambios en el patrimonio neto y, al contrario.</w:t>
      </w:r>
    </w:p>
    <w:p>
      <w:pPr>
        <w:pStyle w:val="ListParagraph"/>
        <w:numPr>
          <w:ilvl w:val="4"/>
          <w:numId w:val="5"/>
        </w:numPr>
        <w:tabs>
          <w:tab w:pos="1581" w:val="left" w:leader="none"/>
          <w:tab w:pos="1585" w:val="left" w:leader="none"/>
        </w:tabs>
        <w:spacing w:line="235" w:lineRule="auto" w:before="162" w:after="0"/>
        <w:ind w:left="1585" w:right="411" w:hanging="425"/>
        <w:jc w:val="both"/>
        <w:rPr>
          <w:sz w:val="20"/>
        </w:rPr>
      </w:pPr>
      <w:r>
        <w:rPr>
          <w:spacing w:val="-2"/>
          <w:sz w:val="20"/>
        </w:rPr>
        <w:t>Reclasificación</w:t>
      </w:r>
      <w:r>
        <w:rPr>
          <w:spacing w:val="-11"/>
          <w:sz w:val="20"/>
        </w:rPr>
        <w:t> </w:t>
      </w:r>
      <w:r>
        <w:rPr>
          <w:spacing w:val="-2"/>
          <w:sz w:val="20"/>
        </w:rPr>
        <w:t>de</w:t>
      </w:r>
      <w:r>
        <w:rPr>
          <w:spacing w:val="-12"/>
          <w:sz w:val="20"/>
        </w:rPr>
        <w:t> </w:t>
      </w:r>
      <w:r>
        <w:rPr>
          <w:spacing w:val="-2"/>
          <w:sz w:val="20"/>
        </w:rPr>
        <w:t>las</w:t>
      </w:r>
      <w:r>
        <w:rPr>
          <w:spacing w:val="-10"/>
          <w:sz w:val="20"/>
        </w:rPr>
        <w:t> </w:t>
      </w:r>
      <w:r>
        <w:rPr>
          <w:spacing w:val="-2"/>
          <w:sz w:val="20"/>
        </w:rPr>
        <w:t>inversiones</w:t>
      </w:r>
      <w:r>
        <w:rPr>
          <w:spacing w:val="-11"/>
          <w:sz w:val="20"/>
        </w:rPr>
        <w:t> </w:t>
      </w:r>
      <w:r>
        <w:rPr>
          <w:spacing w:val="-2"/>
          <w:sz w:val="20"/>
        </w:rPr>
        <w:t>en</w:t>
      </w:r>
      <w:r>
        <w:rPr>
          <w:spacing w:val="-8"/>
          <w:sz w:val="20"/>
        </w:rPr>
        <w:t> </w:t>
      </w:r>
      <w:r>
        <w:rPr>
          <w:spacing w:val="-2"/>
          <w:sz w:val="20"/>
        </w:rPr>
        <w:t>instrumentos</w:t>
      </w:r>
      <w:r>
        <w:rPr>
          <w:spacing w:val="-10"/>
          <w:sz w:val="20"/>
        </w:rPr>
        <w:t> </w:t>
      </w:r>
      <w:r>
        <w:rPr>
          <w:spacing w:val="-2"/>
          <w:sz w:val="20"/>
        </w:rPr>
        <w:t>de</w:t>
      </w:r>
      <w:r>
        <w:rPr>
          <w:spacing w:val="-12"/>
          <w:sz w:val="20"/>
        </w:rPr>
        <w:t> </w:t>
      </w:r>
      <w:r>
        <w:rPr>
          <w:spacing w:val="-2"/>
          <w:sz w:val="20"/>
        </w:rPr>
        <w:t>patrimonio</w:t>
      </w:r>
      <w:r>
        <w:rPr>
          <w:spacing w:val="-11"/>
          <w:sz w:val="20"/>
        </w:rPr>
        <w:t> </w:t>
      </w:r>
      <w:r>
        <w:rPr>
          <w:spacing w:val="-2"/>
          <w:sz w:val="20"/>
        </w:rPr>
        <w:t>valoradas</w:t>
      </w:r>
      <w:r>
        <w:rPr>
          <w:spacing w:val="-10"/>
          <w:sz w:val="20"/>
        </w:rPr>
        <w:t> </w:t>
      </w:r>
      <w:r>
        <w:rPr>
          <w:spacing w:val="-2"/>
          <w:sz w:val="20"/>
        </w:rPr>
        <w:t>a</w:t>
      </w:r>
      <w:r>
        <w:rPr>
          <w:spacing w:val="-9"/>
          <w:sz w:val="20"/>
        </w:rPr>
        <w:t> </w:t>
      </w:r>
      <w:r>
        <w:rPr>
          <w:spacing w:val="-2"/>
          <w:sz w:val="20"/>
        </w:rPr>
        <w:t>coste</w:t>
      </w:r>
      <w:r>
        <w:rPr>
          <w:spacing w:val="-12"/>
          <w:sz w:val="20"/>
        </w:rPr>
        <w:t> </w:t>
      </w:r>
      <w:r>
        <w:rPr>
          <w:spacing w:val="-2"/>
          <w:sz w:val="20"/>
        </w:rPr>
        <w:t>a</w:t>
      </w:r>
      <w:r>
        <w:rPr>
          <w:spacing w:val="-10"/>
          <w:sz w:val="20"/>
        </w:rPr>
        <w:t> </w:t>
      </w:r>
      <w:r>
        <w:rPr>
          <w:spacing w:val="-2"/>
          <w:sz w:val="20"/>
        </w:rPr>
        <w:t>la </w:t>
      </w:r>
      <w:r>
        <w:rPr>
          <w:sz w:val="20"/>
        </w:rPr>
        <w:t>categoría de activos financieros a valor razonable con cambios en pérdidas y ganancias y al contrario.</w:t>
      </w:r>
    </w:p>
    <w:p>
      <w:pPr>
        <w:pStyle w:val="Heading2"/>
        <w:spacing w:before="215"/>
        <w:ind w:left="1134"/>
        <w:jc w:val="both"/>
      </w:pPr>
      <w:r>
        <w:rPr/>
        <w:t>Intereses</w:t>
      </w:r>
      <w:r>
        <w:rPr>
          <w:spacing w:val="-14"/>
        </w:rPr>
        <w:t> </w:t>
      </w:r>
      <w:r>
        <w:rPr/>
        <w:t>y</w:t>
      </w:r>
      <w:r>
        <w:rPr>
          <w:spacing w:val="-13"/>
        </w:rPr>
        <w:t> </w:t>
      </w:r>
      <w:r>
        <w:rPr/>
        <w:t>dividendos</w:t>
      </w:r>
      <w:r>
        <w:rPr>
          <w:spacing w:val="-13"/>
        </w:rPr>
        <w:t> </w:t>
      </w:r>
      <w:r>
        <w:rPr/>
        <w:t>recibidos</w:t>
      </w:r>
      <w:r>
        <w:rPr>
          <w:spacing w:val="-13"/>
        </w:rPr>
        <w:t> </w:t>
      </w:r>
      <w:r>
        <w:rPr/>
        <w:t>de</w:t>
      </w:r>
      <w:r>
        <w:rPr>
          <w:spacing w:val="-14"/>
        </w:rPr>
        <w:t> </w:t>
      </w:r>
      <w:r>
        <w:rPr/>
        <w:t>activos</w:t>
      </w:r>
      <w:r>
        <w:rPr>
          <w:spacing w:val="-14"/>
        </w:rPr>
        <w:t> </w:t>
      </w:r>
      <w:r>
        <w:rPr>
          <w:spacing w:val="-2"/>
        </w:rPr>
        <w:t>financieros.</w:t>
      </w:r>
    </w:p>
    <w:p>
      <w:pPr>
        <w:pStyle w:val="BodyText"/>
        <w:spacing w:before="212"/>
        <w:ind w:left="1134" w:right="420"/>
        <w:jc w:val="both"/>
      </w:pPr>
      <w:r>
        <w:rPr/>
        <w:t>Los intereses y dividendos de activos financieros devengados con posterioridad al momento de la adquisición se reconocen como ingresos en la cuenta de pérdidas y ganancias. Los intereses de los activos financieros valorados a coste amortizado se reconocen por el método del tipo de interés efectivo y los ingresos por dividendos procedentes de inversiones en instrumentos de patrimonio se reconocen cuando han surgido los derechos para la entidad a su percepción.</w:t>
      </w:r>
    </w:p>
    <w:p>
      <w:pPr>
        <w:pStyle w:val="BodyText"/>
        <w:spacing w:before="214"/>
        <w:ind w:left="1134" w:right="427"/>
        <w:jc w:val="both"/>
      </w:pPr>
      <w:r>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pPr>
        <w:pStyle w:val="BodyText"/>
        <w:spacing w:before="213"/>
        <w:ind w:left="1134" w:right="417"/>
        <w:jc w:val="both"/>
      </w:pPr>
      <w:r>
        <w:rPr/>
        <w:t>Asimismo, si los dividendos distribuidos proceden inequívocamente de resultados </w:t>
      </w:r>
      <w:r>
        <w:rPr>
          <w:spacing w:val="-2"/>
        </w:rPr>
        <w:t>generados</w:t>
      </w:r>
      <w:r>
        <w:rPr>
          <w:spacing w:val="-12"/>
        </w:rPr>
        <w:t> </w:t>
      </w:r>
      <w:r>
        <w:rPr>
          <w:spacing w:val="-2"/>
        </w:rPr>
        <w:t>con</w:t>
      </w:r>
      <w:r>
        <w:rPr>
          <w:spacing w:val="-5"/>
        </w:rPr>
        <w:t> </w:t>
      </w:r>
      <w:r>
        <w:rPr>
          <w:spacing w:val="-2"/>
        </w:rPr>
        <w:t>anterioridad a</w:t>
      </w:r>
      <w:r>
        <w:rPr>
          <w:spacing w:val="-10"/>
        </w:rPr>
        <w:t> </w:t>
      </w:r>
      <w:r>
        <w:rPr>
          <w:spacing w:val="-2"/>
        </w:rPr>
        <w:t>la</w:t>
      </w:r>
      <w:r>
        <w:rPr>
          <w:spacing w:val="-10"/>
        </w:rPr>
        <w:t> </w:t>
      </w:r>
      <w:r>
        <w:rPr>
          <w:spacing w:val="-2"/>
        </w:rPr>
        <w:t>fecha</w:t>
      </w:r>
      <w:r>
        <w:rPr>
          <w:spacing w:val="-10"/>
        </w:rPr>
        <w:t> </w:t>
      </w:r>
      <w:r>
        <w:rPr>
          <w:spacing w:val="-2"/>
        </w:rPr>
        <w:t>de</w:t>
      </w:r>
      <w:r>
        <w:rPr>
          <w:spacing w:val="-10"/>
        </w:rPr>
        <w:t> </w:t>
      </w:r>
      <w:r>
        <w:rPr>
          <w:spacing w:val="-2"/>
        </w:rPr>
        <w:t>adquisición</w:t>
      </w:r>
      <w:r>
        <w:rPr>
          <w:spacing w:val="-6"/>
        </w:rPr>
        <w:t> </w:t>
      </w:r>
      <w:r>
        <w:rPr>
          <w:spacing w:val="-2"/>
        </w:rPr>
        <w:t>porque</w:t>
      </w:r>
      <w:r>
        <w:rPr>
          <w:spacing w:val="-8"/>
        </w:rPr>
        <w:t> </w:t>
      </w:r>
      <w:r>
        <w:rPr>
          <w:spacing w:val="-2"/>
        </w:rPr>
        <w:t>se</w:t>
      </w:r>
      <w:r>
        <w:rPr>
          <w:spacing w:val="-12"/>
        </w:rPr>
        <w:t> </w:t>
      </w:r>
      <w:r>
        <w:rPr>
          <w:spacing w:val="-2"/>
        </w:rPr>
        <w:t>hayan</w:t>
      </w:r>
      <w:r>
        <w:rPr>
          <w:spacing w:val="-11"/>
        </w:rPr>
        <w:t> </w:t>
      </w:r>
      <w:r>
        <w:rPr>
          <w:spacing w:val="-2"/>
        </w:rPr>
        <w:t>distribuido</w:t>
      </w:r>
      <w:r>
        <w:rPr>
          <w:spacing w:val="-10"/>
        </w:rPr>
        <w:t> </w:t>
      </w:r>
      <w:r>
        <w:rPr>
          <w:spacing w:val="-2"/>
        </w:rPr>
        <w:t>importes </w:t>
      </w:r>
      <w:r>
        <w:rPr/>
        <w:t>superiores a los beneficios generados por la participada desde la adquisición, no se reconocen como ingresos, y minoran el valor contable de la inversión.</w:t>
      </w:r>
    </w:p>
    <w:p>
      <w:pPr>
        <w:pStyle w:val="BodyText"/>
        <w:spacing w:before="213"/>
        <w:ind w:left="1134" w:right="422"/>
        <w:jc w:val="both"/>
      </w:pPr>
      <w:r>
        <w:rPr/>
        <w:t>El juicio sobre si se han generado beneficios por la participada se realiza atendiendo exclusivamente a los beneficios contabilizados en la cuenta de pérdidas y ganancias individual desde la fecha de adquisición, salvo que de forma indubitada el reparto con cargo</w:t>
      </w:r>
      <w:r>
        <w:rPr>
          <w:spacing w:val="-7"/>
        </w:rPr>
        <w:t> </w:t>
      </w:r>
      <w:r>
        <w:rPr/>
        <w:t>a</w:t>
      </w:r>
      <w:r>
        <w:rPr>
          <w:spacing w:val="-13"/>
        </w:rPr>
        <w:t> </w:t>
      </w:r>
      <w:r>
        <w:rPr/>
        <w:t>dichos</w:t>
      </w:r>
      <w:r>
        <w:rPr>
          <w:spacing w:val="-7"/>
        </w:rPr>
        <w:t> </w:t>
      </w:r>
      <w:r>
        <w:rPr/>
        <w:t>beneficios</w:t>
      </w:r>
      <w:r>
        <w:rPr>
          <w:spacing w:val="-8"/>
        </w:rPr>
        <w:t> </w:t>
      </w:r>
      <w:r>
        <w:rPr/>
        <w:t>deba</w:t>
      </w:r>
      <w:r>
        <w:rPr>
          <w:spacing w:val="-10"/>
        </w:rPr>
        <w:t> </w:t>
      </w:r>
      <w:r>
        <w:rPr/>
        <w:t>calificarse</w:t>
      </w:r>
      <w:r>
        <w:rPr>
          <w:spacing w:val="-10"/>
        </w:rPr>
        <w:t> </w:t>
      </w:r>
      <w:r>
        <w:rPr/>
        <w:t>como</w:t>
      </w:r>
      <w:r>
        <w:rPr>
          <w:spacing w:val="-11"/>
        </w:rPr>
        <w:t> </w:t>
      </w:r>
      <w:r>
        <w:rPr/>
        <w:t>una</w:t>
      </w:r>
      <w:r>
        <w:rPr>
          <w:spacing w:val="-11"/>
        </w:rPr>
        <w:t> </w:t>
      </w:r>
      <w:r>
        <w:rPr/>
        <w:t>recuperación</w:t>
      </w:r>
      <w:r>
        <w:rPr>
          <w:spacing w:val="-7"/>
        </w:rPr>
        <w:t> </w:t>
      </w:r>
      <w:r>
        <w:rPr/>
        <w:t>de</w:t>
      </w:r>
      <w:r>
        <w:rPr>
          <w:spacing w:val="-14"/>
        </w:rPr>
        <w:t> </w:t>
      </w:r>
      <w:r>
        <w:rPr/>
        <w:t>la</w:t>
      </w:r>
      <w:r>
        <w:rPr>
          <w:spacing w:val="-11"/>
        </w:rPr>
        <w:t> </w:t>
      </w:r>
      <w:r>
        <w:rPr/>
        <w:t>inversión</w:t>
      </w:r>
      <w:r>
        <w:rPr>
          <w:spacing w:val="-9"/>
        </w:rPr>
        <w:t> </w:t>
      </w:r>
      <w:r>
        <w:rPr/>
        <w:t>desde</w:t>
      </w:r>
      <w:r>
        <w:rPr>
          <w:spacing w:val="-13"/>
        </w:rPr>
        <w:t> </w:t>
      </w:r>
      <w:r>
        <w:rPr/>
        <w:t>la perspectiva de la entidad que recibe el dividendo.</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Heading2"/>
        <w:ind w:left="1134"/>
        <w:jc w:val="both"/>
      </w:pPr>
      <w:r>
        <w:rPr/>
        <w:t>Baja</w:t>
      </w:r>
      <w:r>
        <w:rPr>
          <w:spacing w:val="-10"/>
        </w:rPr>
        <w:t> </w:t>
      </w:r>
      <w:r>
        <w:rPr/>
        <w:t>de</w:t>
      </w:r>
      <w:r>
        <w:rPr>
          <w:spacing w:val="-11"/>
        </w:rPr>
        <w:t> </w:t>
      </w:r>
      <w:r>
        <w:rPr/>
        <w:t>activos</w:t>
      </w:r>
      <w:r>
        <w:rPr>
          <w:spacing w:val="-9"/>
        </w:rPr>
        <w:t> </w:t>
      </w:r>
      <w:r>
        <w:rPr>
          <w:spacing w:val="-2"/>
        </w:rPr>
        <w:t>financieros.</w:t>
      </w:r>
    </w:p>
    <w:p>
      <w:pPr>
        <w:pStyle w:val="BodyText"/>
        <w:spacing w:before="211"/>
        <w:ind w:left="1134" w:right="422"/>
        <w:jc w:val="both"/>
      </w:pPr>
      <w:r>
        <w:rPr/>
        <w:t>La Fundación da de baja los activos financieros cuando expiran o se han cedido los derechos sobre los flujos de efectivo del correspondiente activo financiero y se han transferido</w:t>
      </w:r>
      <w:r>
        <w:rPr>
          <w:spacing w:val="-6"/>
        </w:rPr>
        <w:t> </w:t>
      </w:r>
      <w:r>
        <w:rPr/>
        <w:t>sustancialmente</w:t>
      </w:r>
      <w:r>
        <w:rPr>
          <w:spacing w:val="-5"/>
        </w:rPr>
        <w:t> </w:t>
      </w:r>
      <w:r>
        <w:rPr/>
        <w:t>los</w:t>
      </w:r>
      <w:r>
        <w:rPr>
          <w:spacing w:val="-7"/>
        </w:rPr>
        <w:t> </w:t>
      </w:r>
      <w:r>
        <w:rPr/>
        <w:t>riesgos</w:t>
      </w:r>
      <w:r>
        <w:rPr>
          <w:spacing w:val="-7"/>
        </w:rPr>
        <w:t> </w:t>
      </w:r>
      <w:r>
        <w:rPr/>
        <w:t>y</w:t>
      </w:r>
      <w:r>
        <w:rPr>
          <w:spacing w:val="-7"/>
        </w:rPr>
        <w:t> </w:t>
      </w:r>
      <w:r>
        <w:rPr/>
        <w:t>beneficios</w:t>
      </w:r>
      <w:r>
        <w:rPr>
          <w:spacing w:val="-7"/>
        </w:rPr>
        <w:t> </w:t>
      </w:r>
      <w:r>
        <w:rPr/>
        <w:t>inherentes</w:t>
      </w:r>
      <w:r>
        <w:rPr>
          <w:spacing w:val="-5"/>
        </w:rPr>
        <w:t> </w:t>
      </w:r>
      <w:r>
        <w:rPr/>
        <w:t>a</w:t>
      </w:r>
      <w:r>
        <w:rPr>
          <w:spacing w:val="-7"/>
        </w:rPr>
        <w:t> </w:t>
      </w:r>
      <w:r>
        <w:rPr/>
        <w:t>su</w:t>
      </w:r>
      <w:r>
        <w:rPr>
          <w:spacing w:val="-7"/>
        </w:rPr>
        <w:t> </w:t>
      </w:r>
      <w:r>
        <w:rPr/>
        <w:t>propiedad.</w:t>
      </w:r>
      <w:r>
        <w:rPr>
          <w:spacing w:val="-7"/>
        </w:rPr>
        <w:t> </w:t>
      </w:r>
      <w:r>
        <w:rPr/>
        <w:t>En</w:t>
      </w:r>
      <w:r>
        <w:rPr>
          <w:spacing w:val="-7"/>
        </w:rPr>
        <w:t> </w:t>
      </w:r>
      <w:r>
        <w:rPr/>
        <w:t>el</w:t>
      </w:r>
      <w:r>
        <w:rPr>
          <w:spacing w:val="-7"/>
        </w:rPr>
        <w:t> </w:t>
      </w:r>
      <w:r>
        <w:rPr/>
        <w:t>caso concreto</w:t>
      </w:r>
      <w:r>
        <w:rPr>
          <w:spacing w:val="-6"/>
        </w:rPr>
        <w:t> </w:t>
      </w:r>
      <w:r>
        <w:rPr/>
        <w:t>de</w:t>
      </w:r>
      <w:r>
        <w:rPr>
          <w:spacing w:val="-8"/>
        </w:rPr>
        <w:t> </w:t>
      </w:r>
      <w:r>
        <w:rPr/>
        <w:t>cuentas</w:t>
      </w:r>
      <w:r>
        <w:rPr>
          <w:spacing w:val="-7"/>
        </w:rPr>
        <w:t> </w:t>
      </w:r>
      <w:r>
        <w:rPr/>
        <w:t>a</w:t>
      </w:r>
      <w:r>
        <w:rPr>
          <w:spacing w:val="-3"/>
        </w:rPr>
        <w:t> </w:t>
      </w:r>
      <w:r>
        <w:rPr/>
        <w:t>cobrar</w:t>
      </w:r>
      <w:r>
        <w:rPr>
          <w:spacing w:val="-7"/>
        </w:rPr>
        <w:t> </w:t>
      </w:r>
      <w:r>
        <w:rPr/>
        <w:t>se</w:t>
      </w:r>
      <w:r>
        <w:rPr>
          <w:spacing w:val="-8"/>
        </w:rPr>
        <w:t> </w:t>
      </w:r>
      <w:r>
        <w:rPr/>
        <w:t>entiende</w:t>
      </w:r>
      <w:r>
        <w:rPr>
          <w:spacing w:val="-8"/>
        </w:rPr>
        <w:t> </w:t>
      </w:r>
      <w:r>
        <w:rPr/>
        <w:t>que</w:t>
      </w:r>
      <w:r>
        <w:rPr>
          <w:spacing w:val="-7"/>
        </w:rPr>
        <w:t> </w:t>
      </w:r>
      <w:r>
        <w:rPr/>
        <w:t>este</w:t>
      </w:r>
      <w:r>
        <w:rPr>
          <w:spacing w:val="-8"/>
        </w:rPr>
        <w:t> </w:t>
      </w:r>
      <w:r>
        <w:rPr/>
        <w:t>hecho</w:t>
      </w:r>
      <w:r>
        <w:rPr>
          <w:spacing w:val="-5"/>
        </w:rPr>
        <w:t> </w:t>
      </w:r>
      <w:r>
        <w:rPr/>
        <w:t>se</w:t>
      </w:r>
      <w:r>
        <w:rPr>
          <w:spacing w:val="-10"/>
        </w:rPr>
        <w:t> </w:t>
      </w:r>
      <w:r>
        <w:rPr/>
        <w:t>produce</w:t>
      </w:r>
      <w:r>
        <w:rPr>
          <w:spacing w:val="-5"/>
        </w:rPr>
        <w:t> </w:t>
      </w:r>
      <w:r>
        <w:rPr/>
        <w:t>en</w:t>
      </w:r>
      <w:r>
        <w:rPr>
          <w:spacing w:val="-6"/>
        </w:rPr>
        <w:t> </w:t>
      </w:r>
      <w:r>
        <w:rPr/>
        <w:t>general</w:t>
      </w:r>
      <w:r>
        <w:rPr>
          <w:spacing w:val="-6"/>
        </w:rPr>
        <w:t> </w:t>
      </w:r>
      <w:r>
        <w:rPr/>
        <w:t>si</w:t>
      </w:r>
      <w:r>
        <w:rPr>
          <w:spacing w:val="-5"/>
        </w:rPr>
        <w:t> </w:t>
      </w:r>
      <w:r>
        <w:rPr/>
        <w:t>se</w:t>
      </w:r>
      <w:r>
        <w:rPr>
          <w:spacing w:val="-8"/>
        </w:rPr>
        <w:t> </w:t>
      </w:r>
      <w:r>
        <w:rPr/>
        <w:t>han transmitido los riesgos de insolvencia y mora.</w:t>
      </w:r>
    </w:p>
    <w:p>
      <w:pPr>
        <w:pStyle w:val="BodyText"/>
        <w:spacing w:before="214"/>
        <w:ind w:left="1134" w:right="414"/>
        <w:jc w:val="both"/>
      </w:pPr>
      <w:r>
        <w:rPr/>
        <w:t>Cuando el activo financiero se da de baja la diferencia entre la contraprestación recibida neta de</w:t>
      </w:r>
      <w:r>
        <w:rPr>
          <w:spacing w:val="-3"/>
        </w:rPr>
        <w:t> </w:t>
      </w:r>
      <w:r>
        <w:rPr/>
        <w:t>los costes de</w:t>
      </w:r>
      <w:r>
        <w:rPr>
          <w:spacing w:val="-3"/>
        </w:rPr>
        <w:t> </w:t>
      </w:r>
      <w:r>
        <w:rPr/>
        <w:t>transacción atribuibles</w:t>
      </w:r>
      <w:r>
        <w:rPr>
          <w:spacing w:val="-2"/>
        </w:rPr>
        <w:t> </w:t>
      </w:r>
      <w:r>
        <w:rPr/>
        <w:t>y el</w:t>
      </w:r>
      <w:r>
        <w:rPr>
          <w:spacing w:val="-2"/>
        </w:rPr>
        <w:t> </w:t>
      </w:r>
      <w:r>
        <w:rPr/>
        <w:t>valor en</w:t>
      </w:r>
      <w:r>
        <w:rPr>
          <w:spacing w:val="-1"/>
        </w:rPr>
        <w:t> </w:t>
      </w:r>
      <w:r>
        <w:rPr/>
        <w:t>libros del activo, más cualquier </w:t>
      </w:r>
      <w:r>
        <w:rPr>
          <w:spacing w:val="-2"/>
        </w:rPr>
        <w:t>importe</w:t>
      </w:r>
      <w:r>
        <w:rPr>
          <w:spacing w:val="-12"/>
        </w:rPr>
        <w:t> </w:t>
      </w:r>
      <w:r>
        <w:rPr>
          <w:spacing w:val="-2"/>
        </w:rPr>
        <w:t>acumulado</w:t>
      </w:r>
      <w:r>
        <w:rPr>
          <w:spacing w:val="-12"/>
        </w:rPr>
        <w:t> </w:t>
      </w:r>
      <w:r>
        <w:rPr>
          <w:spacing w:val="-2"/>
        </w:rPr>
        <w:t>que</w:t>
      </w:r>
      <w:r>
        <w:rPr>
          <w:spacing w:val="-12"/>
        </w:rPr>
        <w:t> </w:t>
      </w:r>
      <w:r>
        <w:rPr>
          <w:spacing w:val="-2"/>
        </w:rPr>
        <w:t>se</w:t>
      </w:r>
      <w:r>
        <w:rPr>
          <w:spacing w:val="-11"/>
        </w:rPr>
        <w:t> </w:t>
      </w:r>
      <w:r>
        <w:rPr>
          <w:spacing w:val="-2"/>
        </w:rPr>
        <w:t>haya</w:t>
      </w:r>
      <w:r>
        <w:rPr>
          <w:spacing w:val="-12"/>
        </w:rPr>
        <w:t> </w:t>
      </w:r>
      <w:r>
        <w:rPr>
          <w:spacing w:val="-2"/>
        </w:rPr>
        <w:t>reconocido</w:t>
      </w:r>
      <w:r>
        <w:rPr>
          <w:spacing w:val="-12"/>
        </w:rPr>
        <w:t> </w:t>
      </w:r>
      <w:r>
        <w:rPr>
          <w:spacing w:val="-2"/>
        </w:rPr>
        <w:t>directamente</w:t>
      </w:r>
      <w:r>
        <w:rPr>
          <w:spacing w:val="-11"/>
        </w:rPr>
        <w:t> </w:t>
      </w:r>
      <w:r>
        <w:rPr>
          <w:spacing w:val="-2"/>
        </w:rPr>
        <w:t>en</w:t>
      </w:r>
      <w:r>
        <w:rPr>
          <w:spacing w:val="-12"/>
        </w:rPr>
        <w:t> </w:t>
      </w:r>
      <w:r>
        <w:rPr>
          <w:spacing w:val="-2"/>
        </w:rPr>
        <w:t>el</w:t>
      </w:r>
      <w:r>
        <w:rPr>
          <w:spacing w:val="-12"/>
        </w:rPr>
        <w:t> </w:t>
      </w:r>
      <w:r>
        <w:rPr>
          <w:spacing w:val="-2"/>
        </w:rPr>
        <w:t>patrimonio</w:t>
      </w:r>
      <w:r>
        <w:rPr>
          <w:spacing w:val="-11"/>
        </w:rPr>
        <w:t> </w:t>
      </w:r>
      <w:r>
        <w:rPr>
          <w:spacing w:val="-2"/>
        </w:rPr>
        <w:t>neto,</w:t>
      </w:r>
      <w:r>
        <w:rPr>
          <w:spacing w:val="-12"/>
        </w:rPr>
        <w:t> </w:t>
      </w:r>
      <w:r>
        <w:rPr>
          <w:spacing w:val="-2"/>
        </w:rPr>
        <w:t>determina la</w:t>
      </w:r>
      <w:r>
        <w:rPr>
          <w:spacing w:val="-10"/>
        </w:rPr>
        <w:t> </w:t>
      </w:r>
      <w:r>
        <w:rPr>
          <w:spacing w:val="-2"/>
        </w:rPr>
        <w:t>ganancia</w:t>
      </w:r>
      <w:r>
        <w:rPr>
          <w:spacing w:val="-10"/>
        </w:rPr>
        <w:t> </w:t>
      </w:r>
      <w:r>
        <w:rPr>
          <w:spacing w:val="-2"/>
        </w:rPr>
        <w:t>o</w:t>
      </w:r>
      <w:r>
        <w:rPr>
          <w:spacing w:val="-6"/>
        </w:rPr>
        <w:t> </w:t>
      </w:r>
      <w:r>
        <w:rPr>
          <w:spacing w:val="-2"/>
        </w:rPr>
        <w:t>pérdida</w:t>
      </w:r>
      <w:r>
        <w:rPr>
          <w:spacing w:val="-5"/>
        </w:rPr>
        <w:t> </w:t>
      </w:r>
      <w:r>
        <w:rPr>
          <w:spacing w:val="-2"/>
        </w:rPr>
        <w:t>surgida</w:t>
      </w:r>
      <w:r>
        <w:rPr>
          <w:spacing w:val="-10"/>
        </w:rPr>
        <w:t> </w:t>
      </w:r>
      <w:r>
        <w:rPr>
          <w:spacing w:val="-2"/>
        </w:rPr>
        <w:t>al</w:t>
      </w:r>
      <w:r>
        <w:rPr>
          <w:spacing w:val="-10"/>
        </w:rPr>
        <w:t> </w:t>
      </w:r>
      <w:r>
        <w:rPr>
          <w:spacing w:val="-2"/>
        </w:rPr>
        <w:t>dar</w:t>
      </w:r>
      <w:r>
        <w:rPr>
          <w:spacing w:val="-7"/>
        </w:rPr>
        <w:t> </w:t>
      </w:r>
      <w:r>
        <w:rPr>
          <w:spacing w:val="-2"/>
        </w:rPr>
        <w:t>de</w:t>
      </w:r>
      <w:r>
        <w:rPr>
          <w:spacing w:val="-8"/>
        </w:rPr>
        <w:t> </w:t>
      </w:r>
      <w:r>
        <w:rPr>
          <w:spacing w:val="-2"/>
        </w:rPr>
        <w:t>baja</w:t>
      </w:r>
      <w:r>
        <w:rPr>
          <w:spacing w:val="-7"/>
        </w:rPr>
        <w:t> </w:t>
      </w:r>
      <w:r>
        <w:rPr>
          <w:spacing w:val="-2"/>
        </w:rPr>
        <w:t>dicho</w:t>
      </w:r>
      <w:r>
        <w:rPr>
          <w:spacing w:val="-4"/>
        </w:rPr>
        <w:t> </w:t>
      </w:r>
      <w:r>
        <w:rPr>
          <w:spacing w:val="-2"/>
        </w:rPr>
        <w:t>activo, que</w:t>
      </w:r>
      <w:r>
        <w:rPr>
          <w:spacing w:val="-8"/>
        </w:rPr>
        <w:t> </w:t>
      </w:r>
      <w:r>
        <w:rPr>
          <w:spacing w:val="-2"/>
        </w:rPr>
        <w:t>forma</w:t>
      </w:r>
      <w:r>
        <w:rPr>
          <w:spacing w:val="-7"/>
        </w:rPr>
        <w:t> </w:t>
      </w:r>
      <w:r>
        <w:rPr>
          <w:spacing w:val="-2"/>
        </w:rPr>
        <w:t>parte</w:t>
      </w:r>
      <w:r>
        <w:rPr>
          <w:spacing w:val="-5"/>
        </w:rPr>
        <w:t> </w:t>
      </w:r>
      <w:r>
        <w:rPr>
          <w:spacing w:val="-2"/>
        </w:rPr>
        <w:t>del</w:t>
      </w:r>
      <w:r>
        <w:rPr>
          <w:spacing w:val="-7"/>
        </w:rPr>
        <w:t> </w:t>
      </w:r>
      <w:r>
        <w:rPr>
          <w:spacing w:val="-2"/>
        </w:rPr>
        <w:t>resultado</w:t>
      </w:r>
      <w:r>
        <w:rPr>
          <w:spacing w:val="-11"/>
        </w:rPr>
        <w:t> </w:t>
      </w:r>
      <w:r>
        <w:rPr>
          <w:spacing w:val="-2"/>
        </w:rPr>
        <w:t>del </w:t>
      </w:r>
      <w:r>
        <w:rPr/>
        <w:t>ejercicio en que ésta se produce.</w:t>
      </w:r>
    </w:p>
    <w:p>
      <w:pPr>
        <w:pStyle w:val="BodyText"/>
        <w:spacing w:before="213"/>
        <w:ind w:left="1134" w:right="421"/>
        <w:jc w:val="both"/>
      </w:pPr>
      <w:r>
        <w:rPr/>
        <w:t>Por el contrario, la entidad no da de baja los activos financieros, y reconoce un pasivo financiero por un importe</w:t>
      </w:r>
      <w:r>
        <w:rPr>
          <w:spacing w:val="-1"/>
        </w:rPr>
        <w:t> </w:t>
      </w:r>
      <w:r>
        <w:rPr/>
        <w:t>igual a la contraprestación recibida, en las cesiones de activos financieros</w:t>
      </w:r>
      <w:r>
        <w:rPr>
          <w:spacing w:val="-3"/>
        </w:rPr>
        <w:t> </w:t>
      </w:r>
      <w:r>
        <w:rPr/>
        <w:t>en</w:t>
      </w:r>
      <w:r>
        <w:rPr>
          <w:spacing w:val="-5"/>
        </w:rPr>
        <w:t> </w:t>
      </w:r>
      <w:r>
        <w:rPr/>
        <w:t>las</w:t>
      </w:r>
      <w:r>
        <w:rPr>
          <w:spacing w:val="-6"/>
        </w:rPr>
        <w:t> </w:t>
      </w:r>
      <w:r>
        <w:rPr/>
        <w:t>que</w:t>
      </w:r>
      <w:r>
        <w:rPr>
          <w:spacing w:val="-4"/>
        </w:rPr>
        <w:t> </w:t>
      </w:r>
      <w:r>
        <w:rPr/>
        <w:t>se</w:t>
      </w:r>
      <w:r>
        <w:rPr>
          <w:spacing w:val="-8"/>
        </w:rPr>
        <w:t> </w:t>
      </w:r>
      <w:r>
        <w:rPr/>
        <w:t>retenga</w:t>
      </w:r>
      <w:r>
        <w:rPr>
          <w:spacing w:val="-5"/>
        </w:rPr>
        <w:t> </w:t>
      </w:r>
      <w:r>
        <w:rPr/>
        <w:t>sustancialmente</w:t>
      </w:r>
      <w:r>
        <w:rPr>
          <w:spacing w:val="-7"/>
        </w:rPr>
        <w:t> </w:t>
      </w:r>
      <w:r>
        <w:rPr/>
        <w:t>los</w:t>
      </w:r>
      <w:r>
        <w:rPr>
          <w:spacing w:val="-6"/>
        </w:rPr>
        <w:t> </w:t>
      </w:r>
      <w:r>
        <w:rPr/>
        <w:t>riesgos</w:t>
      </w:r>
      <w:r>
        <w:rPr>
          <w:spacing w:val="-5"/>
        </w:rPr>
        <w:t> </w:t>
      </w:r>
      <w:r>
        <w:rPr/>
        <w:t>y</w:t>
      </w:r>
      <w:r>
        <w:rPr>
          <w:spacing w:val="-6"/>
        </w:rPr>
        <w:t> </w:t>
      </w:r>
      <w:r>
        <w:rPr/>
        <w:t>beneficios</w:t>
      </w:r>
      <w:r>
        <w:rPr>
          <w:spacing w:val="-7"/>
        </w:rPr>
        <w:t> </w:t>
      </w:r>
      <w:r>
        <w:rPr/>
        <w:t>inherentes</w:t>
      </w:r>
      <w:r>
        <w:rPr>
          <w:spacing w:val="-5"/>
        </w:rPr>
        <w:t> </w:t>
      </w:r>
      <w:r>
        <w:rPr/>
        <w:t>a</w:t>
      </w:r>
      <w:r>
        <w:rPr>
          <w:spacing w:val="-6"/>
        </w:rPr>
        <w:t> </w:t>
      </w:r>
      <w:r>
        <w:rPr/>
        <w:t>su </w:t>
      </w:r>
      <w:r>
        <w:rPr>
          <w:spacing w:val="-2"/>
        </w:rPr>
        <w:t>propiedad.</w:t>
      </w:r>
    </w:p>
    <w:p>
      <w:pPr>
        <w:pStyle w:val="ListParagraph"/>
        <w:numPr>
          <w:ilvl w:val="2"/>
          <w:numId w:val="5"/>
        </w:numPr>
        <w:tabs>
          <w:tab w:pos="1012" w:val="left" w:leader="none"/>
        </w:tabs>
        <w:spacing w:line="240" w:lineRule="auto" w:before="213" w:after="0"/>
        <w:ind w:left="1012" w:right="0" w:hanging="510"/>
        <w:jc w:val="left"/>
        <w:rPr>
          <w:rFonts w:ascii="Segoe UI Symbol" w:hAnsi="Segoe UI Symbol"/>
          <w:sz w:val="20"/>
        </w:rPr>
      </w:pPr>
      <w:r>
        <w:rPr>
          <w:rFonts w:ascii="Segoe UI Symbol" w:hAnsi="Segoe UI Symbol"/>
          <w:sz w:val="20"/>
        </w:rPr>
        <w:t>Efectivo</w:t>
      </w:r>
      <w:r>
        <w:rPr>
          <w:rFonts w:ascii="Segoe UI Symbol" w:hAnsi="Segoe UI Symbol"/>
          <w:spacing w:val="22"/>
          <w:sz w:val="20"/>
        </w:rPr>
        <w:t> </w:t>
      </w:r>
      <w:r>
        <w:rPr>
          <w:rFonts w:ascii="Segoe UI Symbol" w:hAnsi="Segoe UI Symbol"/>
          <w:sz w:val="20"/>
        </w:rPr>
        <w:t>y</w:t>
      </w:r>
      <w:r>
        <w:rPr>
          <w:rFonts w:ascii="Segoe UI Symbol" w:hAnsi="Segoe UI Symbol"/>
          <w:spacing w:val="22"/>
          <w:sz w:val="20"/>
        </w:rPr>
        <w:t> </w:t>
      </w:r>
      <w:r>
        <w:rPr>
          <w:rFonts w:ascii="Segoe UI Symbol" w:hAnsi="Segoe UI Symbol"/>
          <w:sz w:val="20"/>
        </w:rPr>
        <w:t>otros</w:t>
      </w:r>
      <w:r>
        <w:rPr>
          <w:rFonts w:ascii="Segoe UI Symbol" w:hAnsi="Segoe UI Symbol"/>
          <w:spacing w:val="24"/>
          <w:sz w:val="20"/>
        </w:rPr>
        <w:t> </w:t>
      </w:r>
      <w:r>
        <w:rPr>
          <w:rFonts w:ascii="Segoe UI Symbol" w:hAnsi="Segoe UI Symbol"/>
          <w:sz w:val="20"/>
        </w:rPr>
        <w:t>medios</w:t>
      </w:r>
      <w:r>
        <w:rPr>
          <w:rFonts w:ascii="Segoe UI Symbol" w:hAnsi="Segoe UI Symbol"/>
          <w:spacing w:val="22"/>
          <w:sz w:val="20"/>
        </w:rPr>
        <w:t> </w:t>
      </w:r>
      <w:r>
        <w:rPr>
          <w:rFonts w:ascii="Segoe UI Symbol" w:hAnsi="Segoe UI Symbol"/>
          <w:sz w:val="20"/>
        </w:rPr>
        <w:t>líquidos</w:t>
      </w:r>
      <w:r>
        <w:rPr>
          <w:rFonts w:ascii="Segoe UI Symbol" w:hAnsi="Segoe UI Symbol"/>
          <w:spacing w:val="24"/>
          <w:sz w:val="20"/>
        </w:rPr>
        <w:t> </w:t>
      </w:r>
      <w:r>
        <w:rPr>
          <w:rFonts w:ascii="Segoe UI Symbol" w:hAnsi="Segoe UI Symbol"/>
          <w:spacing w:val="-2"/>
          <w:sz w:val="20"/>
        </w:rPr>
        <w:t>equivalentes.</w:t>
      </w:r>
    </w:p>
    <w:p>
      <w:pPr>
        <w:pStyle w:val="BodyText"/>
        <w:spacing w:before="212"/>
        <w:ind w:left="995" w:right="423"/>
        <w:jc w:val="both"/>
      </w:pPr>
      <w:r>
        <w:rPr/>
        <w:t>Bajo</w:t>
      </w:r>
      <w:r>
        <w:rPr>
          <w:spacing w:val="-14"/>
        </w:rPr>
        <w:t> </w:t>
      </w:r>
      <w:r>
        <w:rPr/>
        <w:t>este</w:t>
      </w:r>
      <w:r>
        <w:rPr>
          <w:spacing w:val="-14"/>
        </w:rPr>
        <w:t> </w:t>
      </w:r>
      <w:r>
        <w:rPr/>
        <w:t>epígrafe</w:t>
      </w:r>
      <w:r>
        <w:rPr>
          <w:spacing w:val="-14"/>
        </w:rPr>
        <w:t> </w:t>
      </w:r>
      <w:r>
        <w:rPr/>
        <w:t>del</w:t>
      </w:r>
      <w:r>
        <w:rPr>
          <w:spacing w:val="-13"/>
        </w:rPr>
        <w:t> </w:t>
      </w:r>
      <w:r>
        <w:rPr/>
        <w:t>balance</w:t>
      </w:r>
      <w:r>
        <w:rPr>
          <w:spacing w:val="-14"/>
        </w:rPr>
        <w:t> </w:t>
      </w:r>
      <w:r>
        <w:rPr/>
        <w:t>adjunto</w:t>
      </w:r>
      <w:r>
        <w:rPr>
          <w:spacing w:val="-13"/>
        </w:rPr>
        <w:t> </w:t>
      </w:r>
      <w:r>
        <w:rPr/>
        <w:t>se</w:t>
      </w:r>
      <w:r>
        <w:rPr>
          <w:spacing w:val="-13"/>
        </w:rPr>
        <w:t> </w:t>
      </w:r>
      <w:r>
        <w:rPr/>
        <w:t>registra</w:t>
      </w:r>
      <w:r>
        <w:rPr>
          <w:spacing w:val="-12"/>
        </w:rPr>
        <w:t> </w:t>
      </w:r>
      <w:r>
        <w:rPr/>
        <w:t>el</w:t>
      </w:r>
      <w:r>
        <w:rPr>
          <w:spacing w:val="-13"/>
        </w:rPr>
        <w:t> </w:t>
      </w:r>
      <w:r>
        <w:rPr/>
        <w:t>efectivo</w:t>
      </w:r>
      <w:r>
        <w:rPr>
          <w:spacing w:val="-11"/>
        </w:rPr>
        <w:t> </w:t>
      </w:r>
      <w:r>
        <w:rPr/>
        <w:t>en</w:t>
      </w:r>
      <w:r>
        <w:rPr>
          <w:spacing w:val="-14"/>
        </w:rPr>
        <w:t> </w:t>
      </w:r>
      <w:r>
        <w:rPr/>
        <w:t>caja</w:t>
      </w:r>
      <w:r>
        <w:rPr>
          <w:spacing w:val="-13"/>
        </w:rPr>
        <w:t> </w:t>
      </w:r>
      <w:r>
        <w:rPr/>
        <w:t>y</w:t>
      </w:r>
      <w:r>
        <w:rPr>
          <w:spacing w:val="-14"/>
        </w:rPr>
        <w:t> </w:t>
      </w:r>
      <w:r>
        <w:rPr/>
        <w:t>bancos,</w:t>
      </w:r>
      <w:r>
        <w:rPr>
          <w:spacing w:val="-12"/>
        </w:rPr>
        <w:t> </w:t>
      </w:r>
      <w:r>
        <w:rPr/>
        <w:t>depósitos</w:t>
      </w:r>
      <w:r>
        <w:rPr>
          <w:spacing w:val="-14"/>
        </w:rPr>
        <w:t> </w:t>
      </w:r>
      <w:r>
        <w:rPr/>
        <w:t>a</w:t>
      </w:r>
      <w:r>
        <w:rPr>
          <w:spacing w:val="-13"/>
        </w:rPr>
        <w:t> </w:t>
      </w:r>
      <w:r>
        <w:rPr/>
        <w:t>la vista</w:t>
      </w:r>
      <w:r>
        <w:rPr>
          <w:spacing w:val="-9"/>
        </w:rPr>
        <w:t> </w:t>
      </w:r>
      <w:r>
        <w:rPr/>
        <w:t>y</w:t>
      </w:r>
      <w:r>
        <w:rPr>
          <w:spacing w:val="-11"/>
        </w:rPr>
        <w:t> </w:t>
      </w:r>
      <w:r>
        <w:rPr/>
        <w:t>otras</w:t>
      </w:r>
      <w:r>
        <w:rPr>
          <w:spacing w:val="-11"/>
        </w:rPr>
        <w:t> </w:t>
      </w:r>
      <w:r>
        <w:rPr/>
        <w:t>inversiones</w:t>
      </w:r>
      <w:r>
        <w:rPr>
          <w:spacing w:val="-10"/>
        </w:rPr>
        <w:t> </w:t>
      </w:r>
      <w:r>
        <w:rPr/>
        <w:t>a</w:t>
      </w:r>
      <w:r>
        <w:rPr>
          <w:spacing w:val="-6"/>
        </w:rPr>
        <w:t> </w:t>
      </w:r>
      <w:r>
        <w:rPr/>
        <w:t>corto</w:t>
      </w:r>
      <w:r>
        <w:rPr>
          <w:spacing w:val="-9"/>
        </w:rPr>
        <w:t> </w:t>
      </w:r>
      <w:r>
        <w:rPr/>
        <w:t>plazo</w:t>
      </w:r>
      <w:r>
        <w:rPr>
          <w:spacing w:val="-9"/>
        </w:rPr>
        <w:t> </w:t>
      </w:r>
      <w:r>
        <w:rPr/>
        <w:t>con</w:t>
      </w:r>
      <w:r>
        <w:rPr>
          <w:spacing w:val="-8"/>
        </w:rPr>
        <w:t> </w:t>
      </w:r>
      <w:r>
        <w:rPr/>
        <w:t>vencimiento</w:t>
      </w:r>
      <w:r>
        <w:rPr>
          <w:spacing w:val="-2"/>
        </w:rPr>
        <w:t> </w:t>
      </w:r>
      <w:r>
        <w:rPr/>
        <w:t>inferior</w:t>
      </w:r>
      <w:r>
        <w:rPr>
          <w:spacing w:val="-5"/>
        </w:rPr>
        <w:t> </w:t>
      </w:r>
      <w:r>
        <w:rPr/>
        <w:t>a</w:t>
      </w:r>
      <w:r>
        <w:rPr>
          <w:spacing w:val="-11"/>
        </w:rPr>
        <w:t> </w:t>
      </w:r>
      <w:r>
        <w:rPr/>
        <w:t>tres</w:t>
      </w:r>
      <w:r>
        <w:rPr>
          <w:spacing w:val="-12"/>
        </w:rPr>
        <w:t> </w:t>
      </w:r>
      <w:r>
        <w:rPr/>
        <w:t>meses</w:t>
      </w:r>
      <w:r>
        <w:rPr>
          <w:spacing w:val="-10"/>
        </w:rPr>
        <w:t> </w:t>
      </w:r>
      <w:r>
        <w:rPr/>
        <w:t>de</w:t>
      </w:r>
      <w:r>
        <w:rPr>
          <w:spacing w:val="-9"/>
        </w:rPr>
        <w:t> </w:t>
      </w:r>
      <w:r>
        <w:rPr/>
        <w:t>alta</w:t>
      </w:r>
      <w:r>
        <w:rPr>
          <w:spacing w:val="-8"/>
        </w:rPr>
        <w:t> </w:t>
      </w:r>
      <w:r>
        <w:rPr/>
        <w:t>liquidez que son rápidamente realizables en caja y que no tienen riesgo de cambios en su valor.</w:t>
      </w:r>
    </w:p>
    <w:p>
      <w:pPr>
        <w:pStyle w:val="ListParagraph"/>
        <w:numPr>
          <w:ilvl w:val="2"/>
          <w:numId w:val="5"/>
        </w:numPr>
        <w:tabs>
          <w:tab w:pos="1012" w:val="left" w:leader="none"/>
        </w:tabs>
        <w:spacing w:line="240" w:lineRule="auto" w:before="212" w:after="0"/>
        <w:ind w:left="1012" w:right="0" w:hanging="510"/>
        <w:jc w:val="left"/>
        <w:rPr>
          <w:rFonts w:ascii="Segoe UI Symbol"/>
          <w:sz w:val="20"/>
        </w:rPr>
      </w:pPr>
      <w:r>
        <w:rPr>
          <w:rFonts w:ascii="Segoe UI Symbol"/>
          <w:w w:val="105"/>
          <w:sz w:val="20"/>
        </w:rPr>
        <w:t>Pasivos</w:t>
      </w:r>
      <w:r>
        <w:rPr>
          <w:rFonts w:ascii="Segoe UI Symbol"/>
          <w:spacing w:val="13"/>
          <w:w w:val="110"/>
          <w:sz w:val="20"/>
        </w:rPr>
        <w:t> </w:t>
      </w:r>
      <w:r>
        <w:rPr>
          <w:rFonts w:ascii="Segoe UI Symbol"/>
          <w:spacing w:val="-2"/>
          <w:w w:val="110"/>
          <w:sz w:val="20"/>
        </w:rPr>
        <w:t>financieros.</w:t>
      </w:r>
    </w:p>
    <w:p>
      <w:pPr>
        <w:pStyle w:val="BodyText"/>
        <w:spacing w:before="214"/>
        <w:ind w:left="995" w:right="422"/>
        <w:jc w:val="both"/>
      </w:pPr>
      <w:r>
        <w:rPr/>
        <w:t>Los</w:t>
      </w:r>
      <w:r>
        <w:rPr>
          <w:spacing w:val="-1"/>
        </w:rPr>
        <w:t> </w:t>
      </w:r>
      <w:r>
        <w:rPr/>
        <w:t>pasivos</w:t>
      </w:r>
      <w:r>
        <w:rPr>
          <w:spacing w:val="-1"/>
        </w:rPr>
        <w:t> </w:t>
      </w:r>
      <w:r>
        <w:rPr/>
        <w:t>financieros, a efectos</w:t>
      </w:r>
      <w:r>
        <w:rPr>
          <w:spacing w:val="-1"/>
        </w:rPr>
        <w:t> </w:t>
      </w:r>
      <w:r>
        <w:rPr/>
        <w:t>de su valoración, se incluyen en alguna de las siguientes </w:t>
      </w:r>
      <w:r>
        <w:rPr>
          <w:spacing w:val="-2"/>
        </w:rPr>
        <w:t>categorías:</w:t>
      </w:r>
    </w:p>
    <w:p>
      <w:pPr>
        <w:pStyle w:val="ListParagraph"/>
        <w:numPr>
          <w:ilvl w:val="3"/>
          <w:numId w:val="5"/>
        </w:numPr>
        <w:tabs>
          <w:tab w:pos="1415" w:val="left" w:leader="none"/>
          <w:tab w:pos="1419" w:val="left" w:leader="none"/>
        </w:tabs>
        <w:spacing w:line="237" w:lineRule="auto" w:before="215" w:after="0"/>
        <w:ind w:left="1419" w:right="414" w:hanging="284"/>
        <w:jc w:val="both"/>
        <w:rPr>
          <w:sz w:val="20"/>
        </w:rPr>
      </w:pPr>
      <w:r>
        <w:rPr>
          <w:b/>
          <w:sz w:val="20"/>
        </w:rPr>
        <w:t>Pasivos</w:t>
      </w:r>
      <w:r>
        <w:rPr>
          <w:b/>
          <w:spacing w:val="-13"/>
          <w:sz w:val="20"/>
        </w:rPr>
        <w:t> </w:t>
      </w:r>
      <w:r>
        <w:rPr>
          <w:b/>
          <w:sz w:val="20"/>
        </w:rPr>
        <w:t>Financieros</w:t>
      </w:r>
      <w:r>
        <w:rPr>
          <w:b/>
          <w:spacing w:val="-11"/>
          <w:sz w:val="20"/>
        </w:rPr>
        <w:t> </w:t>
      </w:r>
      <w:r>
        <w:rPr>
          <w:b/>
          <w:sz w:val="20"/>
        </w:rPr>
        <w:t>a</w:t>
      </w:r>
      <w:r>
        <w:rPr>
          <w:b/>
          <w:spacing w:val="-14"/>
          <w:sz w:val="20"/>
        </w:rPr>
        <w:t> </w:t>
      </w:r>
      <w:r>
        <w:rPr>
          <w:b/>
          <w:sz w:val="20"/>
        </w:rPr>
        <w:t>coste</w:t>
      </w:r>
      <w:r>
        <w:rPr>
          <w:b/>
          <w:spacing w:val="-12"/>
          <w:sz w:val="20"/>
        </w:rPr>
        <w:t> </w:t>
      </w:r>
      <w:r>
        <w:rPr>
          <w:b/>
          <w:sz w:val="20"/>
        </w:rPr>
        <w:t>Amortizado.</w:t>
      </w:r>
      <w:r>
        <w:rPr>
          <w:b/>
          <w:spacing w:val="-9"/>
          <w:sz w:val="20"/>
        </w:rPr>
        <w:t> </w:t>
      </w:r>
      <w:r>
        <w:rPr>
          <w:sz w:val="20"/>
        </w:rPr>
        <w:t>Dentro</w:t>
      </w:r>
      <w:r>
        <w:rPr>
          <w:spacing w:val="-10"/>
          <w:sz w:val="20"/>
        </w:rPr>
        <w:t> </w:t>
      </w:r>
      <w:r>
        <w:rPr>
          <w:sz w:val="20"/>
        </w:rPr>
        <w:t>de</w:t>
      </w:r>
      <w:r>
        <w:rPr>
          <w:spacing w:val="-14"/>
          <w:sz w:val="20"/>
        </w:rPr>
        <w:t> </w:t>
      </w:r>
      <w:r>
        <w:rPr>
          <w:sz w:val="20"/>
        </w:rPr>
        <w:t>esta</w:t>
      </w:r>
      <w:r>
        <w:rPr>
          <w:spacing w:val="-11"/>
          <w:sz w:val="20"/>
        </w:rPr>
        <w:t> </w:t>
      </w:r>
      <w:r>
        <w:rPr>
          <w:sz w:val="20"/>
        </w:rPr>
        <w:t>categoría</w:t>
      </w:r>
      <w:r>
        <w:rPr>
          <w:spacing w:val="-13"/>
          <w:sz w:val="20"/>
        </w:rPr>
        <w:t> </w:t>
      </w:r>
      <w:r>
        <w:rPr>
          <w:sz w:val="20"/>
        </w:rPr>
        <w:t>se</w:t>
      </w:r>
      <w:r>
        <w:rPr>
          <w:spacing w:val="-13"/>
          <w:sz w:val="20"/>
        </w:rPr>
        <w:t> </w:t>
      </w:r>
      <w:r>
        <w:rPr>
          <w:sz w:val="20"/>
        </w:rPr>
        <w:t>clasifican</w:t>
      </w:r>
      <w:r>
        <w:rPr>
          <w:spacing w:val="-12"/>
          <w:sz w:val="20"/>
        </w:rPr>
        <w:t> </w:t>
      </w:r>
      <w:r>
        <w:rPr>
          <w:sz w:val="20"/>
        </w:rPr>
        <w:t>todos los</w:t>
      </w:r>
      <w:r>
        <w:rPr>
          <w:spacing w:val="-13"/>
          <w:sz w:val="20"/>
        </w:rPr>
        <w:t> </w:t>
      </w:r>
      <w:r>
        <w:rPr>
          <w:sz w:val="20"/>
        </w:rPr>
        <w:t>pasivos</w:t>
      </w:r>
      <w:r>
        <w:rPr>
          <w:spacing w:val="-12"/>
          <w:sz w:val="20"/>
        </w:rPr>
        <w:t> </w:t>
      </w:r>
      <w:r>
        <w:rPr>
          <w:sz w:val="20"/>
        </w:rPr>
        <w:t>financieros</w:t>
      </w:r>
      <w:r>
        <w:rPr>
          <w:spacing w:val="-11"/>
          <w:sz w:val="20"/>
        </w:rPr>
        <w:t> </w:t>
      </w:r>
      <w:r>
        <w:rPr>
          <w:sz w:val="20"/>
        </w:rPr>
        <w:t>excepto</w:t>
      </w:r>
      <w:r>
        <w:rPr>
          <w:spacing w:val="-10"/>
          <w:sz w:val="20"/>
        </w:rPr>
        <w:t> </w:t>
      </w:r>
      <w:r>
        <w:rPr>
          <w:sz w:val="20"/>
        </w:rPr>
        <w:t>cuando</w:t>
      </w:r>
      <w:r>
        <w:rPr>
          <w:spacing w:val="-11"/>
          <w:sz w:val="20"/>
        </w:rPr>
        <w:t> </w:t>
      </w:r>
      <w:r>
        <w:rPr>
          <w:sz w:val="20"/>
        </w:rPr>
        <w:t>deben</w:t>
      </w:r>
      <w:r>
        <w:rPr>
          <w:spacing w:val="-13"/>
          <w:sz w:val="20"/>
        </w:rPr>
        <w:t> </w:t>
      </w:r>
      <w:r>
        <w:rPr>
          <w:sz w:val="20"/>
        </w:rPr>
        <w:t>valorarse</w:t>
      </w:r>
      <w:r>
        <w:rPr>
          <w:spacing w:val="-10"/>
          <w:sz w:val="20"/>
        </w:rPr>
        <w:t> </w:t>
      </w:r>
      <w:r>
        <w:rPr>
          <w:sz w:val="20"/>
        </w:rPr>
        <w:t>a</w:t>
      </w:r>
      <w:r>
        <w:rPr>
          <w:spacing w:val="-13"/>
          <w:sz w:val="20"/>
        </w:rPr>
        <w:t> </w:t>
      </w:r>
      <w:r>
        <w:rPr>
          <w:sz w:val="20"/>
        </w:rPr>
        <w:t>valor</w:t>
      </w:r>
      <w:r>
        <w:rPr>
          <w:spacing w:val="-11"/>
          <w:sz w:val="20"/>
        </w:rPr>
        <w:t> </w:t>
      </w:r>
      <w:r>
        <w:rPr>
          <w:sz w:val="20"/>
        </w:rPr>
        <w:t>razonable</w:t>
      </w:r>
      <w:r>
        <w:rPr>
          <w:spacing w:val="-13"/>
          <w:sz w:val="20"/>
        </w:rPr>
        <w:t> </w:t>
      </w:r>
      <w:r>
        <w:rPr>
          <w:sz w:val="20"/>
        </w:rPr>
        <w:t>con</w:t>
      </w:r>
      <w:r>
        <w:rPr>
          <w:spacing w:val="-11"/>
          <w:sz w:val="20"/>
        </w:rPr>
        <w:t> </w:t>
      </w:r>
      <w:r>
        <w:rPr>
          <w:sz w:val="20"/>
        </w:rPr>
        <w:t>cambios </w:t>
      </w:r>
      <w:r>
        <w:rPr>
          <w:spacing w:val="-2"/>
          <w:sz w:val="20"/>
        </w:rPr>
        <w:t>en</w:t>
      </w:r>
      <w:r>
        <w:rPr>
          <w:spacing w:val="-12"/>
          <w:sz w:val="20"/>
        </w:rPr>
        <w:t> </w:t>
      </w:r>
      <w:r>
        <w:rPr>
          <w:spacing w:val="-2"/>
          <w:sz w:val="20"/>
        </w:rPr>
        <w:t>la</w:t>
      </w:r>
      <w:r>
        <w:rPr>
          <w:spacing w:val="-12"/>
          <w:sz w:val="20"/>
        </w:rPr>
        <w:t> </w:t>
      </w:r>
      <w:r>
        <w:rPr>
          <w:spacing w:val="-2"/>
          <w:sz w:val="20"/>
        </w:rPr>
        <w:t>cuenta</w:t>
      </w:r>
      <w:r>
        <w:rPr>
          <w:spacing w:val="-12"/>
          <w:sz w:val="20"/>
        </w:rPr>
        <w:t> </w:t>
      </w:r>
      <w:r>
        <w:rPr>
          <w:spacing w:val="-2"/>
          <w:sz w:val="20"/>
        </w:rPr>
        <w:t>de</w:t>
      </w:r>
      <w:r>
        <w:rPr>
          <w:spacing w:val="-11"/>
          <w:sz w:val="20"/>
        </w:rPr>
        <w:t> </w:t>
      </w:r>
      <w:r>
        <w:rPr>
          <w:spacing w:val="-2"/>
          <w:sz w:val="20"/>
        </w:rPr>
        <w:t>pérdidas</w:t>
      </w:r>
      <w:r>
        <w:rPr>
          <w:spacing w:val="-12"/>
          <w:sz w:val="20"/>
        </w:rPr>
        <w:t> </w:t>
      </w:r>
      <w:r>
        <w:rPr>
          <w:spacing w:val="-2"/>
          <w:sz w:val="20"/>
        </w:rPr>
        <w:t>y</w:t>
      </w:r>
      <w:r>
        <w:rPr>
          <w:spacing w:val="-12"/>
          <w:sz w:val="20"/>
        </w:rPr>
        <w:t> </w:t>
      </w:r>
      <w:r>
        <w:rPr>
          <w:spacing w:val="-2"/>
          <w:sz w:val="20"/>
        </w:rPr>
        <w:t>ganancias.</w:t>
      </w:r>
      <w:r>
        <w:rPr>
          <w:spacing w:val="-11"/>
          <w:sz w:val="20"/>
        </w:rPr>
        <w:t> </w:t>
      </w:r>
      <w:r>
        <w:rPr>
          <w:spacing w:val="-2"/>
          <w:sz w:val="20"/>
        </w:rPr>
        <w:t>Con</w:t>
      </w:r>
      <w:r>
        <w:rPr>
          <w:spacing w:val="-9"/>
          <w:sz w:val="20"/>
        </w:rPr>
        <w:t> </w:t>
      </w:r>
      <w:r>
        <w:rPr>
          <w:spacing w:val="-2"/>
          <w:sz w:val="20"/>
        </w:rPr>
        <w:t>carácter</w:t>
      </w:r>
      <w:r>
        <w:rPr>
          <w:spacing w:val="-12"/>
          <w:sz w:val="20"/>
        </w:rPr>
        <w:t> </w:t>
      </w:r>
      <w:r>
        <w:rPr>
          <w:spacing w:val="-2"/>
          <w:sz w:val="20"/>
        </w:rPr>
        <w:t>general,</w:t>
      </w:r>
      <w:r>
        <w:rPr>
          <w:spacing w:val="-9"/>
          <w:sz w:val="20"/>
        </w:rPr>
        <w:t> </w:t>
      </w:r>
      <w:r>
        <w:rPr>
          <w:spacing w:val="-2"/>
          <w:sz w:val="20"/>
        </w:rPr>
        <w:t>se</w:t>
      </w:r>
      <w:r>
        <w:rPr>
          <w:spacing w:val="-12"/>
          <w:sz w:val="20"/>
        </w:rPr>
        <w:t> </w:t>
      </w:r>
      <w:r>
        <w:rPr>
          <w:spacing w:val="-2"/>
          <w:sz w:val="20"/>
        </w:rPr>
        <w:t>incluyen</w:t>
      </w:r>
      <w:r>
        <w:rPr>
          <w:spacing w:val="-11"/>
          <w:sz w:val="20"/>
        </w:rPr>
        <w:t> </w:t>
      </w:r>
      <w:r>
        <w:rPr>
          <w:spacing w:val="-2"/>
          <w:sz w:val="20"/>
        </w:rPr>
        <w:t>en</w:t>
      </w:r>
      <w:r>
        <w:rPr>
          <w:spacing w:val="-12"/>
          <w:sz w:val="20"/>
        </w:rPr>
        <w:t> </w:t>
      </w:r>
      <w:r>
        <w:rPr>
          <w:spacing w:val="-2"/>
          <w:sz w:val="20"/>
        </w:rPr>
        <w:t>esta</w:t>
      </w:r>
      <w:r>
        <w:rPr>
          <w:spacing w:val="-11"/>
          <w:sz w:val="20"/>
        </w:rPr>
        <w:t> </w:t>
      </w:r>
      <w:r>
        <w:rPr>
          <w:spacing w:val="-2"/>
          <w:sz w:val="20"/>
        </w:rPr>
        <w:t>categoría </w:t>
      </w:r>
      <w:r>
        <w:rPr>
          <w:sz w:val="20"/>
        </w:rPr>
        <w:t>los</w:t>
      </w:r>
      <w:r>
        <w:rPr>
          <w:spacing w:val="-14"/>
          <w:sz w:val="20"/>
        </w:rPr>
        <w:t> </w:t>
      </w:r>
      <w:r>
        <w:rPr>
          <w:sz w:val="20"/>
        </w:rPr>
        <w:t>débitos</w:t>
      </w:r>
      <w:r>
        <w:rPr>
          <w:spacing w:val="-13"/>
          <w:sz w:val="20"/>
        </w:rPr>
        <w:t> </w:t>
      </w:r>
      <w:r>
        <w:rPr>
          <w:sz w:val="20"/>
        </w:rPr>
        <w:t>por</w:t>
      </w:r>
      <w:r>
        <w:rPr>
          <w:spacing w:val="-11"/>
          <w:sz w:val="20"/>
        </w:rPr>
        <w:t> </w:t>
      </w:r>
      <w:r>
        <w:rPr>
          <w:sz w:val="20"/>
        </w:rPr>
        <w:t>operaciones</w:t>
      </w:r>
      <w:r>
        <w:rPr>
          <w:spacing w:val="-8"/>
          <w:sz w:val="20"/>
        </w:rPr>
        <w:t> </w:t>
      </w:r>
      <w:r>
        <w:rPr>
          <w:sz w:val="20"/>
        </w:rPr>
        <w:t>comerciales</w:t>
      </w:r>
      <w:r>
        <w:rPr>
          <w:spacing w:val="-10"/>
          <w:sz w:val="20"/>
        </w:rPr>
        <w:t> </w:t>
      </w:r>
      <w:r>
        <w:rPr>
          <w:sz w:val="20"/>
        </w:rPr>
        <w:t>y</w:t>
      </w:r>
      <w:r>
        <w:rPr>
          <w:spacing w:val="-14"/>
          <w:sz w:val="20"/>
        </w:rPr>
        <w:t> </w:t>
      </w:r>
      <w:r>
        <w:rPr>
          <w:sz w:val="20"/>
        </w:rPr>
        <w:t>los</w:t>
      </w:r>
      <w:r>
        <w:rPr>
          <w:spacing w:val="-11"/>
          <w:sz w:val="20"/>
        </w:rPr>
        <w:t> </w:t>
      </w:r>
      <w:r>
        <w:rPr>
          <w:sz w:val="20"/>
        </w:rPr>
        <w:t>débitos</w:t>
      </w:r>
      <w:r>
        <w:rPr>
          <w:spacing w:val="-11"/>
          <w:sz w:val="20"/>
        </w:rPr>
        <w:t> </w:t>
      </w:r>
      <w:r>
        <w:rPr>
          <w:sz w:val="20"/>
        </w:rPr>
        <w:t>por</w:t>
      </w:r>
      <w:r>
        <w:rPr>
          <w:spacing w:val="-11"/>
          <w:sz w:val="20"/>
        </w:rPr>
        <w:t> </w:t>
      </w:r>
      <w:r>
        <w:rPr>
          <w:sz w:val="20"/>
        </w:rPr>
        <w:t>operaciones</w:t>
      </w:r>
      <w:r>
        <w:rPr>
          <w:spacing w:val="-13"/>
          <w:sz w:val="20"/>
        </w:rPr>
        <w:t> </w:t>
      </w:r>
      <w:r>
        <w:rPr>
          <w:sz w:val="20"/>
        </w:rPr>
        <w:t>no</w:t>
      </w:r>
      <w:r>
        <w:rPr>
          <w:spacing w:val="-10"/>
          <w:sz w:val="20"/>
        </w:rPr>
        <w:t> </w:t>
      </w:r>
      <w:r>
        <w:rPr>
          <w:sz w:val="20"/>
        </w:rPr>
        <w:t>comerciales.</w:t>
      </w:r>
    </w:p>
    <w:p>
      <w:pPr>
        <w:pStyle w:val="BodyText"/>
        <w:spacing w:before="160"/>
        <w:ind w:left="1419" w:right="418"/>
        <w:jc w:val="both"/>
      </w:pPr>
      <w:r>
        <w:rPr/>
        <w:t>Los</w:t>
      </w:r>
      <w:r>
        <w:rPr>
          <w:spacing w:val="-14"/>
        </w:rPr>
        <w:t> </w:t>
      </w:r>
      <w:r>
        <w:rPr/>
        <w:t>préstamos</w:t>
      </w:r>
      <w:r>
        <w:rPr>
          <w:spacing w:val="-14"/>
        </w:rPr>
        <w:t> </w:t>
      </w:r>
      <w:r>
        <w:rPr/>
        <w:t>participativos</w:t>
      </w:r>
      <w:r>
        <w:rPr>
          <w:spacing w:val="-11"/>
        </w:rPr>
        <w:t> </w:t>
      </w:r>
      <w:r>
        <w:rPr/>
        <w:t>que</w:t>
      </w:r>
      <w:r>
        <w:rPr>
          <w:spacing w:val="-14"/>
        </w:rPr>
        <w:t> </w:t>
      </w:r>
      <w:r>
        <w:rPr/>
        <w:t>tengan</w:t>
      </w:r>
      <w:r>
        <w:rPr>
          <w:spacing w:val="-11"/>
        </w:rPr>
        <w:t> </w:t>
      </w:r>
      <w:r>
        <w:rPr/>
        <w:t>las</w:t>
      </w:r>
      <w:r>
        <w:rPr>
          <w:spacing w:val="-12"/>
        </w:rPr>
        <w:t> </w:t>
      </w:r>
      <w:r>
        <w:rPr/>
        <w:t>características</w:t>
      </w:r>
      <w:r>
        <w:rPr>
          <w:spacing w:val="-11"/>
        </w:rPr>
        <w:t> </w:t>
      </w:r>
      <w:r>
        <w:rPr/>
        <w:t>de</w:t>
      </w:r>
      <w:r>
        <w:rPr>
          <w:spacing w:val="-14"/>
        </w:rPr>
        <w:t> </w:t>
      </w:r>
      <w:r>
        <w:rPr/>
        <w:t>un</w:t>
      </w:r>
      <w:r>
        <w:rPr>
          <w:spacing w:val="-11"/>
        </w:rPr>
        <w:t> </w:t>
      </w:r>
      <w:r>
        <w:rPr/>
        <w:t>préstamo</w:t>
      </w:r>
      <w:r>
        <w:rPr>
          <w:spacing w:val="-10"/>
        </w:rPr>
        <w:t> </w:t>
      </w:r>
      <w:r>
        <w:rPr/>
        <w:t>ordinario</w:t>
      </w:r>
      <w:r>
        <w:rPr>
          <w:spacing w:val="-10"/>
        </w:rPr>
        <w:t> </w:t>
      </w:r>
      <w:r>
        <w:rPr/>
        <w:t>o común también se incluirán en esta categoría sin perjuicio de que la operación se acuerde a un tipo de interés cero o por debajo de mercado.</w:t>
      </w:r>
    </w:p>
    <w:p>
      <w:pPr>
        <w:pStyle w:val="ListParagraph"/>
        <w:numPr>
          <w:ilvl w:val="4"/>
          <w:numId w:val="5"/>
        </w:numPr>
        <w:tabs>
          <w:tab w:pos="1561" w:val="left" w:leader="none"/>
        </w:tabs>
        <w:spacing w:line="240" w:lineRule="auto" w:before="160" w:after="0"/>
        <w:ind w:left="1561" w:right="419" w:hanging="142"/>
        <w:jc w:val="both"/>
        <w:rPr>
          <w:sz w:val="20"/>
        </w:rPr>
      </w:pPr>
      <w:r>
        <w:rPr>
          <w:sz w:val="20"/>
        </w:rPr>
        <w:t>Valoración</w:t>
      </w:r>
      <w:r>
        <w:rPr>
          <w:spacing w:val="-12"/>
          <w:sz w:val="20"/>
        </w:rPr>
        <w:t> </w:t>
      </w:r>
      <w:r>
        <w:rPr>
          <w:sz w:val="20"/>
        </w:rPr>
        <w:t>inicial:</w:t>
      </w:r>
      <w:r>
        <w:rPr>
          <w:spacing w:val="-14"/>
          <w:sz w:val="20"/>
        </w:rPr>
        <w:t> </w:t>
      </w:r>
      <w:r>
        <w:rPr>
          <w:sz w:val="20"/>
        </w:rPr>
        <w:t>Inicialmente</w:t>
      </w:r>
      <w:r>
        <w:rPr>
          <w:spacing w:val="-14"/>
          <w:sz w:val="20"/>
        </w:rPr>
        <w:t> </w:t>
      </w:r>
      <w:r>
        <w:rPr>
          <w:sz w:val="20"/>
        </w:rPr>
        <w:t>se</w:t>
      </w:r>
      <w:r>
        <w:rPr>
          <w:spacing w:val="-12"/>
          <w:sz w:val="20"/>
        </w:rPr>
        <w:t> </w:t>
      </w:r>
      <w:r>
        <w:rPr>
          <w:sz w:val="20"/>
        </w:rPr>
        <w:t>valoran</w:t>
      </w:r>
      <w:r>
        <w:rPr>
          <w:spacing w:val="-13"/>
          <w:sz w:val="20"/>
        </w:rPr>
        <w:t> </w:t>
      </w:r>
      <w:r>
        <w:rPr>
          <w:sz w:val="20"/>
        </w:rPr>
        <w:t>por</w:t>
      </w:r>
      <w:r>
        <w:rPr>
          <w:spacing w:val="-11"/>
          <w:sz w:val="20"/>
        </w:rPr>
        <w:t> </w:t>
      </w:r>
      <w:r>
        <w:rPr>
          <w:sz w:val="20"/>
        </w:rPr>
        <w:t>su</w:t>
      </w:r>
      <w:r>
        <w:rPr>
          <w:spacing w:val="-14"/>
          <w:sz w:val="20"/>
        </w:rPr>
        <w:t> </w:t>
      </w:r>
      <w:r>
        <w:rPr>
          <w:sz w:val="20"/>
        </w:rPr>
        <w:t>valor</w:t>
      </w:r>
      <w:r>
        <w:rPr>
          <w:spacing w:val="-11"/>
          <w:sz w:val="20"/>
        </w:rPr>
        <w:t> </w:t>
      </w:r>
      <w:r>
        <w:rPr>
          <w:sz w:val="20"/>
        </w:rPr>
        <w:t>razonable,</w:t>
      </w:r>
      <w:r>
        <w:rPr>
          <w:spacing w:val="-13"/>
          <w:sz w:val="20"/>
        </w:rPr>
        <w:t> </w:t>
      </w:r>
      <w:r>
        <w:rPr>
          <w:sz w:val="20"/>
        </w:rPr>
        <w:t>que,</w:t>
      </w:r>
      <w:r>
        <w:rPr>
          <w:spacing w:val="-13"/>
          <w:sz w:val="20"/>
        </w:rPr>
        <w:t> </w:t>
      </w:r>
      <w:r>
        <w:rPr>
          <w:sz w:val="20"/>
        </w:rPr>
        <w:t>salvo</w:t>
      </w:r>
      <w:r>
        <w:rPr>
          <w:spacing w:val="-10"/>
          <w:sz w:val="20"/>
        </w:rPr>
        <w:t> </w:t>
      </w:r>
      <w:r>
        <w:rPr>
          <w:sz w:val="20"/>
        </w:rPr>
        <w:t>evidencia en contrario, es el precio de la transacción, que equivale al valor razonable de la contraprestación recibida ajustado por los costes de transacción que le sean directamente</w:t>
      </w:r>
      <w:r>
        <w:rPr>
          <w:spacing w:val="-2"/>
          <w:sz w:val="20"/>
        </w:rPr>
        <w:t> </w:t>
      </w:r>
      <w:r>
        <w:rPr>
          <w:sz w:val="20"/>
        </w:rPr>
        <w:t>atribuibles.</w:t>
      </w:r>
      <w:r>
        <w:rPr>
          <w:spacing w:val="-2"/>
          <w:sz w:val="20"/>
        </w:rPr>
        <w:t> </w:t>
      </w:r>
      <w:r>
        <w:rPr>
          <w:sz w:val="20"/>
        </w:rPr>
        <w:t>No obstante,</w:t>
      </w:r>
      <w:r>
        <w:rPr>
          <w:spacing w:val="-1"/>
          <w:sz w:val="20"/>
        </w:rPr>
        <w:t> </w:t>
      </w:r>
      <w:r>
        <w:rPr>
          <w:sz w:val="20"/>
        </w:rPr>
        <w:t>los</w:t>
      </w:r>
      <w:r>
        <w:rPr>
          <w:spacing w:val="-2"/>
          <w:sz w:val="20"/>
        </w:rPr>
        <w:t> </w:t>
      </w:r>
      <w:r>
        <w:rPr>
          <w:sz w:val="20"/>
        </w:rPr>
        <w:t>débitos por operaciones comerciales</w:t>
      </w:r>
      <w:r>
        <w:rPr>
          <w:spacing w:val="-4"/>
          <w:sz w:val="20"/>
        </w:rPr>
        <w:t> </w:t>
      </w:r>
      <w:r>
        <w:rPr>
          <w:sz w:val="20"/>
        </w:rPr>
        <w:t>con vencimiento</w:t>
      </w:r>
      <w:r>
        <w:rPr>
          <w:spacing w:val="-6"/>
          <w:sz w:val="20"/>
        </w:rPr>
        <w:t> </w:t>
      </w:r>
      <w:r>
        <w:rPr>
          <w:sz w:val="20"/>
        </w:rPr>
        <w:t>no</w:t>
      </w:r>
      <w:r>
        <w:rPr>
          <w:spacing w:val="-5"/>
          <w:sz w:val="20"/>
        </w:rPr>
        <w:t> </w:t>
      </w:r>
      <w:r>
        <w:rPr>
          <w:sz w:val="20"/>
        </w:rPr>
        <w:t>superior</w:t>
      </w:r>
      <w:r>
        <w:rPr>
          <w:spacing w:val="-7"/>
          <w:sz w:val="20"/>
        </w:rPr>
        <w:t> </w:t>
      </w:r>
      <w:r>
        <w:rPr>
          <w:sz w:val="20"/>
        </w:rPr>
        <w:t>a</w:t>
      </w:r>
      <w:r>
        <w:rPr>
          <w:spacing w:val="-7"/>
          <w:sz w:val="20"/>
        </w:rPr>
        <w:t> </w:t>
      </w:r>
      <w:r>
        <w:rPr>
          <w:sz w:val="20"/>
        </w:rPr>
        <w:t>un</w:t>
      </w:r>
      <w:r>
        <w:rPr>
          <w:spacing w:val="-9"/>
          <w:sz w:val="20"/>
        </w:rPr>
        <w:t> </w:t>
      </w:r>
      <w:r>
        <w:rPr>
          <w:sz w:val="20"/>
        </w:rPr>
        <w:t>año</w:t>
      </w:r>
      <w:r>
        <w:rPr>
          <w:spacing w:val="-7"/>
          <w:sz w:val="20"/>
        </w:rPr>
        <w:t> </w:t>
      </w:r>
      <w:r>
        <w:rPr>
          <w:sz w:val="20"/>
        </w:rPr>
        <w:t>y</w:t>
      </w:r>
      <w:r>
        <w:rPr>
          <w:spacing w:val="-7"/>
          <w:sz w:val="20"/>
        </w:rPr>
        <w:t> </w:t>
      </w:r>
      <w:r>
        <w:rPr>
          <w:sz w:val="20"/>
        </w:rPr>
        <w:t>que</w:t>
      </w:r>
      <w:r>
        <w:rPr>
          <w:spacing w:val="-7"/>
          <w:sz w:val="20"/>
        </w:rPr>
        <w:t> </w:t>
      </w:r>
      <w:r>
        <w:rPr>
          <w:sz w:val="20"/>
        </w:rPr>
        <w:t>no</w:t>
      </w:r>
      <w:r>
        <w:rPr>
          <w:spacing w:val="-7"/>
          <w:sz w:val="20"/>
        </w:rPr>
        <w:t> </w:t>
      </w:r>
      <w:r>
        <w:rPr>
          <w:sz w:val="20"/>
        </w:rPr>
        <w:t>tengan</w:t>
      </w:r>
      <w:r>
        <w:rPr>
          <w:spacing w:val="-9"/>
          <w:sz w:val="20"/>
        </w:rPr>
        <w:t> </w:t>
      </w:r>
      <w:r>
        <w:rPr>
          <w:sz w:val="20"/>
        </w:rPr>
        <w:t>un</w:t>
      </w:r>
      <w:r>
        <w:rPr>
          <w:spacing w:val="-5"/>
          <w:sz w:val="20"/>
        </w:rPr>
        <w:t> </w:t>
      </w:r>
      <w:r>
        <w:rPr>
          <w:sz w:val="20"/>
        </w:rPr>
        <w:t>tipo</w:t>
      </w:r>
      <w:r>
        <w:rPr>
          <w:spacing w:val="-6"/>
          <w:sz w:val="20"/>
        </w:rPr>
        <w:t> </w:t>
      </w:r>
      <w:r>
        <w:rPr>
          <w:sz w:val="20"/>
        </w:rPr>
        <w:t>de</w:t>
      </w:r>
      <w:r>
        <w:rPr>
          <w:spacing w:val="-10"/>
          <w:sz w:val="20"/>
        </w:rPr>
        <w:t> </w:t>
      </w:r>
      <w:r>
        <w:rPr>
          <w:sz w:val="20"/>
        </w:rPr>
        <w:t>interés</w:t>
      </w:r>
      <w:r>
        <w:rPr>
          <w:spacing w:val="-9"/>
          <w:sz w:val="20"/>
        </w:rPr>
        <w:t> </w:t>
      </w:r>
      <w:r>
        <w:rPr>
          <w:sz w:val="20"/>
        </w:rPr>
        <w:t>contractual,</w:t>
      </w:r>
      <w:r>
        <w:rPr>
          <w:spacing w:val="-9"/>
          <w:sz w:val="20"/>
        </w:rPr>
        <w:t> </w:t>
      </w:r>
      <w:r>
        <w:rPr>
          <w:sz w:val="20"/>
        </w:rPr>
        <w:t>así como los</w:t>
      </w:r>
      <w:r>
        <w:rPr>
          <w:spacing w:val="-1"/>
          <w:sz w:val="20"/>
        </w:rPr>
        <w:t> </w:t>
      </w:r>
      <w:r>
        <w:rPr>
          <w:sz w:val="20"/>
        </w:rPr>
        <w:t>desembolsos</w:t>
      </w:r>
      <w:r>
        <w:rPr>
          <w:spacing w:val="-2"/>
          <w:sz w:val="20"/>
        </w:rPr>
        <w:t> </w:t>
      </w:r>
      <w:r>
        <w:rPr>
          <w:sz w:val="20"/>
        </w:rPr>
        <w:t>exigidos</w:t>
      </w:r>
      <w:r>
        <w:rPr>
          <w:spacing w:val="-4"/>
          <w:sz w:val="20"/>
        </w:rPr>
        <w:t> </w:t>
      </w:r>
      <w:r>
        <w:rPr>
          <w:sz w:val="20"/>
        </w:rPr>
        <w:t>por</w:t>
      </w:r>
      <w:r>
        <w:rPr>
          <w:spacing w:val="-1"/>
          <w:sz w:val="20"/>
        </w:rPr>
        <w:t> </w:t>
      </w:r>
      <w:r>
        <w:rPr>
          <w:sz w:val="20"/>
        </w:rPr>
        <w:t>terceros</w:t>
      </w:r>
      <w:r>
        <w:rPr>
          <w:spacing w:val="-1"/>
          <w:sz w:val="20"/>
        </w:rPr>
        <w:t> </w:t>
      </w:r>
      <w:r>
        <w:rPr>
          <w:sz w:val="20"/>
        </w:rPr>
        <w:t>sobre</w:t>
      </w:r>
      <w:r>
        <w:rPr>
          <w:spacing w:val="-2"/>
          <w:sz w:val="20"/>
        </w:rPr>
        <w:t> </w:t>
      </w:r>
      <w:r>
        <w:rPr>
          <w:sz w:val="20"/>
        </w:rPr>
        <w:t>participaciones,</w:t>
      </w:r>
      <w:r>
        <w:rPr>
          <w:spacing w:val="-3"/>
          <w:sz w:val="20"/>
        </w:rPr>
        <w:t> </w:t>
      </w:r>
      <w:r>
        <w:rPr>
          <w:sz w:val="20"/>
        </w:rPr>
        <w:t>cuyo</w:t>
      </w:r>
      <w:r>
        <w:rPr>
          <w:spacing w:val="-4"/>
          <w:sz w:val="20"/>
        </w:rPr>
        <w:t> </w:t>
      </w:r>
      <w:r>
        <w:rPr>
          <w:sz w:val="20"/>
        </w:rPr>
        <w:t>importe</w:t>
      </w:r>
      <w:r>
        <w:rPr>
          <w:spacing w:val="-2"/>
          <w:sz w:val="20"/>
        </w:rPr>
        <w:t> </w:t>
      </w:r>
      <w:r>
        <w:rPr>
          <w:sz w:val="20"/>
        </w:rPr>
        <w:t>se espera pagar en el corto plazo, se pueden valorar por su valor nominal, cuando el efecto de no actualizar los flujos de efectivo no sea significativo.</w:t>
      </w:r>
    </w:p>
    <w:p>
      <w:pPr>
        <w:pStyle w:val="ListParagraph"/>
        <w:spacing w:after="0" w:line="240" w:lineRule="auto"/>
        <w:jc w:val="both"/>
        <w:rPr>
          <w:sz w:val="20"/>
        </w:rPr>
        <w:sectPr>
          <w:pgSz w:w="11920" w:h="16850"/>
          <w:pgMar w:header="681" w:footer="1175" w:top="2520" w:bottom="1360" w:left="1559" w:right="992"/>
        </w:sectPr>
      </w:pPr>
    </w:p>
    <w:p>
      <w:pPr>
        <w:pStyle w:val="BodyText"/>
      </w:pPr>
    </w:p>
    <w:p>
      <w:pPr>
        <w:pStyle w:val="BodyText"/>
        <w:spacing w:before="162"/>
      </w:pPr>
    </w:p>
    <w:p>
      <w:pPr>
        <w:pStyle w:val="ListParagraph"/>
        <w:numPr>
          <w:ilvl w:val="4"/>
          <w:numId w:val="5"/>
        </w:numPr>
        <w:tabs>
          <w:tab w:pos="1561" w:val="left" w:leader="none"/>
        </w:tabs>
        <w:spacing w:line="240" w:lineRule="auto" w:before="0" w:after="0"/>
        <w:ind w:left="1561" w:right="420" w:hanging="142"/>
        <w:jc w:val="both"/>
        <w:rPr>
          <w:sz w:val="20"/>
        </w:rPr>
      </w:pPr>
      <w:r>
        <w:rPr>
          <w:sz w:val="20"/>
        </w:rPr>
        <w:t>Valoración posterior: se hace a coste amortizado. Los intereses devengados se contabilizan en la cuenta de pérdidas y ganancias, aplicando el método del tipo de interés</w:t>
      </w:r>
      <w:r>
        <w:rPr>
          <w:spacing w:val="-8"/>
          <w:sz w:val="20"/>
        </w:rPr>
        <w:t> </w:t>
      </w:r>
      <w:r>
        <w:rPr>
          <w:sz w:val="20"/>
        </w:rPr>
        <w:t>efectivo.</w:t>
      </w:r>
      <w:r>
        <w:rPr>
          <w:spacing w:val="-7"/>
          <w:sz w:val="20"/>
        </w:rPr>
        <w:t> </w:t>
      </w:r>
      <w:r>
        <w:rPr>
          <w:sz w:val="20"/>
        </w:rPr>
        <w:t>No</w:t>
      </w:r>
      <w:r>
        <w:rPr>
          <w:spacing w:val="-7"/>
          <w:sz w:val="20"/>
        </w:rPr>
        <w:t> </w:t>
      </w:r>
      <w:r>
        <w:rPr>
          <w:sz w:val="20"/>
        </w:rPr>
        <w:t>obstante,</w:t>
      </w:r>
      <w:r>
        <w:rPr>
          <w:spacing w:val="-9"/>
          <w:sz w:val="20"/>
        </w:rPr>
        <w:t> </w:t>
      </w:r>
      <w:r>
        <w:rPr>
          <w:sz w:val="20"/>
        </w:rPr>
        <w:t>los</w:t>
      </w:r>
      <w:r>
        <w:rPr>
          <w:spacing w:val="-8"/>
          <w:sz w:val="20"/>
        </w:rPr>
        <w:t> </w:t>
      </w:r>
      <w:r>
        <w:rPr>
          <w:sz w:val="20"/>
        </w:rPr>
        <w:t>débitos</w:t>
      </w:r>
      <w:r>
        <w:rPr>
          <w:spacing w:val="-8"/>
          <w:sz w:val="20"/>
        </w:rPr>
        <w:t> </w:t>
      </w:r>
      <w:r>
        <w:rPr>
          <w:sz w:val="20"/>
        </w:rPr>
        <w:t>con</w:t>
      </w:r>
      <w:r>
        <w:rPr>
          <w:spacing w:val="-8"/>
          <w:sz w:val="20"/>
        </w:rPr>
        <w:t> </w:t>
      </w:r>
      <w:r>
        <w:rPr>
          <w:sz w:val="20"/>
        </w:rPr>
        <w:t>vencimiento</w:t>
      </w:r>
      <w:r>
        <w:rPr>
          <w:spacing w:val="-6"/>
          <w:sz w:val="20"/>
        </w:rPr>
        <w:t> </w:t>
      </w:r>
      <w:r>
        <w:rPr>
          <w:sz w:val="20"/>
        </w:rPr>
        <w:t>no</w:t>
      </w:r>
      <w:r>
        <w:rPr>
          <w:spacing w:val="-7"/>
          <w:sz w:val="20"/>
        </w:rPr>
        <w:t> </w:t>
      </w:r>
      <w:r>
        <w:rPr>
          <w:sz w:val="20"/>
        </w:rPr>
        <w:t>superior</w:t>
      </w:r>
      <w:r>
        <w:rPr>
          <w:spacing w:val="-4"/>
          <w:sz w:val="20"/>
        </w:rPr>
        <w:t> </w:t>
      </w:r>
      <w:r>
        <w:rPr>
          <w:sz w:val="20"/>
        </w:rPr>
        <w:t>a</w:t>
      </w:r>
      <w:r>
        <w:rPr>
          <w:spacing w:val="-10"/>
          <w:sz w:val="20"/>
        </w:rPr>
        <w:t> </w:t>
      </w:r>
      <w:r>
        <w:rPr>
          <w:sz w:val="20"/>
        </w:rPr>
        <w:t>un</w:t>
      </w:r>
      <w:r>
        <w:rPr>
          <w:spacing w:val="-3"/>
          <w:sz w:val="20"/>
        </w:rPr>
        <w:t> </w:t>
      </w:r>
      <w:r>
        <w:rPr>
          <w:sz w:val="20"/>
        </w:rPr>
        <w:t>año</w:t>
      </w:r>
      <w:r>
        <w:rPr>
          <w:spacing w:val="-8"/>
          <w:sz w:val="20"/>
        </w:rPr>
        <w:t> </w:t>
      </w:r>
      <w:r>
        <w:rPr>
          <w:sz w:val="20"/>
        </w:rPr>
        <w:t>que, de acuerdo con lo dispuesto en el apartado anterior, se valoren inicialmente por su valor nominal, continuarán valorándose por dicho importe.</w:t>
      </w:r>
    </w:p>
    <w:p>
      <w:pPr>
        <w:pStyle w:val="ListParagraph"/>
        <w:numPr>
          <w:ilvl w:val="3"/>
          <w:numId w:val="5"/>
        </w:numPr>
        <w:tabs>
          <w:tab w:pos="1415" w:val="left" w:leader="none"/>
          <w:tab w:pos="1419" w:val="left" w:leader="none"/>
        </w:tabs>
        <w:spacing w:line="235" w:lineRule="auto" w:before="262" w:after="0"/>
        <w:ind w:left="1419" w:right="422" w:hanging="284"/>
        <w:jc w:val="both"/>
        <w:rPr>
          <w:sz w:val="20"/>
        </w:rPr>
      </w:pPr>
      <w:r>
        <w:rPr>
          <w:b/>
          <w:sz w:val="20"/>
        </w:rPr>
        <w:t>Pasivos Financieros a valor razonable con cambios en la cuenta de pérdidas y ganancias.</w:t>
      </w:r>
      <w:r>
        <w:rPr>
          <w:b/>
          <w:spacing w:val="-2"/>
          <w:sz w:val="20"/>
        </w:rPr>
        <w:t> </w:t>
      </w:r>
      <w:r>
        <w:rPr>
          <w:sz w:val="20"/>
        </w:rPr>
        <w:t>Dentro</w:t>
      </w:r>
      <w:r>
        <w:rPr>
          <w:spacing w:val="-3"/>
          <w:sz w:val="20"/>
        </w:rPr>
        <w:t> </w:t>
      </w:r>
      <w:r>
        <w:rPr>
          <w:sz w:val="20"/>
        </w:rPr>
        <w:t>de</w:t>
      </w:r>
      <w:r>
        <w:rPr>
          <w:spacing w:val="-5"/>
          <w:sz w:val="20"/>
        </w:rPr>
        <w:t> </w:t>
      </w:r>
      <w:r>
        <w:rPr>
          <w:sz w:val="20"/>
        </w:rPr>
        <w:t>esta</w:t>
      </w:r>
      <w:r>
        <w:rPr>
          <w:spacing w:val="-4"/>
          <w:sz w:val="20"/>
        </w:rPr>
        <w:t> </w:t>
      </w:r>
      <w:r>
        <w:rPr>
          <w:sz w:val="20"/>
        </w:rPr>
        <w:t>categoría</w:t>
      </w:r>
      <w:r>
        <w:rPr>
          <w:spacing w:val="-7"/>
          <w:sz w:val="20"/>
        </w:rPr>
        <w:t> </w:t>
      </w:r>
      <w:r>
        <w:rPr>
          <w:sz w:val="20"/>
        </w:rPr>
        <w:t>se</w:t>
      </w:r>
      <w:r>
        <w:rPr>
          <w:spacing w:val="-7"/>
          <w:sz w:val="20"/>
        </w:rPr>
        <w:t> </w:t>
      </w:r>
      <w:r>
        <w:rPr>
          <w:sz w:val="20"/>
        </w:rPr>
        <w:t>clasifican</w:t>
      </w:r>
      <w:r>
        <w:rPr>
          <w:spacing w:val="-4"/>
          <w:sz w:val="20"/>
        </w:rPr>
        <w:t> </w:t>
      </w:r>
      <w:r>
        <w:rPr>
          <w:sz w:val="20"/>
        </w:rPr>
        <w:t>los</w:t>
      </w:r>
      <w:r>
        <w:rPr>
          <w:spacing w:val="-7"/>
          <w:sz w:val="20"/>
        </w:rPr>
        <w:t> </w:t>
      </w:r>
      <w:r>
        <w:rPr>
          <w:sz w:val="20"/>
        </w:rPr>
        <w:t>pasivos</w:t>
      </w:r>
      <w:r>
        <w:rPr>
          <w:spacing w:val="-6"/>
          <w:sz w:val="20"/>
        </w:rPr>
        <w:t> </w:t>
      </w:r>
      <w:r>
        <w:rPr>
          <w:sz w:val="20"/>
        </w:rPr>
        <w:t>financieros</w:t>
      </w:r>
      <w:r>
        <w:rPr>
          <w:spacing w:val="-4"/>
          <w:sz w:val="20"/>
        </w:rPr>
        <w:t> </w:t>
      </w:r>
      <w:r>
        <w:rPr>
          <w:sz w:val="20"/>
        </w:rPr>
        <w:t>que</w:t>
      </w:r>
      <w:r>
        <w:rPr>
          <w:spacing w:val="-7"/>
          <w:sz w:val="20"/>
        </w:rPr>
        <w:t> </w:t>
      </w:r>
      <w:r>
        <w:rPr>
          <w:sz w:val="20"/>
        </w:rPr>
        <w:t>cumplan algunas de las siguientes condiciones:</w:t>
      </w:r>
    </w:p>
    <w:p>
      <w:pPr>
        <w:pStyle w:val="ListParagraph"/>
        <w:numPr>
          <w:ilvl w:val="4"/>
          <w:numId w:val="5"/>
        </w:numPr>
        <w:tabs>
          <w:tab w:pos="1560" w:val="left" w:leader="none"/>
        </w:tabs>
        <w:spacing w:line="240" w:lineRule="auto" w:before="242" w:after="0"/>
        <w:ind w:left="1560" w:right="0" w:hanging="141"/>
        <w:jc w:val="left"/>
        <w:rPr>
          <w:sz w:val="20"/>
        </w:rPr>
      </w:pPr>
      <w:r>
        <w:rPr>
          <w:sz w:val="20"/>
        </w:rPr>
        <w:t>Son</w:t>
      </w:r>
      <w:r>
        <w:rPr>
          <w:spacing w:val="-10"/>
          <w:sz w:val="20"/>
        </w:rPr>
        <w:t> </w:t>
      </w:r>
      <w:r>
        <w:rPr>
          <w:sz w:val="20"/>
        </w:rPr>
        <w:t>pasivos</w:t>
      </w:r>
      <w:r>
        <w:rPr>
          <w:spacing w:val="-8"/>
          <w:sz w:val="20"/>
        </w:rPr>
        <w:t> </w:t>
      </w:r>
      <w:r>
        <w:rPr>
          <w:sz w:val="20"/>
        </w:rPr>
        <w:t>que</w:t>
      </w:r>
      <w:r>
        <w:rPr>
          <w:spacing w:val="-8"/>
          <w:sz w:val="20"/>
        </w:rPr>
        <w:t> </w:t>
      </w:r>
      <w:r>
        <w:rPr>
          <w:sz w:val="20"/>
        </w:rPr>
        <w:t>se</w:t>
      </w:r>
      <w:r>
        <w:rPr>
          <w:spacing w:val="-11"/>
          <w:sz w:val="20"/>
        </w:rPr>
        <w:t> </w:t>
      </w:r>
      <w:r>
        <w:rPr>
          <w:sz w:val="20"/>
        </w:rPr>
        <w:t>mantienen</w:t>
      </w:r>
      <w:r>
        <w:rPr>
          <w:spacing w:val="-11"/>
          <w:sz w:val="20"/>
        </w:rPr>
        <w:t> </w:t>
      </w:r>
      <w:r>
        <w:rPr>
          <w:sz w:val="20"/>
        </w:rPr>
        <w:t>para</w:t>
      </w:r>
      <w:r>
        <w:rPr>
          <w:spacing w:val="-8"/>
          <w:sz w:val="20"/>
        </w:rPr>
        <w:t> </w:t>
      </w:r>
      <w:r>
        <w:rPr>
          <w:spacing w:val="-2"/>
          <w:sz w:val="20"/>
        </w:rPr>
        <w:t>negociar;</w:t>
      </w:r>
    </w:p>
    <w:p>
      <w:pPr>
        <w:pStyle w:val="ListParagraph"/>
        <w:numPr>
          <w:ilvl w:val="4"/>
          <w:numId w:val="5"/>
        </w:numPr>
        <w:tabs>
          <w:tab w:pos="1561" w:val="left" w:leader="none"/>
        </w:tabs>
        <w:spacing w:line="240" w:lineRule="auto" w:before="151" w:after="0"/>
        <w:ind w:left="1561" w:right="422" w:hanging="142"/>
        <w:jc w:val="both"/>
        <w:rPr>
          <w:sz w:val="20"/>
        </w:rPr>
      </w:pPr>
      <w:r>
        <w:rPr>
          <w:sz w:val="20"/>
        </w:rPr>
        <w:t>Son pasivos, que, desde el momento del reconocimiento inicial, y de forma irrevocable,</w:t>
      </w:r>
      <w:r>
        <w:rPr>
          <w:spacing w:val="-13"/>
          <w:sz w:val="20"/>
        </w:rPr>
        <w:t> </w:t>
      </w:r>
      <w:r>
        <w:rPr>
          <w:sz w:val="20"/>
        </w:rPr>
        <w:t>han</w:t>
      </w:r>
      <w:r>
        <w:rPr>
          <w:spacing w:val="-12"/>
          <w:sz w:val="20"/>
        </w:rPr>
        <w:t> </w:t>
      </w:r>
      <w:r>
        <w:rPr>
          <w:sz w:val="20"/>
        </w:rPr>
        <w:t>sido</w:t>
      </w:r>
      <w:r>
        <w:rPr>
          <w:spacing w:val="-10"/>
          <w:sz w:val="20"/>
        </w:rPr>
        <w:t> </w:t>
      </w:r>
      <w:r>
        <w:rPr>
          <w:sz w:val="20"/>
        </w:rPr>
        <w:t>designados</w:t>
      </w:r>
      <w:r>
        <w:rPr>
          <w:spacing w:val="-13"/>
          <w:sz w:val="20"/>
        </w:rPr>
        <w:t> </w:t>
      </w:r>
      <w:r>
        <w:rPr>
          <w:sz w:val="20"/>
        </w:rPr>
        <w:t>por</w:t>
      </w:r>
      <w:r>
        <w:rPr>
          <w:spacing w:val="-13"/>
          <w:sz w:val="20"/>
        </w:rPr>
        <w:t> </w:t>
      </w:r>
      <w:r>
        <w:rPr>
          <w:sz w:val="20"/>
        </w:rPr>
        <w:t>la</w:t>
      </w:r>
      <w:r>
        <w:rPr>
          <w:spacing w:val="-9"/>
          <w:sz w:val="20"/>
        </w:rPr>
        <w:t> </w:t>
      </w:r>
      <w:r>
        <w:rPr>
          <w:sz w:val="20"/>
        </w:rPr>
        <w:t>entidad</w:t>
      </w:r>
      <w:r>
        <w:rPr>
          <w:spacing w:val="-11"/>
          <w:sz w:val="20"/>
        </w:rPr>
        <w:t> </w:t>
      </w:r>
      <w:r>
        <w:rPr>
          <w:sz w:val="20"/>
        </w:rPr>
        <w:t>para</w:t>
      </w:r>
      <w:r>
        <w:rPr>
          <w:spacing w:val="-9"/>
          <w:sz w:val="20"/>
        </w:rPr>
        <w:t> </w:t>
      </w:r>
      <w:r>
        <w:rPr>
          <w:sz w:val="20"/>
        </w:rPr>
        <w:t>contabilizarlo</w:t>
      </w:r>
      <w:r>
        <w:rPr>
          <w:spacing w:val="-12"/>
          <w:sz w:val="20"/>
        </w:rPr>
        <w:t> </w:t>
      </w:r>
      <w:r>
        <w:rPr>
          <w:sz w:val="20"/>
        </w:rPr>
        <w:t>al</w:t>
      </w:r>
      <w:r>
        <w:rPr>
          <w:spacing w:val="-11"/>
          <w:sz w:val="20"/>
        </w:rPr>
        <w:t> </w:t>
      </w:r>
      <w:r>
        <w:rPr>
          <w:sz w:val="20"/>
        </w:rPr>
        <w:t>valor</w:t>
      </w:r>
      <w:r>
        <w:rPr>
          <w:spacing w:val="-11"/>
          <w:sz w:val="20"/>
        </w:rPr>
        <w:t> </w:t>
      </w:r>
      <w:r>
        <w:rPr>
          <w:sz w:val="20"/>
        </w:rPr>
        <w:t>razonable con cambios en la cuenta de pérdidas y ganancias, siempre que dicha designación cumpla con nel objetivo fijado en la normativa contable.</w:t>
      </w:r>
    </w:p>
    <w:p>
      <w:pPr>
        <w:pStyle w:val="ListParagraph"/>
        <w:numPr>
          <w:ilvl w:val="4"/>
          <w:numId w:val="5"/>
        </w:numPr>
        <w:tabs>
          <w:tab w:pos="1561" w:val="left" w:leader="none"/>
        </w:tabs>
        <w:spacing w:line="237" w:lineRule="auto" w:before="154" w:after="0"/>
        <w:ind w:left="1561" w:right="424" w:hanging="142"/>
        <w:jc w:val="both"/>
        <w:rPr>
          <w:sz w:val="20"/>
        </w:rPr>
      </w:pPr>
      <w:r>
        <w:rPr>
          <w:sz w:val="20"/>
        </w:rPr>
        <w:t>Opcionalmente y de forma irrevocable, se pueden incluir en su integridad en esta categoría los pasivos financieros híbridos sujeto a los requisitos establecidos en el </w:t>
      </w:r>
      <w:r>
        <w:rPr>
          <w:spacing w:val="-4"/>
          <w:sz w:val="20"/>
        </w:rPr>
        <w:t>PGC.</w:t>
      </w:r>
    </w:p>
    <w:p>
      <w:pPr>
        <w:pStyle w:val="ListParagraph"/>
        <w:numPr>
          <w:ilvl w:val="4"/>
          <w:numId w:val="5"/>
        </w:numPr>
        <w:tabs>
          <w:tab w:pos="1561" w:val="left" w:leader="none"/>
        </w:tabs>
        <w:spacing w:line="240" w:lineRule="auto" w:before="157" w:after="0"/>
        <w:ind w:left="1561" w:right="414" w:hanging="142"/>
        <w:jc w:val="both"/>
        <w:rPr>
          <w:sz w:val="20"/>
        </w:rPr>
      </w:pPr>
      <w:r>
        <w:rPr>
          <w:sz w:val="20"/>
        </w:rPr>
        <w:t>Valoración</w:t>
      </w:r>
      <w:r>
        <w:rPr>
          <w:spacing w:val="-14"/>
          <w:sz w:val="20"/>
        </w:rPr>
        <w:t> </w:t>
      </w:r>
      <w:r>
        <w:rPr>
          <w:sz w:val="20"/>
        </w:rPr>
        <w:t>inicial:</w:t>
      </w:r>
      <w:r>
        <w:rPr>
          <w:spacing w:val="-14"/>
          <w:sz w:val="20"/>
        </w:rPr>
        <w:t> </w:t>
      </w:r>
      <w:r>
        <w:rPr>
          <w:sz w:val="20"/>
        </w:rPr>
        <w:t>Valor</w:t>
      </w:r>
      <w:r>
        <w:rPr>
          <w:spacing w:val="-14"/>
          <w:sz w:val="20"/>
        </w:rPr>
        <w:t> </w:t>
      </w:r>
      <w:r>
        <w:rPr>
          <w:sz w:val="20"/>
        </w:rPr>
        <w:t>razonable,</w:t>
      </w:r>
      <w:r>
        <w:rPr>
          <w:spacing w:val="-13"/>
          <w:sz w:val="20"/>
        </w:rPr>
        <w:t> </w:t>
      </w:r>
      <w:r>
        <w:rPr>
          <w:sz w:val="20"/>
        </w:rPr>
        <w:t>que,</w:t>
      </w:r>
      <w:r>
        <w:rPr>
          <w:spacing w:val="-14"/>
          <w:sz w:val="20"/>
        </w:rPr>
        <w:t> </w:t>
      </w:r>
      <w:r>
        <w:rPr>
          <w:sz w:val="20"/>
        </w:rPr>
        <w:t>salvo</w:t>
      </w:r>
      <w:r>
        <w:rPr>
          <w:spacing w:val="-14"/>
          <w:sz w:val="20"/>
        </w:rPr>
        <w:t> </w:t>
      </w:r>
      <w:r>
        <w:rPr>
          <w:sz w:val="20"/>
        </w:rPr>
        <w:t>evidencia</w:t>
      </w:r>
      <w:r>
        <w:rPr>
          <w:spacing w:val="-13"/>
          <w:sz w:val="20"/>
        </w:rPr>
        <w:t> </w:t>
      </w:r>
      <w:r>
        <w:rPr>
          <w:sz w:val="20"/>
        </w:rPr>
        <w:t>en</w:t>
      </w:r>
      <w:r>
        <w:rPr>
          <w:spacing w:val="-14"/>
          <w:sz w:val="20"/>
        </w:rPr>
        <w:t> </w:t>
      </w:r>
      <w:r>
        <w:rPr>
          <w:sz w:val="20"/>
        </w:rPr>
        <w:t>contrario,</w:t>
      </w:r>
      <w:r>
        <w:rPr>
          <w:spacing w:val="-14"/>
          <w:sz w:val="20"/>
        </w:rPr>
        <w:t> </w:t>
      </w:r>
      <w:r>
        <w:rPr>
          <w:sz w:val="20"/>
        </w:rPr>
        <w:t>es</w:t>
      </w:r>
      <w:r>
        <w:rPr>
          <w:spacing w:val="-13"/>
          <w:sz w:val="20"/>
        </w:rPr>
        <w:t> </w:t>
      </w:r>
      <w:r>
        <w:rPr>
          <w:sz w:val="20"/>
        </w:rPr>
        <w:t>el</w:t>
      </w:r>
      <w:r>
        <w:rPr>
          <w:spacing w:val="-14"/>
          <w:sz w:val="20"/>
        </w:rPr>
        <w:t> </w:t>
      </w:r>
      <w:r>
        <w:rPr>
          <w:sz w:val="20"/>
        </w:rPr>
        <w:t>precio</w:t>
      </w:r>
      <w:r>
        <w:rPr>
          <w:spacing w:val="-14"/>
          <w:sz w:val="20"/>
        </w:rPr>
        <w:t> </w:t>
      </w:r>
      <w:r>
        <w:rPr>
          <w:sz w:val="20"/>
        </w:rPr>
        <w:t>de</w:t>
      </w:r>
      <w:r>
        <w:rPr>
          <w:spacing w:val="-14"/>
          <w:sz w:val="20"/>
        </w:rPr>
        <w:t> </w:t>
      </w:r>
      <w:r>
        <w:rPr>
          <w:sz w:val="20"/>
        </w:rPr>
        <w:t>la transacción, que equivaldrá al valor razonable de la contraprestación recibida. Los </w:t>
      </w:r>
      <w:r>
        <w:rPr>
          <w:spacing w:val="-2"/>
          <w:sz w:val="20"/>
        </w:rPr>
        <w:t>costes</w:t>
      </w:r>
      <w:r>
        <w:rPr>
          <w:spacing w:val="-8"/>
          <w:sz w:val="20"/>
        </w:rPr>
        <w:t> </w:t>
      </w:r>
      <w:r>
        <w:rPr>
          <w:spacing w:val="-2"/>
          <w:sz w:val="20"/>
        </w:rPr>
        <w:t>de</w:t>
      </w:r>
      <w:r>
        <w:rPr>
          <w:spacing w:val="-8"/>
          <w:sz w:val="20"/>
        </w:rPr>
        <w:t> </w:t>
      </w:r>
      <w:r>
        <w:rPr>
          <w:spacing w:val="-2"/>
          <w:sz w:val="20"/>
        </w:rPr>
        <w:t>transacción que</w:t>
      </w:r>
      <w:r>
        <w:rPr>
          <w:spacing w:val="-3"/>
          <w:sz w:val="20"/>
        </w:rPr>
        <w:t> </w:t>
      </w:r>
      <w:r>
        <w:rPr>
          <w:spacing w:val="-2"/>
          <w:sz w:val="20"/>
        </w:rPr>
        <w:t>les</w:t>
      </w:r>
      <w:r>
        <w:rPr>
          <w:spacing w:val="-8"/>
          <w:sz w:val="20"/>
        </w:rPr>
        <w:t> </w:t>
      </w:r>
      <w:r>
        <w:rPr>
          <w:spacing w:val="-2"/>
          <w:sz w:val="20"/>
        </w:rPr>
        <w:t>sean directamente</w:t>
      </w:r>
      <w:r>
        <w:rPr>
          <w:spacing w:val="-3"/>
          <w:sz w:val="20"/>
        </w:rPr>
        <w:t> </w:t>
      </w:r>
      <w:r>
        <w:rPr>
          <w:spacing w:val="-2"/>
          <w:sz w:val="20"/>
        </w:rPr>
        <w:t>atribuibles</w:t>
      </w:r>
      <w:r>
        <w:rPr>
          <w:spacing w:val="-5"/>
          <w:sz w:val="20"/>
        </w:rPr>
        <w:t> </w:t>
      </w:r>
      <w:r>
        <w:rPr>
          <w:spacing w:val="-2"/>
          <w:sz w:val="20"/>
        </w:rPr>
        <w:t>se</w:t>
      </w:r>
      <w:r>
        <w:rPr>
          <w:spacing w:val="-8"/>
          <w:sz w:val="20"/>
        </w:rPr>
        <w:t> </w:t>
      </w:r>
      <w:r>
        <w:rPr>
          <w:spacing w:val="-2"/>
          <w:sz w:val="20"/>
        </w:rPr>
        <w:t>reconocen</w:t>
      </w:r>
      <w:r>
        <w:rPr>
          <w:spacing w:val="-9"/>
          <w:sz w:val="20"/>
        </w:rPr>
        <w:t> </w:t>
      </w:r>
      <w:r>
        <w:rPr>
          <w:spacing w:val="-2"/>
          <w:sz w:val="20"/>
        </w:rPr>
        <w:t>en</w:t>
      </w:r>
      <w:r>
        <w:rPr>
          <w:spacing w:val="-10"/>
          <w:sz w:val="20"/>
        </w:rPr>
        <w:t> </w:t>
      </w:r>
      <w:r>
        <w:rPr>
          <w:spacing w:val="-2"/>
          <w:sz w:val="20"/>
        </w:rPr>
        <w:t>la</w:t>
      </w:r>
      <w:r>
        <w:rPr>
          <w:spacing w:val="-8"/>
          <w:sz w:val="20"/>
        </w:rPr>
        <w:t> </w:t>
      </w:r>
      <w:r>
        <w:rPr>
          <w:spacing w:val="-2"/>
          <w:sz w:val="20"/>
        </w:rPr>
        <w:t>cuenta </w:t>
      </w:r>
      <w:r>
        <w:rPr>
          <w:sz w:val="20"/>
        </w:rPr>
        <w:t>de pérdidas y ganancias del ejercicio.</w:t>
      </w:r>
    </w:p>
    <w:p>
      <w:pPr>
        <w:pStyle w:val="ListParagraph"/>
        <w:numPr>
          <w:ilvl w:val="4"/>
          <w:numId w:val="5"/>
        </w:numPr>
        <w:tabs>
          <w:tab w:pos="1561" w:val="left" w:leader="none"/>
        </w:tabs>
        <w:spacing w:line="235" w:lineRule="auto" w:before="158" w:after="0"/>
        <w:ind w:left="1561" w:right="429" w:hanging="142"/>
        <w:jc w:val="both"/>
        <w:rPr>
          <w:sz w:val="20"/>
        </w:rPr>
      </w:pPr>
      <w:r>
        <w:rPr>
          <w:sz w:val="20"/>
        </w:rPr>
        <w:t>Valoración posterior: Valor razonable con cambios en la cuenta de pérdidas y </w:t>
      </w:r>
      <w:r>
        <w:rPr>
          <w:spacing w:val="-2"/>
          <w:sz w:val="20"/>
        </w:rPr>
        <w:t>ganancias.</w:t>
      </w:r>
    </w:p>
    <w:p>
      <w:pPr>
        <w:pStyle w:val="Heading2"/>
        <w:spacing w:before="264"/>
        <w:ind w:left="995"/>
      </w:pPr>
      <w:r>
        <w:rPr/>
        <w:t>Baja</w:t>
      </w:r>
      <w:r>
        <w:rPr>
          <w:spacing w:val="-9"/>
        </w:rPr>
        <w:t> </w:t>
      </w:r>
      <w:r>
        <w:rPr/>
        <w:t>de</w:t>
      </w:r>
      <w:r>
        <w:rPr>
          <w:spacing w:val="-10"/>
        </w:rPr>
        <w:t> </w:t>
      </w:r>
      <w:r>
        <w:rPr/>
        <w:t>pasivos</w:t>
      </w:r>
      <w:r>
        <w:rPr>
          <w:spacing w:val="-5"/>
        </w:rPr>
        <w:t> </w:t>
      </w:r>
      <w:r>
        <w:rPr>
          <w:spacing w:val="-2"/>
        </w:rPr>
        <w:t>financieros.</w:t>
      </w:r>
    </w:p>
    <w:p>
      <w:pPr>
        <w:pStyle w:val="BodyText"/>
        <w:rPr>
          <w:b/>
        </w:rPr>
      </w:pPr>
    </w:p>
    <w:p>
      <w:pPr>
        <w:pStyle w:val="BodyText"/>
        <w:spacing w:before="1"/>
        <w:ind w:left="995" w:right="378"/>
      </w:pPr>
      <w:r>
        <w:rPr/>
        <w:t>La</w:t>
      </w:r>
      <w:r>
        <w:rPr>
          <w:spacing w:val="-14"/>
        </w:rPr>
        <w:t> </w:t>
      </w:r>
      <w:r>
        <w:rPr/>
        <w:t>Fundación</w:t>
      </w:r>
      <w:r>
        <w:rPr>
          <w:spacing w:val="-12"/>
        </w:rPr>
        <w:t> </w:t>
      </w:r>
      <w:r>
        <w:rPr/>
        <w:t>dará</w:t>
      </w:r>
      <w:r>
        <w:rPr>
          <w:spacing w:val="-10"/>
        </w:rPr>
        <w:t> </w:t>
      </w:r>
      <w:r>
        <w:rPr/>
        <w:t>de</w:t>
      </w:r>
      <w:r>
        <w:rPr>
          <w:spacing w:val="-14"/>
        </w:rPr>
        <w:t> </w:t>
      </w:r>
      <w:r>
        <w:rPr/>
        <w:t>baja</w:t>
      </w:r>
      <w:r>
        <w:rPr>
          <w:spacing w:val="-10"/>
        </w:rPr>
        <w:t> </w:t>
      </w:r>
      <w:r>
        <w:rPr/>
        <w:t>un</w:t>
      </w:r>
      <w:r>
        <w:rPr>
          <w:spacing w:val="-14"/>
        </w:rPr>
        <w:t> </w:t>
      </w:r>
      <w:r>
        <w:rPr/>
        <w:t>pasivo</w:t>
      </w:r>
      <w:r>
        <w:rPr>
          <w:spacing w:val="-11"/>
        </w:rPr>
        <w:t> </w:t>
      </w:r>
      <w:r>
        <w:rPr/>
        <w:t>financiero,</w:t>
      </w:r>
      <w:r>
        <w:rPr>
          <w:spacing w:val="-9"/>
        </w:rPr>
        <w:t> </w:t>
      </w:r>
      <w:r>
        <w:rPr/>
        <w:t>o</w:t>
      </w:r>
      <w:r>
        <w:rPr>
          <w:spacing w:val="-12"/>
        </w:rPr>
        <w:t> </w:t>
      </w:r>
      <w:r>
        <w:rPr/>
        <w:t>parte</w:t>
      </w:r>
      <w:r>
        <w:rPr>
          <w:spacing w:val="-11"/>
        </w:rPr>
        <w:t> </w:t>
      </w:r>
      <w:r>
        <w:rPr/>
        <w:t>del</w:t>
      </w:r>
      <w:r>
        <w:rPr>
          <w:spacing w:val="-13"/>
        </w:rPr>
        <w:t> </w:t>
      </w:r>
      <w:r>
        <w:rPr/>
        <w:t>mismo,</w:t>
      </w:r>
      <w:r>
        <w:rPr>
          <w:spacing w:val="-9"/>
        </w:rPr>
        <w:t> </w:t>
      </w:r>
      <w:r>
        <w:rPr/>
        <w:t>cuando</w:t>
      </w:r>
      <w:r>
        <w:rPr>
          <w:spacing w:val="-11"/>
        </w:rPr>
        <w:t> </w:t>
      </w:r>
      <w:r>
        <w:rPr/>
        <w:t>la</w:t>
      </w:r>
      <w:r>
        <w:rPr>
          <w:spacing w:val="-11"/>
        </w:rPr>
        <w:t> </w:t>
      </w:r>
      <w:r>
        <w:rPr/>
        <w:t>obligación</w:t>
      </w:r>
      <w:r>
        <w:rPr>
          <w:spacing w:val="-10"/>
        </w:rPr>
        <w:t> </w:t>
      </w:r>
      <w:r>
        <w:rPr/>
        <w:t>se haya extinguido; es decir, cuando haya sido satisfecha, cancelada o haya expirado.</w:t>
      </w:r>
    </w:p>
    <w:p>
      <w:pPr>
        <w:pStyle w:val="BodyText"/>
        <w:spacing w:before="1"/>
      </w:pPr>
    </w:p>
    <w:p>
      <w:pPr>
        <w:pStyle w:val="Heading2"/>
        <w:ind w:left="995"/>
      </w:pPr>
      <w:r>
        <w:rPr/>
        <w:t>Fianzas</w:t>
      </w:r>
      <w:r>
        <w:rPr>
          <w:spacing w:val="-14"/>
        </w:rPr>
        <w:t> </w:t>
      </w:r>
      <w:r>
        <w:rPr/>
        <w:t>entregadas</w:t>
      </w:r>
      <w:r>
        <w:rPr>
          <w:spacing w:val="-14"/>
        </w:rPr>
        <w:t> </w:t>
      </w:r>
      <w:r>
        <w:rPr/>
        <w:t>y</w:t>
      </w:r>
      <w:r>
        <w:rPr>
          <w:spacing w:val="-14"/>
        </w:rPr>
        <w:t> </w:t>
      </w:r>
      <w:r>
        <w:rPr>
          <w:spacing w:val="-2"/>
        </w:rPr>
        <w:t>recibidas.</w:t>
      </w:r>
    </w:p>
    <w:p>
      <w:pPr>
        <w:pStyle w:val="BodyText"/>
        <w:spacing w:before="264"/>
        <w:ind w:left="995" w:right="378"/>
      </w:pPr>
      <w:r>
        <w:rPr>
          <w:spacing w:val="-2"/>
        </w:rPr>
        <w:t>Los</w:t>
      </w:r>
      <w:r>
        <w:rPr>
          <w:spacing w:val="-13"/>
        </w:rPr>
        <w:t> </w:t>
      </w:r>
      <w:r>
        <w:rPr>
          <w:spacing w:val="-2"/>
        </w:rPr>
        <w:t>depósitos</w:t>
      </w:r>
      <w:r>
        <w:rPr>
          <w:spacing w:val="-12"/>
        </w:rPr>
        <w:t> </w:t>
      </w:r>
      <w:r>
        <w:rPr>
          <w:spacing w:val="-2"/>
        </w:rPr>
        <w:t>o</w:t>
      </w:r>
      <w:r>
        <w:rPr>
          <w:spacing w:val="-11"/>
        </w:rPr>
        <w:t> </w:t>
      </w:r>
      <w:r>
        <w:rPr>
          <w:spacing w:val="-2"/>
        </w:rPr>
        <w:t>fianzas</w:t>
      </w:r>
      <w:r>
        <w:rPr>
          <w:spacing w:val="-13"/>
        </w:rPr>
        <w:t> </w:t>
      </w:r>
      <w:r>
        <w:rPr>
          <w:spacing w:val="-2"/>
        </w:rPr>
        <w:t>constituidas</w:t>
      </w:r>
      <w:r>
        <w:rPr>
          <w:spacing w:val="-7"/>
        </w:rPr>
        <w:t> </w:t>
      </w:r>
      <w:r>
        <w:rPr>
          <w:spacing w:val="-2"/>
        </w:rPr>
        <w:t>en</w:t>
      </w:r>
      <w:r>
        <w:rPr>
          <w:spacing w:val="-12"/>
        </w:rPr>
        <w:t> </w:t>
      </w:r>
      <w:r>
        <w:rPr>
          <w:spacing w:val="-2"/>
        </w:rPr>
        <w:t>garantía</w:t>
      </w:r>
      <w:r>
        <w:rPr>
          <w:spacing w:val="-17"/>
        </w:rPr>
        <w:t> </w:t>
      </w:r>
      <w:r>
        <w:rPr>
          <w:spacing w:val="-2"/>
        </w:rPr>
        <w:t>de</w:t>
      </w:r>
      <w:r>
        <w:rPr>
          <w:spacing w:val="-18"/>
        </w:rPr>
        <w:t> </w:t>
      </w:r>
      <w:r>
        <w:rPr>
          <w:spacing w:val="-2"/>
        </w:rPr>
        <w:t>determinadas</w:t>
      </w:r>
      <w:r>
        <w:rPr>
          <w:spacing w:val="-20"/>
        </w:rPr>
        <w:t> </w:t>
      </w:r>
      <w:r>
        <w:rPr>
          <w:spacing w:val="-2"/>
        </w:rPr>
        <w:t>obligaciones</w:t>
      </w:r>
      <w:r>
        <w:rPr>
          <w:spacing w:val="-19"/>
        </w:rPr>
        <w:t> </w:t>
      </w:r>
      <w:r>
        <w:rPr>
          <w:spacing w:val="-2"/>
        </w:rPr>
        <w:t>se</w:t>
      </w:r>
      <w:r>
        <w:rPr>
          <w:spacing w:val="-20"/>
        </w:rPr>
        <w:t> </w:t>
      </w:r>
      <w:r>
        <w:rPr>
          <w:spacing w:val="-2"/>
        </w:rPr>
        <w:t>valoran</w:t>
      </w:r>
      <w:r>
        <w:rPr>
          <w:spacing w:val="-19"/>
        </w:rPr>
        <w:t> </w:t>
      </w:r>
      <w:r>
        <w:rPr>
          <w:spacing w:val="-2"/>
        </w:rPr>
        <w:t>por </w:t>
      </w:r>
      <w:r>
        <w:rPr>
          <w:spacing w:val="-4"/>
        </w:rPr>
        <w:t>el</w:t>
      </w:r>
      <w:r>
        <w:rPr>
          <w:spacing w:val="-2"/>
        </w:rPr>
        <w:t> </w:t>
      </w:r>
      <w:r>
        <w:rPr>
          <w:spacing w:val="-4"/>
        </w:rPr>
        <w:t>importe</w:t>
      </w:r>
      <w:r>
        <w:rPr>
          <w:spacing w:val="1"/>
        </w:rPr>
        <w:t> </w:t>
      </w:r>
      <w:r>
        <w:rPr>
          <w:spacing w:val="-4"/>
        </w:rPr>
        <w:t>efectivamente</w:t>
      </w:r>
      <w:r>
        <w:rPr>
          <w:spacing w:val="5"/>
        </w:rPr>
        <w:t> </w:t>
      </w:r>
      <w:r>
        <w:rPr>
          <w:spacing w:val="-4"/>
        </w:rPr>
        <w:t>satisfecho,</w:t>
      </w:r>
      <w:r>
        <w:rPr>
          <w:spacing w:val="-2"/>
        </w:rPr>
        <w:t> </w:t>
      </w:r>
      <w:r>
        <w:rPr>
          <w:spacing w:val="-4"/>
        </w:rPr>
        <w:t>que</w:t>
      </w:r>
      <w:r>
        <w:rPr>
          <w:spacing w:val="1"/>
        </w:rPr>
        <w:t> </w:t>
      </w:r>
      <w:r>
        <w:rPr>
          <w:spacing w:val="-4"/>
        </w:rPr>
        <w:t>no</w:t>
      </w:r>
      <w:r>
        <w:rPr>
          <w:spacing w:val="4"/>
        </w:rPr>
        <w:t> </w:t>
      </w:r>
      <w:r>
        <w:rPr>
          <w:spacing w:val="-4"/>
        </w:rPr>
        <w:t>difiere</w:t>
      </w:r>
      <w:r>
        <w:rPr>
          <w:spacing w:val="-2"/>
        </w:rPr>
        <w:t> </w:t>
      </w:r>
      <w:r>
        <w:rPr>
          <w:spacing w:val="-4"/>
        </w:rPr>
        <w:t>significativamente</w:t>
      </w:r>
      <w:r>
        <w:rPr>
          <w:spacing w:val="-2"/>
        </w:rPr>
        <w:t> </w:t>
      </w:r>
      <w:r>
        <w:rPr>
          <w:spacing w:val="-4"/>
        </w:rPr>
        <w:t>de</w:t>
      </w:r>
      <w:r>
        <w:rPr>
          <w:spacing w:val="1"/>
        </w:rPr>
        <w:t> </w:t>
      </w:r>
      <w:r>
        <w:rPr>
          <w:spacing w:val="-4"/>
        </w:rPr>
        <w:t>su</w:t>
      </w:r>
      <w:r>
        <w:rPr/>
        <w:t> </w:t>
      </w:r>
      <w:r>
        <w:rPr>
          <w:spacing w:val="-4"/>
        </w:rPr>
        <w:t>valor</w:t>
      </w:r>
      <w:r>
        <w:rPr>
          <w:spacing w:val="2"/>
        </w:rPr>
        <w:t> </w:t>
      </w:r>
      <w:r>
        <w:rPr>
          <w:spacing w:val="-4"/>
        </w:rPr>
        <w:t>razonable.</w:t>
      </w:r>
    </w:p>
    <w:p>
      <w:pPr>
        <w:pStyle w:val="BodyText"/>
        <w:spacing w:before="1"/>
      </w:pPr>
    </w:p>
    <w:p>
      <w:pPr>
        <w:pStyle w:val="BodyText"/>
        <w:ind w:left="995" w:right="418"/>
        <w:jc w:val="both"/>
      </w:pPr>
      <w:r>
        <w:rPr/>
        <w:t>En las fianzas entregadas o recibidas por arrendamientos operativos o por prestación de </w:t>
      </w:r>
      <w:r>
        <w:rPr>
          <w:spacing w:val="-2"/>
        </w:rPr>
        <w:t>servicios,</w:t>
      </w:r>
      <w:r>
        <w:rPr>
          <w:spacing w:val="-12"/>
        </w:rPr>
        <w:t> </w:t>
      </w:r>
      <w:r>
        <w:rPr>
          <w:spacing w:val="-2"/>
        </w:rPr>
        <w:t>la</w:t>
      </w:r>
      <w:r>
        <w:rPr>
          <w:spacing w:val="-12"/>
        </w:rPr>
        <w:t> </w:t>
      </w:r>
      <w:r>
        <w:rPr>
          <w:spacing w:val="-2"/>
        </w:rPr>
        <w:t>diferencia</w:t>
      </w:r>
      <w:r>
        <w:rPr>
          <w:spacing w:val="-12"/>
        </w:rPr>
        <w:t> </w:t>
      </w:r>
      <w:r>
        <w:rPr>
          <w:spacing w:val="-2"/>
        </w:rPr>
        <w:t>entre</w:t>
      </w:r>
      <w:r>
        <w:rPr>
          <w:spacing w:val="-11"/>
        </w:rPr>
        <w:t> </w:t>
      </w:r>
      <w:r>
        <w:rPr>
          <w:spacing w:val="-2"/>
        </w:rPr>
        <w:t>su</w:t>
      </w:r>
      <w:r>
        <w:rPr>
          <w:spacing w:val="-12"/>
        </w:rPr>
        <w:t> </w:t>
      </w:r>
      <w:r>
        <w:rPr>
          <w:spacing w:val="-2"/>
        </w:rPr>
        <w:t>valor</w:t>
      </w:r>
      <w:r>
        <w:rPr>
          <w:spacing w:val="-12"/>
        </w:rPr>
        <w:t> </w:t>
      </w:r>
      <w:r>
        <w:rPr>
          <w:spacing w:val="-2"/>
        </w:rPr>
        <w:t>razonable</w:t>
      </w:r>
      <w:r>
        <w:rPr>
          <w:spacing w:val="-11"/>
        </w:rPr>
        <w:t> </w:t>
      </w:r>
      <w:r>
        <w:rPr>
          <w:spacing w:val="-2"/>
        </w:rPr>
        <w:t>y</w:t>
      </w:r>
      <w:r>
        <w:rPr>
          <w:spacing w:val="-12"/>
        </w:rPr>
        <w:t> </w:t>
      </w:r>
      <w:r>
        <w:rPr>
          <w:spacing w:val="-2"/>
        </w:rPr>
        <w:t>el</w:t>
      </w:r>
      <w:r>
        <w:rPr>
          <w:spacing w:val="-12"/>
        </w:rPr>
        <w:t> </w:t>
      </w:r>
      <w:r>
        <w:rPr>
          <w:spacing w:val="-2"/>
        </w:rPr>
        <w:t>importe</w:t>
      </w:r>
      <w:r>
        <w:rPr>
          <w:spacing w:val="-11"/>
        </w:rPr>
        <w:t> </w:t>
      </w:r>
      <w:r>
        <w:rPr>
          <w:spacing w:val="-2"/>
        </w:rPr>
        <w:t>desembolsado</w:t>
      </w:r>
      <w:r>
        <w:rPr>
          <w:spacing w:val="-12"/>
        </w:rPr>
        <w:t> </w:t>
      </w:r>
      <w:r>
        <w:rPr>
          <w:spacing w:val="-2"/>
        </w:rPr>
        <w:t>se</w:t>
      </w:r>
      <w:r>
        <w:rPr>
          <w:spacing w:val="-12"/>
        </w:rPr>
        <w:t> </w:t>
      </w:r>
      <w:r>
        <w:rPr>
          <w:spacing w:val="-2"/>
        </w:rPr>
        <w:t>considera</w:t>
      </w:r>
      <w:r>
        <w:rPr>
          <w:spacing w:val="-12"/>
        </w:rPr>
        <w:t> </w:t>
      </w:r>
      <w:r>
        <w:rPr>
          <w:spacing w:val="-2"/>
        </w:rPr>
        <w:t>como </w:t>
      </w:r>
      <w:r>
        <w:rPr/>
        <w:t>un</w:t>
      </w:r>
      <w:r>
        <w:rPr>
          <w:spacing w:val="-13"/>
        </w:rPr>
        <w:t> </w:t>
      </w:r>
      <w:r>
        <w:rPr/>
        <w:t>pago</w:t>
      </w:r>
      <w:r>
        <w:rPr>
          <w:spacing w:val="-12"/>
        </w:rPr>
        <w:t> </w:t>
      </w:r>
      <w:r>
        <w:rPr/>
        <w:t>o</w:t>
      </w:r>
      <w:r>
        <w:rPr>
          <w:spacing w:val="-12"/>
        </w:rPr>
        <w:t> </w:t>
      </w:r>
      <w:r>
        <w:rPr/>
        <w:t>cobro</w:t>
      </w:r>
      <w:r>
        <w:rPr>
          <w:spacing w:val="-11"/>
        </w:rPr>
        <w:t> </w:t>
      </w:r>
      <w:r>
        <w:rPr/>
        <w:t>anticipado</w:t>
      </w:r>
      <w:r>
        <w:rPr>
          <w:spacing w:val="-4"/>
        </w:rPr>
        <w:t> </w:t>
      </w:r>
      <w:r>
        <w:rPr/>
        <w:t>por</w:t>
      </w:r>
      <w:r>
        <w:rPr>
          <w:spacing w:val="-12"/>
        </w:rPr>
        <w:t> </w:t>
      </w:r>
      <w:r>
        <w:rPr/>
        <w:t>el</w:t>
      </w:r>
      <w:r>
        <w:rPr>
          <w:spacing w:val="-13"/>
        </w:rPr>
        <w:t> </w:t>
      </w:r>
      <w:r>
        <w:rPr/>
        <w:t>arrendamiento</w:t>
      </w:r>
      <w:r>
        <w:rPr>
          <w:spacing w:val="-8"/>
        </w:rPr>
        <w:t> </w:t>
      </w:r>
      <w:r>
        <w:rPr/>
        <w:t>o</w:t>
      </w:r>
      <w:r>
        <w:rPr>
          <w:spacing w:val="-12"/>
        </w:rPr>
        <w:t> </w:t>
      </w:r>
      <w:r>
        <w:rPr/>
        <w:t>prestación</w:t>
      </w:r>
      <w:r>
        <w:rPr>
          <w:spacing w:val="-12"/>
        </w:rPr>
        <w:t> </w:t>
      </w:r>
      <w:r>
        <w:rPr/>
        <w:t>del</w:t>
      </w:r>
      <w:r>
        <w:rPr>
          <w:spacing w:val="-10"/>
        </w:rPr>
        <w:t> </w:t>
      </w:r>
      <w:r>
        <w:rPr/>
        <w:t>servicio,</w:t>
      </w:r>
      <w:r>
        <w:rPr>
          <w:spacing w:val="-11"/>
        </w:rPr>
        <w:t> </w:t>
      </w:r>
      <w:r>
        <w:rPr/>
        <w:t>que</w:t>
      </w:r>
      <w:r>
        <w:rPr>
          <w:spacing w:val="-11"/>
        </w:rPr>
        <w:t> </w:t>
      </w:r>
      <w:r>
        <w:rPr/>
        <w:t>se</w:t>
      </w:r>
      <w:r>
        <w:rPr>
          <w:spacing w:val="-14"/>
        </w:rPr>
        <w:t> </w:t>
      </w:r>
      <w:r>
        <w:rPr/>
        <w:t>imputa</w:t>
      </w:r>
      <w:r>
        <w:rPr>
          <w:spacing w:val="-13"/>
        </w:rPr>
        <w:t> </w:t>
      </w:r>
      <w:r>
        <w:rPr/>
        <w:t>a </w:t>
      </w:r>
      <w:r>
        <w:rPr>
          <w:spacing w:val="-2"/>
        </w:rPr>
        <w:t>la</w:t>
      </w:r>
      <w:r>
        <w:rPr>
          <w:spacing w:val="-12"/>
        </w:rPr>
        <w:t> </w:t>
      </w:r>
      <w:r>
        <w:rPr>
          <w:spacing w:val="-2"/>
        </w:rPr>
        <w:t>cuenta</w:t>
      </w:r>
      <w:r>
        <w:rPr>
          <w:spacing w:val="-12"/>
        </w:rPr>
        <w:t> </w:t>
      </w:r>
      <w:r>
        <w:rPr>
          <w:spacing w:val="-2"/>
        </w:rPr>
        <w:t>de</w:t>
      </w:r>
      <w:r>
        <w:rPr>
          <w:spacing w:val="-12"/>
        </w:rPr>
        <w:t> </w:t>
      </w:r>
      <w:r>
        <w:rPr>
          <w:spacing w:val="-2"/>
        </w:rPr>
        <w:t>pérdidas</w:t>
      </w:r>
      <w:r>
        <w:rPr>
          <w:spacing w:val="-11"/>
        </w:rPr>
        <w:t> </w:t>
      </w:r>
      <w:r>
        <w:rPr>
          <w:spacing w:val="-2"/>
        </w:rPr>
        <w:t>y</w:t>
      </w:r>
      <w:r>
        <w:rPr>
          <w:spacing w:val="-12"/>
        </w:rPr>
        <w:t> </w:t>
      </w:r>
      <w:r>
        <w:rPr>
          <w:spacing w:val="-2"/>
        </w:rPr>
        <w:t>ganancias</w:t>
      </w:r>
      <w:r>
        <w:rPr>
          <w:spacing w:val="-12"/>
        </w:rPr>
        <w:t> </w:t>
      </w:r>
      <w:r>
        <w:rPr>
          <w:spacing w:val="-2"/>
        </w:rPr>
        <w:t>durante</w:t>
      </w:r>
      <w:r>
        <w:rPr>
          <w:spacing w:val="-11"/>
        </w:rPr>
        <w:t> </w:t>
      </w:r>
      <w:r>
        <w:rPr>
          <w:spacing w:val="-2"/>
        </w:rPr>
        <w:t>el</w:t>
      </w:r>
      <w:r>
        <w:rPr>
          <w:spacing w:val="-12"/>
        </w:rPr>
        <w:t> </w:t>
      </w:r>
      <w:r>
        <w:rPr>
          <w:spacing w:val="-2"/>
        </w:rPr>
        <w:t>periodo</w:t>
      </w:r>
      <w:r>
        <w:rPr>
          <w:spacing w:val="-8"/>
        </w:rPr>
        <w:t> </w:t>
      </w:r>
      <w:r>
        <w:rPr>
          <w:spacing w:val="-2"/>
        </w:rPr>
        <w:t>del</w:t>
      </w:r>
      <w:r>
        <w:rPr>
          <w:spacing w:val="-11"/>
        </w:rPr>
        <w:t> </w:t>
      </w:r>
      <w:r>
        <w:rPr>
          <w:spacing w:val="-2"/>
        </w:rPr>
        <w:t>arrendamiento</w:t>
      </w:r>
      <w:r>
        <w:rPr>
          <w:spacing w:val="-12"/>
        </w:rPr>
        <w:t> </w:t>
      </w:r>
      <w:r>
        <w:rPr>
          <w:spacing w:val="-2"/>
        </w:rPr>
        <w:t>o</w:t>
      </w:r>
      <w:r>
        <w:rPr>
          <w:spacing w:val="-12"/>
        </w:rPr>
        <w:t> </w:t>
      </w:r>
      <w:r>
        <w:rPr>
          <w:spacing w:val="-2"/>
        </w:rPr>
        <w:t>durante</w:t>
      </w:r>
      <w:r>
        <w:rPr>
          <w:spacing w:val="-10"/>
        </w:rPr>
        <w:t> </w:t>
      </w:r>
      <w:r>
        <w:rPr>
          <w:spacing w:val="-2"/>
        </w:rPr>
        <w:t>el</w:t>
      </w:r>
      <w:r>
        <w:rPr>
          <w:spacing w:val="-8"/>
        </w:rPr>
        <w:t> </w:t>
      </w:r>
      <w:r>
        <w:rPr>
          <w:spacing w:val="-2"/>
        </w:rPr>
        <w:t>periodo </w:t>
      </w:r>
      <w:r>
        <w:rPr/>
        <w:t>en el que se presta el servicio, de acuerdo con la norma sobre ingresos por ventas y prestación de servicios.</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BodyText"/>
        <w:ind w:left="995" w:right="429"/>
        <w:jc w:val="both"/>
      </w:pPr>
      <w:r>
        <w:rPr/>
        <w:t>Al estimar el valor razonable de las fianzas, se toma como periodo remanente el plazo contractual mínimo comprometido durante el cual no se pueda devolver su importe, sin tomar en consideración el comportamiento estadístico de devolución.</w:t>
      </w:r>
    </w:p>
    <w:p>
      <w:pPr>
        <w:pStyle w:val="BodyText"/>
        <w:spacing w:before="210"/>
        <w:ind w:left="995" w:right="420"/>
        <w:jc w:val="both"/>
      </w:pPr>
      <w:r>
        <w:rPr>
          <w:spacing w:val="-2"/>
        </w:rPr>
        <w:t>Cuando la</w:t>
      </w:r>
      <w:r>
        <w:rPr>
          <w:spacing w:val="-11"/>
        </w:rPr>
        <w:t> </w:t>
      </w:r>
      <w:r>
        <w:rPr>
          <w:spacing w:val="-2"/>
        </w:rPr>
        <w:t>fianza</w:t>
      </w:r>
      <w:r>
        <w:rPr>
          <w:spacing w:val="-8"/>
        </w:rPr>
        <w:t> </w:t>
      </w:r>
      <w:r>
        <w:rPr>
          <w:spacing w:val="-2"/>
        </w:rPr>
        <w:t>sea</w:t>
      </w:r>
      <w:r>
        <w:rPr>
          <w:spacing w:val="-7"/>
        </w:rPr>
        <w:t> </w:t>
      </w:r>
      <w:r>
        <w:rPr>
          <w:spacing w:val="-2"/>
        </w:rPr>
        <w:t>a</w:t>
      </w:r>
      <w:r>
        <w:rPr>
          <w:spacing w:val="-6"/>
        </w:rPr>
        <w:t> </w:t>
      </w:r>
      <w:r>
        <w:rPr>
          <w:spacing w:val="-2"/>
        </w:rPr>
        <w:t>corto</w:t>
      </w:r>
      <w:r>
        <w:rPr>
          <w:spacing w:val="-5"/>
        </w:rPr>
        <w:t> </w:t>
      </w:r>
      <w:r>
        <w:rPr>
          <w:spacing w:val="-2"/>
        </w:rPr>
        <w:t>plazo,</w:t>
      </w:r>
      <w:r>
        <w:rPr>
          <w:spacing w:val="-6"/>
        </w:rPr>
        <w:t> </w:t>
      </w:r>
      <w:r>
        <w:rPr>
          <w:spacing w:val="-2"/>
        </w:rPr>
        <w:t>no</w:t>
      </w:r>
      <w:r>
        <w:rPr>
          <w:spacing w:val="-5"/>
        </w:rPr>
        <w:t> </w:t>
      </w:r>
      <w:r>
        <w:rPr>
          <w:spacing w:val="-2"/>
        </w:rPr>
        <w:t>es</w:t>
      </w:r>
      <w:r>
        <w:rPr>
          <w:spacing w:val="-9"/>
        </w:rPr>
        <w:t> </w:t>
      </w:r>
      <w:r>
        <w:rPr>
          <w:spacing w:val="-2"/>
        </w:rPr>
        <w:t>necesario</w:t>
      </w:r>
      <w:r>
        <w:rPr>
          <w:spacing w:val="-7"/>
        </w:rPr>
        <w:t> </w:t>
      </w:r>
      <w:r>
        <w:rPr>
          <w:spacing w:val="-2"/>
        </w:rPr>
        <w:t>realizar</w:t>
      </w:r>
      <w:r>
        <w:rPr>
          <w:spacing w:val="-8"/>
        </w:rPr>
        <w:t> </w:t>
      </w:r>
      <w:r>
        <w:rPr>
          <w:spacing w:val="-2"/>
        </w:rPr>
        <w:t>el</w:t>
      </w:r>
      <w:r>
        <w:rPr>
          <w:spacing w:val="-8"/>
        </w:rPr>
        <w:t> </w:t>
      </w:r>
      <w:r>
        <w:rPr>
          <w:spacing w:val="-2"/>
        </w:rPr>
        <w:t>descuento</w:t>
      </w:r>
      <w:r>
        <w:rPr>
          <w:spacing w:val="-5"/>
        </w:rPr>
        <w:t> </w:t>
      </w:r>
      <w:r>
        <w:rPr>
          <w:spacing w:val="-2"/>
        </w:rPr>
        <w:t>de</w:t>
      </w:r>
      <w:r>
        <w:rPr>
          <w:spacing w:val="-9"/>
        </w:rPr>
        <w:t> </w:t>
      </w:r>
      <w:r>
        <w:rPr>
          <w:spacing w:val="-2"/>
        </w:rPr>
        <w:t>flujos</w:t>
      </w:r>
      <w:r>
        <w:rPr>
          <w:spacing w:val="-9"/>
        </w:rPr>
        <w:t> </w:t>
      </w:r>
      <w:r>
        <w:rPr>
          <w:spacing w:val="-2"/>
        </w:rPr>
        <w:t>de</w:t>
      </w:r>
      <w:r>
        <w:rPr>
          <w:spacing w:val="-9"/>
        </w:rPr>
        <w:t> </w:t>
      </w:r>
      <w:r>
        <w:rPr>
          <w:spacing w:val="-2"/>
        </w:rPr>
        <w:t>efectivo </w:t>
      </w:r>
      <w:r>
        <w:rPr/>
        <w:t>si su efecto no es significativo.</w:t>
      </w:r>
    </w:p>
    <w:p>
      <w:pPr>
        <w:pStyle w:val="Heading2"/>
        <w:spacing w:before="212"/>
        <w:ind w:left="995"/>
        <w:jc w:val="both"/>
      </w:pPr>
      <w:r>
        <w:rPr/>
        <w:t>Valor</w:t>
      </w:r>
      <w:r>
        <w:rPr>
          <w:spacing w:val="-11"/>
        </w:rPr>
        <w:t> </w:t>
      </w:r>
      <w:r>
        <w:rPr>
          <w:spacing w:val="-2"/>
        </w:rPr>
        <w:t>razonable.</w:t>
      </w:r>
    </w:p>
    <w:p>
      <w:pPr>
        <w:pStyle w:val="BodyText"/>
        <w:spacing w:before="214"/>
        <w:ind w:left="995" w:right="417"/>
        <w:jc w:val="both"/>
      </w:pPr>
      <w:r>
        <w:rPr>
          <w:spacing w:val="-2"/>
        </w:rPr>
        <w:t>El</w:t>
      </w:r>
      <w:r>
        <w:rPr>
          <w:spacing w:val="-10"/>
        </w:rPr>
        <w:t> </w:t>
      </w:r>
      <w:r>
        <w:rPr>
          <w:spacing w:val="-2"/>
        </w:rPr>
        <w:t>valor</w:t>
      </w:r>
      <w:r>
        <w:rPr>
          <w:spacing w:val="-7"/>
        </w:rPr>
        <w:t> </w:t>
      </w:r>
      <w:r>
        <w:rPr>
          <w:spacing w:val="-2"/>
        </w:rPr>
        <w:t>razonable</w:t>
      </w:r>
      <w:r>
        <w:rPr>
          <w:spacing w:val="-5"/>
        </w:rPr>
        <w:t> </w:t>
      </w:r>
      <w:r>
        <w:rPr>
          <w:spacing w:val="-2"/>
        </w:rPr>
        <w:t>es</w:t>
      </w:r>
      <w:r>
        <w:rPr>
          <w:spacing w:val="-5"/>
        </w:rPr>
        <w:t> </w:t>
      </w:r>
      <w:r>
        <w:rPr>
          <w:spacing w:val="-2"/>
        </w:rPr>
        <w:t>el</w:t>
      </w:r>
      <w:r>
        <w:rPr>
          <w:spacing w:val="-10"/>
        </w:rPr>
        <w:t> </w:t>
      </w:r>
      <w:r>
        <w:rPr>
          <w:spacing w:val="-2"/>
        </w:rPr>
        <w:t>importe</w:t>
      </w:r>
      <w:r>
        <w:rPr>
          <w:spacing w:val="-8"/>
        </w:rPr>
        <w:t> </w:t>
      </w:r>
      <w:r>
        <w:rPr>
          <w:spacing w:val="-2"/>
        </w:rPr>
        <w:t>por</w:t>
      </w:r>
      <w:r>
        <w:rPr>
          <w:spacing w:val="-7"/>
        </w:rPr>
        <w:t> </w:t>
      </w:r>
      <w:r>
        <w:rPr>
          <w:spacing w:val="-2"/>
        </w:rPr>
        <w:t>el</w:t>
      </w:r>
      <w:r>
        <w:rPr>
          <w:spacing w:val="-7"/>
        </w:rPr>
        <w:t> </w:t>
      </w:r>
      <w:r>
        <w:rPr>
          <w:spacing w:val="-2"/>
        </w:rPr>
        <w:t>que</w:t>
      </w:r>
      <w:r>
        <w:rPr>
          <w:spacing w:val="-11"/>
        </w:rPr>
        <w:t> </w:t>
      </w:r>
      <w:r>
        <w:rPr>
          <w:spacing w:val="-2"/>
        </w:rPr>
        <w:t>puede ser</w:t>
      </w:r>
      <w:r>
        <w:rPr>
          <w:spacing w:val="-5"/>
        </w:rPr>
        <w:t> </w:t>
      </w:r>
      <w:r>
        <w:rPr>
          <w:spacing w:val="-2"/>
        </w:rPr>
        <w:t>intercambiado</w:t>
      </w:r>
      <w:r>
        <w:rPr>
          <w:spacing w:val="-4"/>
        </w:rPr>
        <w:t> </w:t>
      </w:r>
      <w:r>
        <w:rPr>
          <w:spacing w:val="-2"/>
        </w:rPr>
        <w:t>un</w:t>
      </w:r>
      <w:r>
        <w:rPr>
          <w:spacing w:val="-7"/>
        </w:rPr>
        <w:t> </w:t>
      </w:r>
      <w:r>
        <w:rPr>
          <w:spacing w:val="-2"/>
        </w:rPr>
        <w:t>activo</w:t>
      </w:r>
      <w:r>
        <w:rPr>
          <w:spacing w:val="-3"/>
        </w:rPr>
        <w:t> </w:t>
      </w:r>
      <w:r>
        <w:rPr>
          <w:spacing w:val="-2"/>
        </w:rPr>
        <w:t>o</w:t>
      </w:r>
      <w:r>
        <w:rPr>
          <w:spacing w:val="-4"/>
        </w:rPr>
        <w:t> </w:t>
      </w:r>
      <w:r>
        <w:rPr>
          <w:spacing w:val="-2"/>
        </w:rPr>
        <w:t>liquidado</w:t>
      </w:r>
      <w:r>
        <w:rPr>
          <w:spacing w:val="-11"/>
        </w:rPr>
        <w:t> </w:t>
      </w:r>
      <w:r>
        <w:rPr>
          <w:spacing w:val="-2"/>
        </w:rPr>
        <w:t>un </w:t>
      </w:r>
      <w:r>
        <w:rPr/>
        <w:t>pasivo,</w:t>
      </w:r>
      <w:r>
        <w:rPr>
          <w:spacing w:val="-14"/>
        </w:rPr>
        <w:t> </w:t>
      </w:r>
      <w:r>
        <w:rPr/>
        <w:t>entre</w:t>
      </w:r>
      <w:r>
        <w:rPr>
          <w:spacing w:val="-14"/>
        </w:rPr>
        <w:t> </w:t>
      </w:r>
      <w:r>
        <w:rPr/>
        <w:t>partes</w:t>
      </w:r>
      <w:r>
        <w:rPr>
          <w:spacing w:val="-14"/>
        </w:rPr>
        <w:t> </w:t>
      </w:r>
      <w:r>
        <w:rPr/>
        <w:t>interesadas</w:t>
      </w:r>
      <w:r>
        <w:rPr>
          <w:spacing w:val="-13"/>
        </w:rPr>
        <w:t> </w:t>
      </w:r>
      <w:r>
        <w:rPr/>
        <w:t>y</w:t>
      </w:r>
      <w:r>
        <w:rPr>
          <w:spacing w:val="-14"/>
        </w:rPr>
        <w:t> </w:t>
      </w:r>
      <w:r>
        <w:rPr/>
        <w:t>debidamente</w:t>
      </w:r>
      <w:r>
        <w:rPr>
          <w:spacing w:val="-14"/>
        </w:rPr>
        <w:t> </w:t>
      </w:r>
      <w:r>
        <w:rPr/>
        <w:t>informadas,</w:t>
      </w:r>
      <w:r>
        <w:rPr>
          <w:spacing w:val="-13"/>
        </w:rPr>
        <w:t> </w:t>
      </w:r>
      <w:r>
        <w:rPr/>
        <w:t>que</w:t>
      </w:r>
      <w:r>
        <w:rPr>
          <w:spacing w:val="-14"/>
        </w:rPr>
        <w:t> </w:t>
      </w:r>
      <w:r>
        <w:rPr/>
        <w:t>realicen</w:t>
      </w:r>
      <w:r>
        <w:rPr>
          <w:spacing w:val="-14"/>
        </w:rPr>
        <w:t> </w:t>
      </w:r>
      <w:r>
        <w:rPr/>
        <w:t>una</w:t>
      </w:r>
      <w:r>
        <w:rPr>
          <w:spacing w:val="-13"/>
        </w:rPr>
        <w:t> </w:t>
      </w:r>
      <w:r>
        <w:rPr/>
        <w:t>transacción</w:t>
      </w:r>
      <w:r>
        <w:rPr>
          <w:spacing w:val="-14"/>
        </w:rPr>
        <w:t> </w:t>
      </w:r>
      <w:r>
        <w:rPr/>
        <w:t>en condiciones de independencia mutua.</w:t>
      </w:r>
    </w:p>
    <w:p>
      <w:pPr>
        <w:pStyle w:val="BodyText"/>
        <w:spacing w:before="215"/>
        <w:ind w:left="995" w:right="414"/>
        <w:jc w:val="both"/>
      </w:pPr>
      <w:r>
        <w:rPr/>
        <w:t>Con carácter general, en la valoración de instrumentos financieros valorados a valor razonable,</w:t>
      </w:r>
      <w:r>
        <w:rPr>
          <w:spacing w:val="-14"/>
        </w:rPr>
        <w:t> </w:t>
      </w:r>
      <w:r>
        <w:rPr/>
        <w:t>la</w:t>
      </w:r>
      <w:r>
        <w:rPr>
          <w:spacing w:val="-14"/>
        </w:rPr>
        <w:t> </w:t>
      </w:r>
      <w:r>
        <w:rPr/>
        <w:t>entidad</w:t>
      </w:r>
      <w:r>
        <w:rPr>
          <w:spacing w:val="-14"/>
        </w:rPr>
        <w:t> </w:t>
      </w:r>
      <w:r>
        <w:rPr/>
        <w:t>calcula</w:t>
      </w:r>
      <w:r>
        <w:rPr>
          <w:spacing w:val="-13"/>
        </w:rPr>
        <w:t> </w:t>
      </w:r>
      <w:r>
        <w:rPr/>
        <w:t>éste</w:t>
      </w:r>
      <w:r>
        <w:rPr>
          <w:spacing w:val="-14"/>
        </w:rPr>
        <w:t> </w:t>
      </w:r>
      <w:r>
        <w:rPr/>
        <w:t>por</w:t>
      </w:r>
      <w:r>
        <w:rPr>
          <w:spacing w:val="-14"/>
        </w:rPr>
        <w:t> </w:t>
      </w:r>
      <w:r>
        <w:rPr/>
        <w:t>referencia</w:t>
      </w:r>
      <w:r>
        <w:rPr>
          <w:spacing w:val="-13"/>
        </w:rPr>
        <w:t> </w:t>
      </w:r>
      <w:r>
        <w:rPr/>
        <w:t>a</w:t>
      </w:r>
      <w:r>
        <w:rPr>
          <w:spacing w:val="-14"/>
        </w:rPr>
        <w:t> </w:t>
      </w:r>
      <w:r>
        <w:rPr/>
        <w:t>un</w:t>
      </w:r>
      <w:r>
        <w:rPr>
          <w:spacing w:val="-14"/>
        </w:rPr>
        <w:t> </w:t>
      </w:r>
      <w:r>
        <w:rPr/>
        <w:t>valor</w:t>
      </w:r>
      <w:r>
        <w:rPr>
          <w:spacing w:val="-13"/>
        </w:rPr>
        <w:t> </w:t>
      </w:r>
      <w:r>
        <w:rPr/>
        <w:t>fiable</w:t>
      </w:r>
      <w:r>
        <w:rPr>
          <w:spacing w:val="-14"/>
        </w:rPr>
        <w:t> </w:t>
      </w:r>
      <w:r>
        <w:rPr/>
        <w:t>de</w:t>
      </w:r>
      <w:r>
        <w:rPr>
          <w:spacing w:val="-14"/>
        </w:rPr>
        <w:t> </w:t>
      </w:r>
      <w:r>
        <w:rPr/>
        <w:t>mercado,</w:t>
      </w:r>
      <w:r>
        <w:rPr>
          <w:spacing w:val="-14"/>
        </w:rPr>
        <w:t> </w:t>
      </w:r>
      <w:r>
        <w:rPr/>
        <w:t>constituyendo el</w:t>
      </w:r>
      <w:r>
        <w:rPr>
          <w:spacing w:val="-5"/>
        </w:rPr>
        <w:t> </w:t>
      </w:r>
      <w:r>
        <w:rPr/>
        <w:t>precio cotizado en</w:t>
      </w:r>
      <w:r>
        <w:rPr>
          <w:spacing w:val="-3"/>
        </w:rPr>
        <w:t> </w:t>
      </w:r>
      <w:r>
        <w:rPr/>
        <w:t>un</w:t>
      </w:r>
      <w:r>
        <w:rPr>
          <w:spacing w:val="-3"/>
        </w:rPr>
        <w:t> </w:t>
      </w:r>
      <w:r>
        <w:rPr/>
        <w:t>mercado activo</w:t>
      </w:r>
      <w:r>
        <w:rPr>
          <w:spacing w:val="-2"/>
        </w:rPr>
        <w:t> </w:t>
      </w:r>
      <w:r>
        <w:rPr/>
        <w:t>la</w:t>
      </w:r>
      <w:r>
        <w:rPr>
          <w:spacing w:val="-4"/>
        </w:rPr>
        <w:t> </w:t>
      </w:r>
      <w:r>
        <w:rPr/>
        <w:t>mejor referencia</w:t>
      </w:r>
      <w:r>
        <w:rPr>
          <w:spacing w:val="-3"/>
        </w:rPr>
        <w:t> </w:t>
      </w:r>
      <w:r>
        <w:rPr/>
        <w:t>de</w:t>
      </w:r>
      <w:r>
        <w:rPr>
          <w:spacing w:val="-4"/>
        </w:rPr>
        <w:t> </w:t>
      </w:r>
      <w:r>
        <w:rPr/>
        <w:t>dicho</w:t>
      </w:r>
      <w:r>
        <w:rPr>
          <w:spacing w:val="-2"/>
        </w:rPr>
        <w:t> </w:t>
      </w:r>
      <w:r>
        <w:rPr/>
        <w:t>valor razonable.</w:t>
      </w:r>
      <w:r>
        <w:rPr>
          <w:spacing w:val="-5"/>
        </w:rPr>
        <w:t> </w:t>
      </w:r>
      <w:r>
        <w:rPr/>
        <w:t>Para </w:t>
      </w:r>
      <w:r>
        <w:rPr>
          <w:spacing w:val="-2"/>
        </w:rPr>
        <w:t>aquellos</w:t>
      </w:r>
      <w:r>
        <w:rPr>
          <w:spacing w:val="-6"/>
        </w:rPr>
        <w:t> </w:t>
      </w:r>
      <w:r>
        <w:rPr>
          <w:spacing w:val="-2"/>
        </w:rPr>
        <w:t>instrumentos</w:t>
      </w:r>
      <w:r>
        <w:rPr>
          <w:spacing w:val="-5"/>
        </w:rPr>
        <w:t> </w:t>
      </w:r>
      <w:r>
        <w:rPr>
          <w:spacing w:val="-2"/>
        </w:rPr>
        <w:t>respecto</w:t>
      </w:r>
      <w:r>
        <w:rPr>
          <w:spacing w:val="-5"/>
        </w:rPr>
        <w:t> </w:t>
      </w:r>
      <w:r>
        <w:rPr>
          <w:spacing w:val="-2"/>
        </w:rPr>
        <w:t>de</w:t>
      </w:r>
      <w:r>
        <w:rPr>
          <w:spacing w:val="-7"/>
        </w:rPr>
        <w:t> </w:t>
      </w:r>
      <w:r>
        <w:rPr>
          <w:spacing w:val="-2"/>
        </w:rPr>
        <w:t>los</w:t>
      </w:r>
      <w:r>
        <w:rPr>
          <w:spacing w:val="-4"/>
        </w:rPr>
        <w:t> </w:t>
      </w:r>
      <w:r>
        <w:rPr>
          <w:spacing w:val="-2"/>
        </w:rPr>
        <w:t>cuales</w:t>
      </w:r>
      <w:r>
        <w:rPr>
          <w:spacing w:val="-6"/>
        </w:rPr>
        <w:t> </w:t>
      </w:r>
      <w:r>
        <w:rPr>
          <w:spacing w:val="-2"/>
        </w:rPr>
        <w:t>no exista un</w:t>
      </w:r>
      <w:r>
        <w:rPr>
          <w:spacing w:val="-6"/>
        </w:rPr>
        <w:t> </w:t>
      </w:r>
      <w:r>
        <w:rPr>
          <w:spacing w:val="-2"/>
        </w:rPr>
        <w:t>mercado</w:t>
      </w:r>
      <w:r>
        <w:rPr>
          <w:spacing w:val="-5"/>
        </w:rPr>
        <w:t> </w:t>
      </w:r>
      <w:r>
        <w:rPr>
          <w:spacing w:val="-2"/>
        </w:rPr>
        <w:t>activo,</w:t>
      </w:r>
      <w:r>
        <w:rPr>
          <w:spacing w:val="-6"/>
        </w:rPr>
        <w:t> </w:t>
      </w:r>
      <w:r>
        <w:rPr>
          <w:spacing w:val="-2"/>
        </w:rPr>
        <w:t>el</w:t>
      </w:r>
      <w:r>
        <w:rPr>
          <w:spacing w:val="-5"/>
        </w:rPr>
        <w:t> </w:t>
      </w:r>
      <w:r>
        <w:rPr>
          <w:spacing w:val="-2"/>
        </w:rPr>
        <w:t>valor</w:t>
      </w:r>
      <w:r>
        <w:rPr>
          <w:spacing w:val="-6"/>
        </w:rPr>
        <w:t> </w:t>
      </w:r>
      <w:r>
        <w:rPr>
          <w:spacing w:val="-2"/>
        </w:rPr>
        <w:t>razonable </w:t>
      </w:r>
      <w:r>
        <w:rPr/>
        <w:t>se obtiene, en su caso, mediante la aplicación de modelos y técnicas de valoración.</w:t>
      </w:r>
    </w:p>
    <w:p>
      <w:pPr>
        <w:pStyle w:val="BodyText"/>
        <w:spacing w:line="237" w:lineRule="auto" w:before="213"/>
        <w:ind w:left="995" w:right="430"/>
        <w:jc w:val="both"/>
      </w:pPr>
      <w:r>
        <w:rPr/>
        <w:t>Se asume que el valor en libros de los créditos y débitos por operaciones comerciales se aproxima a su valor razonable.</w:t>
      </w:r>
    </w:p>
    <w:p>
      <w:pPr>
        <w:pStyle w:val="Heading2"/>
        <w:numPr>
          <w:ilvl w:val="2"/>
          <w:numId w:val="5"/>
        </w:numPr>
        <w:tabs>
          <w:tab w:pos="1078" w:val="left" w:leader="none"/>
        </w:tabs>
        <w:spacing w:line="240" w:lineRule="auto" w:before="216" w:after="0"/>
        <w:ind w:left="1078" w:right="0" w:hanging="508"/>
        <w:jc w:val="left"/>
      </w:pPr>
      <w:r>
        <w:rPr/>
        <w:t>Inversiones</w:t>
      </w:r>
      <w:r>
        <w:rPr>
          <w:spacing w:val="-14"/>
        </w:rPr>
        <w:t> </w:t>
      </w:r>
      <w:r>
        <w:rPr/>
        <w:t>en</w:t>
      </w:r>
      <w:r>
        <w:rPr>
          <w:spacing w:val="-14"/>
        </w:rPr>
        <w:t> </w:t>
      </w:r>
      <w:r>
        <w:rPr/>
        <w:t>entidades</w:t>
      </w:r>
      <w:r>
        <w:rPr>
          <w:spacing w:val="-10"/>
        </w:rPr>
        <w:t> </w:t>
      </w:r>
      <w:r>
        <w:rPr/>
        <w:t>del</w:t>
      </w:r>
      <w:r>
        <w:rPr>
          <w:spacing w:val="-12"/>
        </w:rPr>
        <w:t> </w:t>
      </w:r>
      <w:r>
        <w:rPr/>
        <w:t>grupo,</w:t>
      </w:r>
      <w:r>
        <w:rPr>
          <w:spacing w:val="-12"/>
        </w:rPr>
        <w:t> </w:t>
      </w:r>
      <w:r>
        <w:rPr/>
        <w:t>multigrupo</w:t>
      </w:r>
      <w:r>
        <w:rPr>
          <w:spacing w:val="-12"/>
        </w:rPr>
        <w:t> </w:t>
      </w:r>
      <w:r>
        <w:rPr/>
        <w:t>y</w:t>
      </w:r>
      <w:r>
        <w:rPr>
          <w:spacing w:val="-11"/>
        </w:rPr>
        <w:t> </w:t>
      </w:r>
      <w:r>
        <w:rPr>
          <w:spacing w:val="-2"/>
        </w:rPr>
        <w:t>asociadas.</w:t>
      </w:r>
    </w:p>
    <w:p>
      <w:pPr>
        <w:pStyle w:val="BodyText"/>
        <w:spacing w:before="211"/>
        <w:ind w:left="995" w:right="416"/>
        <w:jc w:val="both"/>
      </w:pPr>
      <w:r>
        <w:rPr/>
        <w:t>Las</w:t>
      </w:r>
      <w:r>
        <w:rPr>
          <w:spacing w:val="-11"/>
        </w:rPr>
        <w:t> </w:t>
      </w:r>
      <w:r>
        <w:rPr/>
        <w:t>inversiones</w:t>
      </w:r>
      <w:r>
        <w:rPr>
          <w:spacing w:val="-8"/>
        </w:rPr>
        <w:t> </w:t>
      </w:r>
      <w:r>
        <w:rPr/>
        <w:t>en</w:t>
      </w:r>
      <w:r>
        <w:rPr>
          <w:spacing w:val="-10"/>
        </w:rPr>
        <w:t> </w:t>
      </w:r>
      <w:r>
        <w:rPr/>
        <w:t>entidades</w:t>
      </w:r>
      <w:r>
        <w:rPr>
          <w:spacing w:val="-9"/>
        </w:rPr>
        <w:t> </w:t>
      </w:r>
      <w:r>
        <w:rPr/>
        <w:t>del</w:t>
      </w:r>
      <w:r>
        <w:rPr>
          <w:spacing w:val="-13"/>
        </w:rPr>
        <w:t> </w:t>
      </w:r>
      <w:r>
        <w:rPr/>
        <w:t>grupo,</w:t>
      </w:r>
      <w:r>
        <w:rPr>
          <w:spacing w:val="-8"/>
        </w:rPr>
        <w:t> </w:t>
      </w:r>
      <w:r>
        <w:rPr/>
        <w:t>multigrupo</w:t>
      </w:r>
      <w:r>
        <w:rPr>
          <w:spacing w:val="-9"/>
        </w:rPr>
        <w:t> </w:t>
      </w:r>
      <w:r>
        <w:rPr/>
        <w:t>y</w:t>
      </w:r>
      <w:r>
        <w:rPr>
          <w:spacing w:val="-11"/>
        </w:rPr>
        <w:t> </w:t>
      </w:r>
      <w:r>
        <w:rPr/>
        <w:t>asociadas,</w:t>
      </w:r>
      <w:r>
        <w:rPr>
          <w:spacing w:val="-10"/>
        </w:rPr>
        <w:t> </w:t>
      </w:r>
      <w:r>
        <w:rPr/>
        <w:t>se</w:t>
      </w:r>
      <w:r>
        <w:rPr>
          <w:spacing w:val="-11"/>
        </w:rPr>
        <w:t> </w:t>
      </w:r>
      <w:r>
        <w:rPr/>
        <w:t>valoran</w:t>
      </w:r>
      <w:r>
        <w:rPr>
          <w:spacing w:val="-8"/>
        </w:rPr>
        <w:t> </w:t>
      </w:r>
      <w:r>
        <w:rPr/>
        <w:t>inicialmente</w:t>
      </w:r>
      <w:r>
        <w:rPr>
          <w:spacing w:val="-11"/>
        </w:rPr>
        <w:t> </w:t>
      </w:r>
      <w:r>
        <w:rPr/>
        <w:t>por su</w:t>
      </w:r>
      <w:r>
        <w:rPr>
          <w:spacing w:val="-14"/>
        </w:rPr>
        <w:t> </w:t>
      </w:r>
      <w:r>
        <w:rPr/>
        <w:t>coste,</w:t>
      </w:r>
      <w:r>
        <w:rPr>
          <w:spacing w:val="-14"/>
        </w:rPr>
        <w:t> </w:t>
      </w:r>
      <w:r>
        <w:rPr/>
        <w:t>que</w:t>
      </w:r>
      <w:r>
        <w:rPr>
          <w:spacing w:val="-14"/>
        </w:rPr>
        <w:t> </w:t>
      </w:r>
      <w:r>
        <w:rPr/>
        <w:t>equivale</w:t>
      </w:r>
      <w:r>
        <w:rPr>
          <w:spacing w:val="-13"/>
        </w:rPr>
        <w:t> </w:t>
      </w:r>
      <w:r>
        <w:rPr/>
        <w:t>al</w:t>
      </w:r>
      <w:r>
        <w:rPr>
          <w:spacing w:val="-14"/>
        </w:rPr>
        <w:t> </w:t>
      </w:r>
      <w:r>
        <w:rPr/>
        <w:t>valor</w:t>
      </w:r>
      <w:r>
        <w:rPr>
          <w:spacing w:val="-14"/>
        </w:rPr>
        <w:t> </w:t>
      </w:r>
      <w:r>
        <w:rPr/>
        <w:t>razonable</w:t>
      </w:r>
      <w:r>
        <w:rPr>
          <w:spacing w:val="-13"/>
        </w:rPr>
        <w:t> </w:t>
      </w:r>
      <w:r>
        <w:rPr/>
        <w:t>de</w:t>
      </w:r>
      <w:r>
        <w:rPr>
          <w:spacing w:val="-14"/>
        </w:rPr>
        <w:t> </w:t>
      </w:r>
      <w:r>
        <w:rPr/>
        <w:t>la</w:t>
      </w:r>
      <w:r>
        <w:rPr>
          <w:spacing w:val="-14"/>
        </w:rPr>
        <w:t> </w:t>
      </w:r>
      <w:r>
        <w:rPr/>
        <w:t>contraprestación</w:t>
      </w:r>
      <w:r>
        <w:rPr>
          <w:spacing w:val="-13"/>
        </w:rPr>
        <w:t> </w:t>
      </w:r>
      <w:r>
        <w:rPr/>
        <w:t>entregada</w:t>
      </w:r>
      <w:r>
        <w:rPr>
          <w:spacing w:val="-14"/>
        </w:rPr>
        <w:t> </w:t>
      </w:r>
      <w:r>
        <w:rPr/>
        <w:t>más</w:t>
      </w:r>
      <w:r>
        <w:rPr>
          <w:spacing w:val="-14"/>
        </w:rPr>
        <w:t> </w:t>
      </w:r>
      <w:r>
        <w:rPr/>
        <w:t>los</w:t>
      </w:r>
      <w:r>
        <w:rPr>
          <w:spacing w:val="-14"/>
        </w:rPr>
        <w:t> </w:t>
      </w:r>
      <w:r>
        <w:rPr/>
        <w:t>costes</w:t>
      </w:r>
      <w:r>
        <w:rPr>
          <w:spacing w:val="-13"/>
        </w:rPr>
        <w:t> </w:t>
      </w:r>
      <w:r>
        <w:rPr/>
        <w:t>de </w:t>
      </w:r>
      <w:r>
        <w:rPr>
          <w:spacing w:val="-2"/>
        </w:rPr>
        <w:t>transacción.</w:t>
      </w:r>
    </w:p>
    <w:p>
      <w:pPr>
        <w:pStyle w:val="BodyText"/>
        <w:spacing w:before="215"/>
        <w:ind w:left="995" w:right="420"/>
        <w:jc w:val="both"/>
      </w:pPr>
      <w:r>
        <w:rPr/>
        <w:t>Al menos al cierre del ejercicio, la Fundación procede a evaluar si ha existido deterioro de valor</w:t>
      </w:r>
      <w:r>
        <w:rPr>
          <w:spacing w:val="-7"/>
        </w:rPr>
        <w:t> </w:t>
      </w:r>
      <w:r>
        <w:rPr/>
        <w:t>de</w:t>
      </w:r>
      <w:r>
        <w:rPr>
          <w:spacing w:val="-14"/>
        </w:rPr>
        <w:t> </w:t>
      </w:r>
      <w:r>
        <w:rPr/>
        <w:t>las</w:t>
      </w:r>
      <w:r>
        <w:rPr>
          <w:spacing w:val="-11"/>
        </w:rPr>
        <w:t> </w:t>
      </w:r>
      <w:r>
        <w:rPr/>
        <w:t>inversiones.</w:t>
      </w:r>
      <w:r>
        <w:rPr>
          <w:spacing w:val="-10"/>
        </w:rPr>
        <w:t> </w:t>
      </w:r>
      <w:r>
        <w:rPr/>
        <w:t>Las</w:t>
      </w:r>
      <w:r>
        <w:rPr>
          <w:spacing w:val="-6"/>
        </w:rPr>
        <w:t> </w:t>
      </w:r>
      <w:r>
        <w:rPr/>
        <w:t>correcciones</w:t>
      </w:r>
      <w:r>
        <w:rPr>
          <w:spacing w:val="-12"/>
        </w:rPr>
        <w:t> </w:t>
      </w:r>
      <w:r>
        <w:rPr/>
        <w:t>valorativas</w:t>
      </w:r>
      <w:r>
        <w:rPr>
          <w:spacing w:val="-10"/>
        </w:rPr>
        <w:t> </w:t>
      </w:r>
      <w:r>
        <w:rPr/>
        <w:t>por</w:t>
      </w:r>
      <w:r>
        <w:rPr>
          <w:spacing w:val="-5"/>
        </w:rPr>
        <w:t> </w:t>
      </w:r>
      <w:r>
        <w:rPr/>
        <w:t>deterioro</w:t>
      </w:r>
      <w:r>
        <w:rPr>
          <w:spacing w:val="-6"/>
        </w:rPr>
        <w:t> </w:t>
      </w:r>
      <w:r>
        <w:rPr/>
        <w:t>y</w:t>
      </w:r>
      <w:r>
        <w:rPr>
          <w:spacing w:val="-8"/>
        </w:rPr>
        <w:t> </w:t>
      </w:r>
      <w:r>
        <w:rPr/>
        <w:t>en</w:t>
      </w:r>
      <w:r>
        <w:rPr>
          <w:spacing w:val="-10"/>
        </w:rPr>
        <w:t> </w:t>
      </w:r>
      <w:r>
        <w:rPr/>
        <w:t>su</w:t>
      </w:r>
      <w:r>
        <w:rPr>
          <w:spacing w:val="-10"/>
        </w:rPr>
        <w:t> </w:t>
      </w:r>
      <w:r>
        <w:rPr/>
        <w:t>caso</w:t>
      </w:r>
      <w:r>
        <w:rPr>
          <w:spacing w:val="-9"/>
        </w:rPr>
        <w:t> </w:t>
      </w:r>
      <w:r>
        <w:rPr/>
        <w:t>la</w:t>
      </w:r>
      <w:r>
        <w:rPr>
          <w:spacing w:val="-9"/>
        </w:rPr>
        <w:t> </w:t>
      </w:r>
      <w:r>
        <w:rPr/>
        <w:t>reversión, se llevan como gasto o ingreso, respectivamente, en la cuenta de resultados.</w:t>
      </w:r>
    </w:p>
    <w:p>
      <w:pPr>
        <w:pStyle w:val="BodyText"/>
        <w:spacing w:before="213"/>
        <w:ind w:left="995" w:right="414"/>
        <w:jc w:val="both"/>
      </w:pPr>
      <w:r>
        <w:rPr/>
        <w:t>La</w:t>
      </w:r>
      <w:r>
        <w:rPr>
          <w:spacing w:val="-14"/>
        </w:rPr>
        <w:t> </w:t>
      </w:r>
      <w:r>
        <w:rPr/>
        <w:t>corrección</w:t>
      </w:r>
      <w:r>
        <w:rPr>
          <w:spacing w:val="-14"/>
        </w:rPr>
        <w:t> </w:t>
      </w:r>
      <w:r>
        <w:rPr/>
        <w:t>por</w:t>
      </w:r>
      <w:r>
        <w:rPr>
          <w:spacing w:val="-9"/>
        </w:rPr>
        <w:t> </w:t>
      </w:r>
      <w:r>
        <w:rPr/>
        <w:t>deterioro</w:t>
      </w:r>
      <w:r>
        <w:rPr>
          <w:spacing w:val="-8"/>
        </w:rPr>
        <w:t> </w:t>
      </w:r>
      <w:r>
        <w:rPr/>
        <w:t>se</w:t>
      </w:r>
      <w:r>
        <w:rPr>
          <w:spacing w:val="-13"/>
        </w:rPr>
        <w:t> </w:t>
      </w:r>
      <w:r>
        <w:rPr/>
        <w:t>aplicará</w:t>
      </w:r>
      <w:r>
        <w:rPr>
          <w:spacing w:val="-12"/>
        </w:rPr>
        <w:t> </w:t>
      </w:r>
      <w:r>
        <w:rPr/>
        <w:t>siempre</w:t>
      </w:r>
      <w:r>
        <w:rPr>
          <w:spacing w:val="-12"/>
        </w:rPr>
        <w:t> </w:t>
      </w:r>
      <w:r>
        <w:rPr/>
        <w:t>que</w:t>
      </w:r>
      <w:r>
        <w:rPr>
          <w:spacing w:val="-12"/>
        </w:rPr>
        <w:t> </w:t>
      </w:r>
      <w:r>
        <w:rPr/>
        <w:t>exista</w:t>
      </w:r>
      <w:r>
        <w:rPr>
          <w:spacing w:val="-12"/>
        </w:rPr>
        <w:t> </w:t>
      </w:r>
      <w:r>
        <w:rPr/>
        <w:t>evidencia</w:t>
      </w:r>
      <w:r>
        <w:rPr>
          <w:spacing w:val="-12"/>
        </w:rPr>
        <w:t> </w:t>
      </w:r>
      <w:r>
        <w:rPr/>
        <w:t>objetiva</w:t>
      </w:r>
      <w:r>
        <w:rPr>
          <w:spacing w:val="-11"/>
        </w:rPr>
        <w:t> </w:t>
      </w:r>
      <w:r>
        <w:rPr/>
        <w:t>de</w:t>
      </w:r>
      <w:r>
        <w:rPr>
          <w:spacing w:val="-14"/>
        </w:rPr>
        <w:t> </w:t>
      </w:r>
      <w:r>
        <w:rPr/>
        <w:t>que</w:t>
      </w:r>
      <w:r>
        <w:rPr>
          <w:spacing w:val="-8"/>
        </w:rPr>
        <w:t> </w:t>
      </w:r>
      <w:r>
        <w:rPr/>
        <w:t>el</w:t>
      </w:r>
      <w:r>
        <w:rPr>
          <w:spacing w:val="-12"/>
        </w:rPr>
        <w:t> </w:t>
      </w:r>
      <w:r>
        <w:rPr/>
        <w:t>valor en</w:t>
      </w:r>
      <w:r>
        <w:rPr>
          <w:spacing w:val="-10"/>
        </w:rPr>
        <w:t> </w:t>
      </w:r>
      <w:r>
        <w:rPr/>
        <w:t>libros</w:t>
      </w:r>
      <w:r>
        <w:rPr>
          <w:spacing w:val="-8"/>
        </w:rPr>
        <w:t> </w:t>
      </w:r>
      <w:r>
        <w:rPr/>
        <w:t>de</w:t>
      </w:r>
      <w:r>
        <w:rPr>
          <w:spacing w:val="-9"/>
        </w:rPr>
        <w:t> </w:t>
      </w:r>
      <w:r>
        <w:rPr/>
        <w:t>una</w:t>
      </w:r>
      <w:r>
        <w:rPr>
          <w:spacing w:val="-8"/>
        </w:rPr>
        <w:t> </w:t>
      </w:r>
      <w:r>
        <w:rPr/>
        <w:t>inversión</w:t>
      </w:r>
      <w:r>
        <w:rPr>
          <w:spacing w:val="-5"/>
        </w:rPr>
        <w:t> </w:t>
      </w:r>
      <w:r>
        <w:rPr/>
        <w:t>no</w:t>
      </w:r>
      <w:r>
        <w:rPr>
          <w:spacing w:val="-5"/>
        </w:rPr>
        <w:t> </w:t>
      </w:r>
      <w:r>
        <w:rPr/>
        <w:t>será</w:t>
      </w:r>
      <w:r>
        <w:rPr>
          <w:spacing w:val="-11"/>
        </w:rPr>
        <w:t> </w:t>
      </w:r>
      <w:r>
        <w:rPr/>
        <w:t>recuperable.</w:t>
      </w:r>
      <w:r>
        <w:rPr>
          <w:spacing w:val="-9"/>
        </w:rPr>
        <w:t> </w:t>
      </w:r>
      <w:r>
        <w:rPr/>
        <w:t>Se</w:t>
      </w:r>
      <w:r>
        <w:rPr>
          <w:spacing w:val="-9"/>
        </w:rPr>
        <w:t> </w:t>
      </w:r>
      <w:r>
        <w:rPr/>
        <w:t>entiende</w:t>
      </w:r>
      <w:r>
        <w:rPr>
          <w:spacing w:val="-10"/>
        </w:rPr>
        <w:t> </w:t>
      </w:r>
      <w:r>
        <w:rPr/>
        <w:t>por</w:t>
      </w:r>
      <w:r>
        <w:rPr>
          <w:spacing w:val="-5"/>
        </w:rPr>
        <w:t> </w:t>
      </w:r>
      <w:r>
        <w:rPr/>
        <w:t>valor</w:t>
      </w:r>
      <w:r>
        <w:rPr>
          <w:spacing w:val="-5"/>
        </w:rPr>
        <w:t> </w:t>
      </w:r>
      <w:r>
        <w:rPr/>
        <w:t>recuperable,</w:t>
      </w:r>
      <w:r>
        <w:rPr>
          <w:spacing w:val="-2"/>
        </w:rPr>
        <w:t> </w:t>
      </w:r>
      <w:r>
        <w:rPr/>
        <w:t>el</w:t>
      </w:r>
      <w:r>
        <w:rPr>
          <w:spacing w:val="-10"/>
        </w:rPr>
        <w:t> </w:t>
      </w:r>
      <w:r>
        <w:rPr/>
        <w:t>mayor importe</w:t>
      </w:r>
      <w:r>
        <w:rPr>
          <w:spacing w:val="-10"/>
        </w:rPr>
        <w:t> </w:t>
      </w:r>
      <w:r>
        <w:rPr/>
        <w:t>entre</w:t>
      </w:r>
      <w:r>
        <w:rPr>
          <w:spacing w:val="-10"/>
        </w:rPr>
        <w:t> </w:t>
      </w:r>
      <w:r>
        <w:rPr/>
        <w:t>su</w:t>
      </w:r>
      <w:r>
        <w:rPr>
          <w:spacing w:val="-11"/>
        </w:rPr>
        <w:t> </w:t>
      </w:r>
      <w:r>
        <w:rPr/>
        <w:t>valor</w:t>
      </w:r>
      <w:r>
        <w:rPr>
          <w:spacing w:val="-6"/>
        </w:rPr>
        <w:t> </w:t>
      </w:r>
      <w:r>
        <w:rPr/>
        <w:t>razonable</w:t>
      </w:r>
      <w:r>
        <w:rPr>
          <w:spacing w:val="-12"/>
        </w:rPr>
        <w:t> </w:t>
      </w:r>
      <w:r>
        <w:rPr/>
        <w:t>menos</w:t>
      </w:r>
      <w:r>
        <w:rPr>
          <w:spacing w:val="-9"/>
        </w:rPr>
        <w:t> </w:t>
      </w:r>
      <w:r>
        <w:rPr/>
        <w:t>los</w:t>
      </w:r>
      <w:r>
        <w:rPr>
          <w:spacing w:val="-7"/>
        </w:rPr>
        <w:t> </w:t>
      </w:r>
      <w:r>
        <w:rPr/>
        <w:t>costes</w:t>
      </w:r>
      <w:r>
        <w:rPr>
          <w:spacing w:val="-7"/>
        </w:rPr>
        <w:t> </w:t>
      </w:r>
      <w:r>
        <w:rPr/>
        <w:t>de</w:t>
      </w:r>
      <w:r>
        <w:rPr>
          <w:spacing w:val="-13"/>
        </w:rPr>
        <w:t> </w:t>
      </w:r>
      <w:r>
        <w:rPr/>
        <w:t>venta</w:t>
      </w:r>
      <w:r>
        <w:rPr>
          <w:spacing w:val="-10"/>
        </w:rPr>
        <w:t> </w:t>
      </w:r>
      <w:r>
        <w:rPr/>
        <w:t>y</w:t>
      </w:r>
      <w:r>
        <w:rPr>
          <w:spacing w:val="-5"/>
        </w:rPr>
        <w:t> </w:t>
      </w:r>
      <w:r>
        <w:rPr/>
        <w:t>el</w:t>
      </w:r>
      <w:r>
        <w:rPr>
          <w:spacing w:val="-12"/>
        </w:rPr>
        <w:t> </w:t>
      </w:r>
      <w:r>
        <w:rPr/>
        <w:t>valor</w:t>
      </w:r>
      <w:r>
        <w:rPr>
          <w:spacing w:val="-6"/>
        </w:rPr>
        <w:t> </w:t>
      </w:r>
      <w:r>
        <w:rPr/>
        <w:t>actual</w:t>
      </w:r>
      <w:r>
        <w:rPr>
          <w:spacing w:val="-9"/>
        </w:rPr>
        <w:t> </w:t>
      </w:r>
      <w:r>
        <w:rPr/>
        <w:t>de</w:t>
      </w:r>
      <w:r>
        <w:rPr>
          <w:spacing w:val="-10"/>
        </w:rPr>
        <w:t> </w:t>
      </w:r>
      <w:r>
        <w:rPr/>
        <w:t>los</w:t>
      </w:r>
      <w:r>
        <w:rPr>
          <w:spacing w:val="-5"/>
        </w:rPr>
        <w:t> </w:t>
      </w:r>
      <w:r>
        <w:rPr/>
        <w:t>flujos</w:t>
      </w:r>
      <w:r>
        <w:rPr>
          <w:spacing w:val="-9"/>
        </w:rPr>
        <w:t> </w:t>
      </w:r>
      <w:r>
        <w:rPr/>
        <w:t>de </w:t>
      </w:r>
      <w:r>
        <w:rPr>
          <w:spacing w:val="-2"/>
        </w:rPr>
        <w:t>efectivo</w:t>
      </w:r>
      <w:r>
        <w:rPr>
          <w:spacing w:val="-3"/>
        </w:rPr>
        <w:t> </w:t>
      </w:r>
      <w:r>
        <w:rPr>
          <w:spacing w:val="-2"/>
        </w:rPr>
        <w:t>futuros</w:t>
      </w:r>
      <w:r>
        <w:rPr>
          <w:spacing w:val="-5"/>
        </w:rPr>
        <w:t> </w:t>
      </w:r>
      <w:r>
        <w:rPr>
          <w:spacing w:val="-2"/>
        </w:rPr>
        <w:t>derivados</w:t>
      </w:r>
      <w:r>
        <w:rPr>
          <w:spacing w:val="-4"/>
        </w:rPr>
        <w:t> </w:t>
      </w:r>
      <w:r>
        <w:rPr>
          <w:spacing w:val="-2"/>
        </w:rPr>
        <w:t>de</w:t>
      </w:r>
      <w:r>
        <w:rPr>
          <w:spacing w:val="-7"/>
        </w:rPr>
        <w:t> </w:t>
      </w:r>
      <w:r>
        <w:rPr>
          <w:spacing w:val="-2"/>
        </w:rPr>
        <w:t>la</w:t>
      </w:r>
      <w:r>
        <w:rPr>
          <w:spacing w:val="-4"/>
        </w:rPr>
        <w:t> </w:t>
      </w:r>
      <w:r>
        <w:rPr>
          <w:spacing w:val="-2"/>
        </w:rPr>
        <w:t>inversión,</w:t>
      </w:r>
      <w:r>
        <w:rPr>
          <w:spacing w:val="-3"/>
        </w:rPr>
        <w:t> </w:t>
      </w:r>
      <w:r>
        <w:rPr>
          <w:spacing w:val="-2"/>
        </w:rPr>
        <w:t>calculados</w:t>
      </w:r>
      <w:r>
        <w:rPr>
          <w:spacing w:val="-6"/>
        </w:rPr>
        <w:t> </w:t>
      </w:r>
      <w:r>
        <w:rPr>
          <w:spacing w:val="-2"/>
        </w:rPr>
        <w:t>bien</w:t>
      </w:r>
      <w:r>
        <w:rPr>
          <w:spacing w:val="-6"/>
        </w:rPr>
        <w:t> </w:t>
      </w:r>
      <w:r>
        <w:rPr>
          <w:spacing w:val="-2"/>
        </w:rPr>
        <w:t>mediante</w:t>
      </w:r>
      <w:r>
        <w:rPr>
          <w:spacing w:val="-5"/>
        </w:rPr>
        <w:t> </w:t>
      </w:r>
      <w:r>
        <w:rPr>
          <w:spacing w:val="-2"/>
        </w:rPr>
        <w:t>la</w:t>
      </w:r>
      <w:r>
        <w:rPr>
          <w:spacing w:val="-4"/>
        </w:rPr>
        <w:t> </w:t>
      </w:r>
      <w:r>
        <w:rPr>
          <w:spacing w:val="-2"/>
        </w:rPr>
        <w:t>estimación</w:t>
      </w:r>
      <w:r>
        <w:rPr>
          <w:spacing w:val="-10"/>
        </w:rPr>
        <w:t> </w:t>
      </w:r>
      <w:r>
        <w:rPr>
          <w:spacing w:val="-2"/>
        </w:rPr>
        <w:t>de</w:t>
      </w:r>
      <w:r>
        <w:rPr>
          <w:spacing w:val="-9"/>
        </w:rPr>
        <w:t> </w:t>
      </w:r>
      <w:r>
        <w:rPr>
          <w:spacing w:val="-2"/>
        </w:rPr>
        <w:t>los</w:t>
      </w:r>
      <w:r>
        <w:rPr>
          <w:spacing w:val="-11"/>
        </w:rPr>
        <w:t> </w:t>
      </w:r>
      <w:r>
        <w:rPr>
          <w:spacing w:val="-2"/>
        </w:rPr>
        <w:t>que </w:t>
      </w:r>
      <w:r>
        <w:rPr/>
        <w:t>se espera recibir como consecuencia del reparto de dividendos realizados por la entidad participada y de la enajenación o baja en cuentas de la inversión misma, bien mediante la estimación de</w:t>
      </w:r>
      <w:r>
        <w:rPr>
          <w:spacing w:val="-1"/>
        </w:rPr>
        <w:t> </w:t>
      </w:r>
      <w:r>
        <w:rPr/>
        <w:t>su</w:t>
      </w:r>
      <w:r>
        <w:rPr>
          <w:spacing w:val="-2"/>
        </w:rPr>
        <w:t> </w:t>
      </w:r>
      <w:r>
        <w:rPr/>
        <w:t>participación</w:t>
      </w:r>
      <w:r>
        <w:rPr>
          <w:spacing w:val="-1"/>
        </w:rPr>
        <w:t> </w:t>
      </w:r>
      <w:r>
        <w:rPr/>
        <w:t>en los flujos de efectivo que</w:t>
      </w:r>
      <w:r>
        <w:rPr>
          <w:spacing w:val="-1"/>
        </w:rPr>
        <w:t> </w:t>
      </w:r>
      <w:r>
        <w:rPr/>
        <w:t>se</w:t>
      </w:r>
      <w:r>
        <w:rPr>
          <w:spacing w:val="-1"/>
        </w:rPr>
        <w:t> </w:t>
      </w:r>
      <w:r>
        <w:rPr/>
        <w:t>espera</w:t>
      </w:r>
      <w:r>
        <w:rPr>
          <w:spacing w:val="-1"/>
        </w:rPr>
        <w:t> </w:t>
      </w:r>
      <w:r>
        <w:rPr/>
        <w:t>que</w:t>
      </w:r>
      <w:r>
        <w:rPr>
          <w:spacing w:val="-1"/>
        </w:rPr>
        <w:t> </w:t>
      </w:r>
      <w:r>
        <w:rPr/>
        <w:t>sean</w:t>
      </w:r>
      <w:r>
        <w:rPr>
          <w:spacing w:val="-1"/>
        </w:rPr>
        <w:t> </w:t>
      </w:r>
      <w:r>
        <w:rPr/>
        <w:t>generados por la entidad participada. Salvo mejor evidencia del importe recuperable, se tomará en consideración el patrimonio neto de la Fundación participada corregido por las plusvalías tácitas existentes en la fecha de la valoración.</w:t>
      </w:r>
    </w:p>
    <w:p>
      <w:pPr>
        <w:pStyle w:val="BodyText"/>
        <w:spacing w:before="213"/>
        <w:ind w:left="995" w:right="421"/>
        <w:jc w:val="both"/>
      </w:pPr>
      <w:r>
        <w:rPr>
          <w:spacing w:val="-2"/>
        </w:rPr>
        <w:t>Los</w:t>
      </w:r>
      <w:r>
        <w:rPr>
          <w:spacing w:val="-6"/>
        </w:rPr>
        <w:t> </w:t>
      </w:r>
      <w:r>
        <w:rPr>
          <w:spacing w:val="-2"/>
        </w:rPr>
        <w:t>pasivos</w:t>
      </w:r>
      <w:r>
        <w:rPr>
          <w:spacing w:val="-9"/>
        </w:rPr>
        <w:t> </w:t>
      </w:r>
      <w:r>
        <w:rPr>
          <w:spacing w:val="-2"/>
        </w:rPr>
        <w:t>financieros y</w:t>
      </w:r>
      <w:r>
        <w:rPr>
          <w:spacing w:val="-6"/>
        </w:rPr>
        <w:t> </w:t>
      </w:r>
      <w:r>
        <w:rPr>
          <w:spacing w:val="-2"/>
        </w:rPr>
        <w:t>los instrumentos</w:t>
      </w:r>
      <w:r>
        <w:rPr>
          <w:spacing w:val="-6"/>
        </w:rPr>
        <w:t> </w:t>
      </w:r>
      <w:r>
        <w:rPr>
          <w:spacing w:val="-2"/>
        </w:rPr>
        <w:t>de</w:t>
      </w:r>
      <w:r>
        <w:rPr>
          <w:spacing w:val="-11"/>
        </w:rPr>
        <w:t> </w:t>
      </w:r>
      <w:r>
        <w:rPr>
          <w:spacing w:val="-2"/>
        </w:rPr>
        <w:t>patrimonio se</w:t>
      </w:r>
      <w:r>
        <w:rPr>
          <w:spacing w:val="-7"/>
        </w:rPr>
        <w:t> </w:t>
      </w:r>
      <w:r>
        <w:rPr>
          <w:spacing w:val="-2"/>
        </w:rPr>
        <w:t>clasifican conforme</w:t>
      </w:r>
      <w:r>
        <w:rPr>
          <w:spacing w:val="-8"/>
        </w:rPr>
        <w:t> </w:t>
      </w:r>
      <w:r>
        <w:rPr>
          <w:spacing w:val="-2"/>
        </w:rPr>
        <w:t>al</w:t>
      </w:r>
      <w:r>
        <w:rPr>
          <w:spacing w:val="-11"/>
        </w:rPr>
        <w:t> </w:t>
      </w:r>
      <w:r>
        <w:rPr>
          <w:spacing w:val="-2"/>
        </w:rPr>
        <w:t>contenido </w:t>
      </w:r>
      <w:r>
        <w:rPr/>
        <w:t>de los acuerdos contractuales pactados y teniendo en cuenta el fondo económico. Un instrumento de patrimonio es un contrato que representa una participación residual en el patrimonio del grupo una vez deducidos todos sus pasivos.</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ListParagraph"/>
        <w:numPr>
          <w:ilvl w:val="1"/>
          <w:numId w:val="5"/>
        </w:numPr>
        <w:tabs>
          <w:tab w:pos="563" w:val="left" w:leader="none"/>
        </w:tabs>
        <w:spacing w:line="240" w:lineRule="auto" w:before="0" w:after="0"/>
        <w:ind w:left="563" w:right="0" w:hanging="420"/>
        <w:jc w:val="left"/>
        <w:rPr>
          <w:rFonts w:ascii="Segoe UI Symbol" w:hAnsi="Segoe UI Symbol"/>
          <w:sz w:val="20"/>
        </w:rPr>
      </w:pPr>
      <w:r>
        <w:rPr>
          <w:rFonts w:ascii="Segoe UI Symbol" w:hAnsi="Segoe UI Symbol"/>
          <w:sz w:val="20"/>
        </w:rPr>
        <w:t>Créditos</w:t>
      </w:r>
      <w:r>
        <w:rPr>
          <w:rFonts w:ascii="Segoe UI Symbol" w:hAnsi="Segoe UI Symbol"/>
          <w:spacing w:val="23"/>
          <w:sz w:val="20"/>
        </w:rPr>
        <w:t> </w:t>
      </w:r>
      <w:r>
        <w:rPr>
          <w:rFonts w:ascii="Segoe UI Symbol" w:hAnsi="Segoe UI Symbol"/>
          <w:sz w:val="20"/>
        </w:rPr>
        <w:t>y</w:t>
      </w:r>
      <w:r>
        <w:rPr>
          <w:rFonts w:ascii="Segoe UI Symbol" w:hAnsi="Segoe UI Symbol"/>
          <w:spacing w:val="24"/>
          <w:sz w:val="20"/>
        </w:rPr>
        <w:t> </w:t>
      </w:r>
      <w:r>
        <w:rPr>
          <w:rFonts w:ascii="Segoe UI Symbol" w:hAnsi="Segoe UI Symbol"/>
          <w:sz w:val="20"/>
        </w:rPr>
        <w:t>débitos</w:t>
      </w:r>
      <w:r>
        <w:rPr>
          <w:rFonts w:ascii="Segoe UI Symbol" w:hAnsi="Segoe UI Symbol"/>
          <w:spacing w:val="26"/>
          <w:sz w:val="20"/>
        </w:rPr>
        <w:t> </w:t>
      </w:r>
      <w:r>
        <w:rPr>
          <w:rFonts w:ascii="Segoe UI Symbol" w:hAnsi="Segoe UI Symbol"/>
          <w:sz w:val="20"/>
        </w:rPr>
        <w:t>por</w:t>
      </w:r>
      <w:r>
        <w:rPr>
          <w:rFonts w:ascii="Segoe UI Symbol" w:hAnsi="Segoe UI Symbol"/>
          <w:spacing w:val="25"/>
          <w:sz w:val="20"/>
        </w:rPr>
        <w:t> </w:t>
      </w:r>
      <w:r>
        <w:rPr>
          <w:rFonts w:ascii="Segoe UI Symbol" w:hAnsi="Segoe UI Symbol"/>
          <w:sz w:val="20"/>
        </w:rPr>
        <w:t>la</w:t>
      </w:r>
      <w:r>
        <w:rPr>
          <w:rFonts w:ascii="Segoe UI Symbol" w:hAnsi="Segoe UI Symbol"/>
          <w:spacing w:val="25"/>
          <w:sz w:val="20"/>
        </w:rPr>
        <w:t> </w:t>
      </w:r>
      <w:r>
        <w:rPr>
          <w:rFonts w:ascii="Segoe UI Symbol" w:hAnsi="Segoe UI Symbol"/>
          <w:sz w:val="20"/>
        </w:rPr>
        <w:t>actividad</w:t>
      </w:r>
      <w:r>
        <w:rPr>
          <w:rFonts w:ascii="Segoe UI Symbol" w:hAnsi="Segoe UI Symbol"/>
          <w:spacing w:val="22"/>
          <w:sz w:val="20"/>
        </w:rPr>
        <w:t> </w:t>
      </w:r>
      <w:r>
        <w:rPr>
          <w:rFonts w:ascii="Segoe UI Symbol" w:hAnsi="Segoe UI Symbol"/>
          <w:spacing w:val="-2"/>
          <w:sz w:val="20"/>
        </w:rPr>
        <w:t>propia.</w:t>
      </w:r>
    </w:p>
    <w:p>
      <w:pPr>
        <w:pStyle w:val="BodyText"/>
        <w:spacing w:before="238"/>
        <w:ind w:left="567"/>
      </w:pPr>
      <w:r>
        <w:rPr/>
        <w:t>La</w:t>
      </w:r>
      <w:r>
        <w:rPr>
          <w:spacing w:val="-10"/>
        </w:rPr>
        <w:t> </w:t>
      </w:r>
      <w:r>
        <w:rPr/>
        <w:t>presente</w:t>
      </w:r>
      <w:r>
        <w:rPr>
          <w:spacing w:val="-10"/>
        </w:rPr>
        <w:t> </w:t>
      </w:r>
      <w:r>
        <w:rPr/>
        <w:t>norma</w:t>
      </w:r>
      <w:r>
        <w:rPr>
          <w:spacing w:val="-8"/>
        </w:rPr>
        <w:t> </w:t>
      </w:r>
      <w:r>
        <w:rPr/>
        <w:t>se</w:t>
      </w:r>
      <w:r>
        <w:rPr>
          <w:spacing w:val="-10"/>
        </w:rPr>
        <w:t> </w:t>
      </w:r>
      <w:r>
        <w:rPr/>
        <w:t>aplica</w:t>
      </w:r>
      <w:r>
        <w:rPr>
          <w:spacing w:val="-5"/>
        </w:rPr>
        <w:t> a:</w:t>
      </w:r>
    </w:p>
    <w:p>
      <w:pPr>
        <w:pStyle w:val="BodyText"/>
        <w:spacing w:before="1"/>
      </w:pPr>
    </w:p>
    <w:p>
      <w:pPr>
        <w:pStyle w:val="Heading2"/>
        <w:numPr>
          <w:ilvl w:val="0"/>
          <w:numId w:val="8"/>
        </w:numPr>
        <w:tabs>
          <w:tab w:pos="849" w:val="left" w:leader="none"/>
        </w:tabs>
        <w:spacing w:line="240" w:lineRule="auto" w:before="0" w:after="0"/>
        <w:ind w:left="849" w:right="0" w:hanging="279"/>
        <w:jc w:val="left"/>
      </w:pPr>
      <w:r>
        <w:rPr/>
        <w:t>Créditos</w:t>
      </w:r>
      <w:r>
        <w:rPr>
          <w:spacing w:val="-10"/>
        </w:rPr>
        <w:t> </w:t>
      </w:r>
      <w:r>
        <w:rPr/>
        <w:t>por</w:t>
      </w:r>
      <w:r>
        <w:rPr>
          <w:spacing w:val="-14"/>
        </w:rPr>
        <w:t> </w:t>
      </w:r>
      <w:r>
        <w:rPr/>
        <w:t>la</w:t>
      </w:r>
      <w:r>
        <w:rPr>
          <w:spacing w:val="-11"/>
        </w:rPr>
        <w:t> </w:t>
      </w:r>
      <w:r>
        <w:rPr/>
        <w:t>actividad</w:t>
      </w:r>
      <w:r>
        <w:rPr>
          <w:spacing w:val="-10"/>
        </w:rPr>
        <w:t> </w:t>
      </w:r>
      <w:r>
        <w:rPr>
          <w:spacing w:val="-2"/>
        </w:rPr>
        <w:t>propia.</w:t>
      </w:r>
    </w:p>
    <w:p>
      <w:pPr>
        <w:pStyle w:val="BodyText"/>
        <w:spacing w:before="1"/>
        <w:rPr>
          <w:b/>
        </w:rPr>
      </w:pPr>
    </w:p>
    <w:p>
      <w:pPr>
        <w:pStyle w:val="BodyText"/>
        <w:spacing w:line="237" w:lineRule="auto"/>
        <w:ind w:left="567" w:right="378"/>
      </w:pPr>
      <w:r>
        <w:rPr/>
        <w:t>Son</w:t>
      </w:r>
      <w:r>
        <w:rPr>
          <w:spacing w:val="-2"/>
        </w:rPr>
        <w:t> </w:t>
      </w:r>
      <w:r>
        <w:rPr/>
        <w:t>los</w:t>
      </w:r>
      <w:r>
        <w:rPr>
          <w:spacing w:val="-3"/>
        </w:rPr>
        <w:t> </w:t>
      </w:r>
      <w:r>
        <w:rPr/>
        <w:t>derechos</w:t>
      </w:r>
      <w:r>
        <w:rPr>
          <w:spacing w:val="-3"/>
        </w:rPr>
        <w:t> </w:t>
      </w:r>
      <w:r>
        <w:rPr/>
        <w:t>de</w:t>
      </w:r>
      <w:r>
        <w:rPr>
          <w:spacing w:val="-3"/>
        </w:rPr>
        <w:t> </w:t>
      </w:r>
      <w:r>
        <w:rPr/>
        <w:t>cobro que</w:t>
      </w:r>
      <w:r>
        <w:rPr>
          <w:spacing w:val="-3"/>
        </w:rPr>
        <w:t> </w:t>
      </w:r>
      <w:r>
        <w:rPr/>
        <w:t>se</w:t>
      </w:r>
      <w:r>
        <w:rPr>
          <w:spacing w:val="-3"/>
        </w:rPr>
        <w:t> </w:t>
      </w:r>
      <w:r>
        <w:rPr/>
        <w:t>originan en</w:t>
      </w:r>
      <w:r>
        <w:rPr>
          <w:spacing w:val="-2"/>
        </w:rPr>
        <w:t> </w:t>
      </w:r>
      <w:r>
        <w:rPr/>
        <w:t>el</w:t>
      </w:r>
      <w:r>
        <w:rPr>
          <w:spacing w:val="-3"/>
        </w:rPr>
        <w:t> </w:t>
      </w:r>
      <w:r>
        <w:rPr/>
        <w:t>desarrollo</w:t>
      </w:r>
      <w:r>
        <w:rPr>
          <w:spacing w:val="-2"/>
        </w:rPr>
        <w:t> </w:t>
      </w:r>
      <w:r>
        <w:rPr/>
        <w:t>de</w:t>
      </w:r>
      <w:r>
        <w:rPr>
          <w:spacing w:val="-3"/>
        </w:rPr>
        <w:t> </w:t>
      </w:r>
      <w:r>
        <w:rPr/>
        <w:t>la</w:t>
      </w:r>
      <w:r>
        <w:rPr>
          <w:spacing w:val="-3"/>
        </w:rPr>
        <w:t> </w:t>
      </w:r>
      <w:r>
        <w:rPr/>
        <w:t>actividad</w:t>
      </w:r>
      <w:r>
        <w:rPr>
          <w:spacing w:val="-3"/>
        </w:rPr>
        <w:t> </w:t>
      </w:r>
      <w:r>
        <w:rPr/>
        <w:t>propia</w:t>
      </w:r>
      <w:r>
        <w:rPr>
          <w:spacing w:val="-3"/>
        </w:rPr>
        <w:t> </w:t>
      </w:r>
      <w:r>
        <w:rPr/>
        <w:t>frente</w:t>
      </w:r>
      <w:r>
        <w:rPr>
          <w:spacing w:val="-3"/>
        </w:rPr>
        <w:t> </w:t>
      </w:r>
      <w:r>
        <w:rPr/>
        <w:t>a</w:t>
      </w:r>
      <w:r>
        <w:rPr>
          <w:spacing w:val="-3"/>
        </w:rPr>
        <w:t> </w:t>
      </w:r>
      <w:r>
        <w:rPr/>
        <w:t>los beneficiarios, usuarios, patrocinadores y afiliados.</w:t>
      </w:r>
    </w:p>
    <w:p>
      <w:pPr>
        <w:pStyle w:val="BodyText"/>
        <w:spacing w:before="1"/>
      </w:pPr>
    </w:p>
    <w:p>
      <w:pPr>
        <w:pStyle w:val="ListParagraph"/>
        <w:numPr>
          <w:ilvl w:val="1"/>
          <w:numId w:val="8"/>
        </w:numPr>
        <w:tabs>
          <w:tab w:pos="1136" w:val="left" w:leader="none"/>
        </w:tabs>
        <w:spacing w:line="240" w:lineRule="auto" w:before="1" w:after="0"/>
        <w:ind w:left="1136" w:right="415" w:hanging="286"/>
        <w:jc w:val="both"/>
        <w:rPr>
          <w:sz w:val="20"/>
        </w:rPr>
      </w:pPr>
      <w:r>
        <w:rPr>
          <w:sz w:val="20"/>
        </w:rPr>
        <w:t>Las</w:t>
      </w:r>
      <w:r>
        <w:rPr>
          <w:spacing w:val="-8"/>
          <w:sz w:val="20"/>
        </w:rPr>
        <w:t> </w:t>
      </w:r>
      <w:r>
        <w:rPr>
          <w:sz w:val="20"/>
        </w:rPr>
        <w:t>cuotas,</w:t>
      </w:r>
      <w:r>
        <w:rPr>
          <w:spacing w:val="-7"/>
          <w:sz w:val="20"/>
        </w:rPr>
        <w:t> </w:t>
      </w:r>
      <w:r>
        <w:rPr>
          <w:sz w:val="20"/>
        </w:rPr>
        <w:t>donativos</w:t>
      </w:r>
      <w:r>
        <w:rPr>
          <w:spacing w:val="-5"/>
          <w:sz w:val="20"/>
        </w:rPr>
        <w:t> </w:t>
      </w:r>
      <w:r>
        <w:rPr>
          <w:sz w:val="20"/>
        </w:rPr>
        <w:t>y</w:t>
      </w:r>
      <w:r>
        <w:rPr>
          <w:spacing w:val="-8"/>
          <w:sz w:val="20"/>
        </w:rPr>
        <w:t> </w:t>
      </w:r>
      <w:r>
        <w:rPr>
          <w:sz w:val="20"/>
        </w:rPr>
        <w:t>otras</w:t>
      </w:r>
      <w:r>
        <w:rPr>
          <w:spacing w:val="-8"/>
          <w:sz w:val="20"/>
        </w:rPr>
        <w:t> </w:t>
      </w:r>
      <w:r>
        <w:rPr>
          <w:sz w:val="20"/>
        </w:rPr>
        <w:t>ayudas</w:t>
      </w:r>
      <w:r>
        <w:rPr>
          <w:spacing w:val="-8"/>
          <w:sz w:val="20"/>
        </w:rPr>
        <w:t> </w:t>
      </w:r>
      <w:r>
        <w:rPr>
          <w:sz w:val="20"/>
        </w:rPr>
        <w:t>similares,</w:t>
      </w:r>
      <w:r>
        <w:rPr>
          <w:spacing w:val="-7"/>
          <w:sz w:val="20"/>
        </w:rPr>
        <w:t> </w:t>
      </w:r>
      <w:r>
        <w:rPr>
          <w:sz w:val="20"/>
        </w:rPr>
        <w:t>procedentes</w:t>
      </w:r>
      <w:r>
        <w:rPr>
          <w:spacing w:val="-8"/>
          <w:sz w:val="20"/>
        </w:rPr>
        <w:t> </w:t>
      </w:r>
      <w:r>
        <w:rPr>
          <w:sz w:val="20"/>
        </w:rPr>
        <w:t>de</w:t>
      </w:r>
      <w:r>
        <w:rPr>
          <w:spacing w:val="-9"/>
          <w:sz w:val="20"/>
        </w:rPr>
        <w:t> </w:t>
      </w:r>
      <w:r>
        <w:rPr>
          <w:sz w:val="20"/>
        </w:rPr>
        <w:t>patrocinadores,</w:t>
      </w:r>
      <w:r>
        <w:rPr>
          <w:spacing w:val="-7"/>
          <w:sz w:val="20"/>
        </w:rPr>
        <w:t> </w:t>
      </w:r>
      <w:r>
        <w:rPr>
          <w:sz w:val="20"/>
        </w:rPr>
        <w:t>afiliados</w:t>
      </w:r>
      <w:r>
        <w:rPr>
          <w:spacing w:val="-5"/>
          <w:sz w:val="20"/>
        </w:rPr>
        <w:t> </w:t>
      </w:r>
      <w:r>
        <w:rPr>
          <w:sz w:val="20"/>
        </w:rPr>
        <w:t>u otros deudores, con vencimiento a corto plazo, originan un derecho de cobro que se contabiliza</w:t>
      </w:r>
      <w:r>
        <w:rPr>
          <w:spacing w:val="-5"/>
          <w:sz w:val="20"/>
        </w:rPr>
        <w:t> </w:t>
      </w:r>
      <w:r>
        <w:rPr>
          <w:sz w:val="20"/>
        </w:rPr>
        <w:t>por</w:t>
      </w:r>
      <w:r>
        <w:rPr>
          <w:spacing w:val="-4"/>
          <w:sz w:val="20"/>
        </w:rPr>
        <w:t> </w:t>
      </w:r>
      <w:r>
        <w:rPr>
          <w:sz w:val="20"/>
        </w:rPr>
        <w:t>su</w:t>
      </w:r>
      <w:r>
        <w:rPr>
          <w:spacing w:val="-5"/>
          <w:sz w:val="20"/>
        </w:rPr>
        <w:t> </w:t>
      </w:r>
      <w:r>
        <w:rPr>
          <w:sz w:val="20"/>
        </w:rPr>
        <w:t>valor</w:t>
      </w:r>
      <w:r>
        <w:rPr>
          <w:spacing w:val="-3"/>
          <w:sz w:val="20"/>
        </w:rPr>
        <w:t> </w:t>
      </w:r>
      <w:r>
        <w:rPr>
          <w:sz w:val="20"/>
        </w:rPr>
        <w:t>nominal.</w:t>
      </w:r>
      <w:r>
        <w:rPr>
          <w:spacing w:val="-5"/>
          <w:sz w:val="20"/>
        </w:rPr>
        <w:t> </w:t>
      </w:r>
      <w:r>
        <w:rPr>
          <w:sz w:val="20"/>
        </w:rPr>
        <w:t>Si</w:t>
      </w:r>
      <w:r>
        <w:rPr>
          <w:spacing w:val="-6"/>
          <w:sz w:val="20"/>
        </w:rPr>
        <w:t> </w:t>
      </w:r>
      <w:r>
        <w:rPr>
          <w:sz w:val="20"/>
        </w:rPr>
        <w:t>el</w:t>
      </w:r>
      <w:r>
        <w:rPr>
          <w:spacing w:val="-6"/>
          <w:sz w:val="20"/>
        </w:rPr>
        <w:t> </w:t>
      </w:r>
      <w:r>
        <w:rPr>
          <w:sz w:val="20"/>
        </w:rPr>
        <w:t>vencimiento</w:t>
      </w:r>
      <w:r>
        <w:rPr>
          <w:spacing w:val="-2"/>
          <w:sz w:val="20"/>
        </w:rPr>
        <w:t> </w:t>
      </w:r>
      <w:r>
        <w:rPr>
          <w:sz w:val="20"/>
        </w:rPr>
        <w:t>supera</w:t>
      </w:r>
      <w:r>
        <w:rPr>
          <w:spacing w:val="-6"/>
          <w:sz w:val="20"/>
        </w:rPr>
        <w:t> </w:t>
      </w:r>
      <w:r>
        <w:rPr>
          <w:sz w:val="20"/>
        </w:rPr>
        <w:t>el</w:t>
      </w:r>
      <w:r>
        <w:rPr>
          <w:spacing w:val="-6"/>
          <w:sz w:val="20"/>
        </w:rPr>
        <w:t> </w:t>
      </w:r>
      <w:r>
        <w:rPr>
          <w:sz w:val="20"/>
        </w:rPr>
        <w:t>citado</w:t>
      </w:r>
      <w:r>
        <w:rPr>
          <w:spacing w:val="-2"/>
          <w:sz w:val="20"/>
        </w:rPr>
        <w:t> </w:t>
      </w:r>
      <w:r>
        <w:rPr>
          <w:sz w:val="20"/>
        </w:rPr>
        <w:t>plazo,</w:t>
      </w:r>
      <w:r>
        <w:rPr>
          <w:spacing w:val="-2"/>
          <w:sz w:val="20"/>
        </w:rPr>
        <w:t> </w:t>
      </w:r>
      <w:r>
        <w:rPr>
          <w:sz w:val="20"/>
        </w:rPr>
        <w:t>se</w:t>
      </w:r>
      <w:r>
        <w:rPr>
          <w:spacing w:val="-7"/>
          <w:sz w:val="20"/>
        </w:rPr>
        <w:t> </w:t>
      </w:r>
      <w:r>
        <w:rPr>
          <w:sz w:val="20"/>
        </w:rPr>
        <w:t>reconocerán por su valor actual. La diferencia entre el valor actual y el nominal del crédito se registra como</w:t>
      </w:r>
      <w:r>
        <w:rPr>
          <w:spacing w:val="-14"/>
          <w:sz w:val="20"/>
        </w:rPr>
        <w:t> </w:t>
      </w:r>
      <w:r>
        <w:rPr>
          <w:sz w:val="20"/>
        </w:rPr>
        <w:t>un</w:t>
      </w:r>
      <w:r>
        <w:rPr>
          <w:spacing w:val="-14"/>
          <w:sz w:val="20"/>
        </w:rPr>
        <w:t> </w:t>
      </w:r>
      <w:r>
        <w:rPr>
          <w:sz w:val="20"/>
        </w:rPr>
        <w:t>ingreso</w:t>
      </w:r>
      <w:r>
        <w:rPr>
          <w:spacing w:val="-14"/>
          <w:sz w:val="20"/>
        </w:rPr>
        <w:t> </w:t>
      </w:r>
      <w:r>
        <w:rPr>
          <w:sz w:val="20"/>
        </w:rPr>
        <w:t>financiero</w:t>
      </w:r>
      <w:r>
        <w:rPr>
          <w:spacing w:val="-13"/>
          <w:sz w:val="20"/>
        </w:rPr>
        <w:t> </w:t>
      </w:r>
      <w:r>
        <w:rPr>
          <w:sz w:val="20"/>
        </w:rPr>
        <w:t>en</w:t>
      </w:r>
      <w:r>
        <w:rPr>
          <w:spacing w:val="-14"/>
          <w:sz w:val="20"/>
        </w:rPr>
        <w:t> </w:t>
      </w:r>
      <w:r>
        <w:rPr>
          <w:sz w:val="20"/>
        </w:rPr>
        <w:t>la</w:t>
      </w:r>
      <w:r>
        <w:rPr>
          <w:spacing w:val="-14"/>
          <w:sz w:val="20"/>
        </w:rPr>
        <w:t> </w:t>
      </w:r>
      <w:r>
        <w:rPr>
          <w:sz w:val="20"/>
        </w:rPr>
        <w:t>cuenta</w:t>
      </w:r>
      <w:r>
        <w:rPr>
          <w:spacing w:val="-13"/>
          <w:sz w:val="20"/>
        </w:rPr>
        <w:t> </w:t>
      </w:r>
      <w:r>
        <w:rPr>
          <w:sz w:val="20"/>
        </w:rPr>
        <w:t>de</w:t>
      </w:r>
      <w:r>
        <w:rPr>
          <w:spacing w:val="-14"/>
          <w:sz w:val="20"/>
        </w:rPr>
        <w:t> </w:t>
      </w:r>
      <w:r>
        <w:rPr>
          <w:sz w:val="20"/>
        </w:rPr>
        <w:t>resultados</w:t>
      </w:r>
      <w:r>
        <w:rPr>
          <w:spacing w:val="-14"/>
          <w:sz w:val="20"/>
        </w:rPr>
        <w:t> </w:t>
      </w:r>
      <w:r>
        <w:rPr>
          <w:sz w:val="20"/>
        </w:rPr>
        <w:t>con</w:t>
      </w:r>
      <w:r>
        <w:rPr>
          <w:spacing w:val="-13"/>
          <w:sz w:val="20"/>
        </w:rPr>
        <w:t> </w:t>
      </w:r>
      <w:r>
        <w:rPr>
          <w:sz w:val="20"/>
        </w:rPr>
        <w:t>el</w:t>
      </w:r>
      <w:r>
        <w:rPr>
          <w:spacing w:val="-14"/>
          <w:sz w:val="20"/>
        </w:rPr>
        <w:t> </w:t>
      </w:r>
      <w:r>
        <w:rPr>
          <w:sz w:val="20"/>
        </w:rPr>
        <w:t>criterio</w:t>
      </w:r>
      <w:r>
        <w:rPr>
          <w:spacing w:val="-14"/>
          <w:sz w:val="20"/>
        </w:rPr>
        <w:t> </w:t>
      </w:r>
      <w:r>
        <w:rPr>
          <w:sz w:val="20"/>
        </w:rPr>
        <w:t>del</w:t>
      </w:r>
      <w:r>
        <w:rPr>
          <w:spacing w:val="-14"/>
          <w:sz w:val="20"/>
        </w:rPr>
        <w:t> </w:t>
      </w:r>
      <w:r>
        <w:rPr>
          <w:sz w:val="20"/>
        </w:rPr>
        <w:t>coste</w:t>
      </w:r>
      <w:r>
        <w:rPr>
          <w:spacing w:val="-13"/>
          <w:sz w:val="20"/>
        </w:rPr>
        <w:t> </w:t>
      </w:r>
      <w:r>
        <w:rPr>
          <w:sz w:val="20"/>
        </w:rPr>
        <w:t>amortizado.</w:t>
      </w:r>
    </w:p>
    <w:p>
      <w:pPr>
        <w:pStyle w:val="ListParagraph"/>
        <w:numPr>
          <w:ilvl w:val="1"/>
          <w:numId w:val="8"/>
        </w:numPr>
        <w:tabs>
          <w:tab w:pos="1136" w:val="left" w:leader="none"/>
        </w:tabs>
        <w:spacing w:line="240" w:lineRule="auto" w:before="260" w:after="0"/>
        <w:ind w:left="1136" w:right="414" w:hanging="286"/>
        <w:jc w:val="both"/>
        <w:rPr>
          <w:sz w:val="20"/>
        </w:rPr>
      </w:pPr>
      <w:r>
        <w:rPr>
          <w:sz w:val="20"/>
        </w:rPr>
        <w:t>Los</w:t>
      </w:r>
      <w:r>
        <w:rPr>
          <w:spacing w:val="-14"/>
          <w:sz w:val="20"/>
        </w:rPr>
        <w:t> </w:t>
      </w:r>
      <w:r>
        <w:rPr>
          <w:sz w:val="20"/>
        </w:rPr>
        <w:t>préstamos</w:t>
      </w:r>
      <w:r>
        <w:rPr>
          <w:spacing w:val="-14"/>
          <w:sz w:val="20"/>
        </w:rPr>
        <w:t> </w:t>
      </w:r>
      <w:r>
        <w:rPr>
          <w:sz w:val="20"/>
        </w:rPr>
        <w:t>concedidos</w:t>
      </w:r>
      <w:r>
        <w:rPr>
          <w:spacing w:val="-14"/>
          <w:sz w:val="20"/>
        </w:rPr>
        <w:t> </w:t>
      </w:r>
      <w:r>
        <w:rPr>
          <w:sz w:val="20"/>
        </w:rPr>
        <w:t>en</w:t>
      </w:r>
      <w:r>
        <w:rPr>
          <w:spacing w:val="-13"/>
          <w:sz w:val="20"/>
        </w:rPr>
        <w:t> </w:t>
      </w:r>
      <w:r>
        <w:rPr>
          <w:sz w:val="20"/>
        </w:rPr>
        <w:t>el</w:t>
      </w:r>
      <w:r>
        <w:rPr>
          <w:spacing w:val="-14"/>
          <w:sz w:val="20"/>
        </w:rPr>
        <w:t> </w:t>
      </w:r>
      <w:r>
        <w:rPr>
          <w:sz w:val="20"/>
        </w:rPr>
        <w:t>ejercicio</w:t>
      </w:r>
      <w:r>
        <w:rPr>
          <w:spacing w:val="-14"/>
          <w:sz w:val="20"/>
        </w:rPr>
        <w:t> </w:t>
      </w:r>
      <w:r>
        <w:rPr>
          <w:sz w:val="20"/>
        </w:rPr>
        <w:t>de</w:t>
      </w:r>
      <w:r>
        <w:rPr>
          <w:spacing w:val="-13"/>
          <w:sz w:val="20"/>
        </w:rPr>
        <w:t> </w:t>
      </w:r>
      <w:r>
        <w:rPr>
          <w:sz w:val="20"/>
        </w:rPr>
        <w:t>la</w:t>
      </w:r>
      <w:r>
        <w:rPr>
          <w:spacing w:val="-14"/>
          <w:sz w:val="20"/>
        </w:rPr>
        <w:t> </w:t>
      </w:r>
      <w:r>
        <w:rPr>
          <w:sz w:val="20"/>
        </w:rPr>
        <w:t>actividad</w:t>
      </w:r>
      <w:r>
        <w:rPr>
          <w:spacing w:val="-14"/>
          <w:sz w:val="20"/>
        </w:rPr>
        <w:t> </w:t>
      </w:r>
      <w:r>
        <w:rPr>
          <w:sz w:val="20"/>
        </w:rPr>
        <w:t>propia</w:t>
      </w:r>
      <w:r>
        <w:rPr>
          <w:spacing w:val="-13"/>
          <w:sz w:val="20"/>
        </w:rPr>
        <w:t> </w:t>
      </w:r>
      <w:r>
        <w:rPr>
          <w:sz w:val="20"/>
        </w:rPr>
        <w:t>a</w:t>
      </w:r>
      <w:r>
        <w:rPr>
          <w:spacing w:val="-14"/>
          <w:sz w:val="20"/>
        </w:rPr>
        <w:t> </w:t>
      </w:r>
      <w:r>
        <w:rPr>
          <w:sz w:val="20"/>
        </w:rPr>
        <w:t>tipo</w:t>
      </w:r>
      <w:r>
        <w:rPr>
          <w:spacing w:val="-14"/>
          <w:sz w:val="20"/>
        </w:rPr>
        <w:t> </w:t>
      </w:r>
      <w:r>
        <w:rPr>
          <w:sz w:val="20"/>
        </w:rPr>
        <w:t>de</w:t>
      </w:r>
      <w:r>
        <w:rPr>
          <w:spacing w:val="-14"/>
          <w:sz w:val="20"/>
        </w:rPr>
        <w:t> </w:t>
      </w:r>
      <w:r>
        <w:rPr>
          <w:sz w:val="20"/>
        </w:rPr>
        <w:t>interés</w:t>
      </w:r>
      <w:r>
        <w:rPr>
          <w:spacing w:val="-13"/>
          <w:sz w:val="20"/>
        </w:rPr>
        <w:t> </w:t>
      </w:r>
      <w:r>
        <w:rPr>
          <w:sz w:val="20"/>
        </w:rPr>
        <w:t>cero</w:t>
      </w:r>
      <w:r>
        <w:rPr>
          <w:spacing w:val="-14"/>
          <w:sz w:val="20"/>
        </w:rPr>
        <w:t> </w:t>
      </w:r>
      <w:r>
        <w:rPr>
          <w:sz w:val="20"/>
        </w:rPr>
        <w:t>o</w:t>
      </w:r>
      <w:r>
        <w:rPr>
          <w:spacing w:val="-14"/>
          <w:sz w:val="20"/>
        </w:rPr>
        <w:t> </w:t>
      </w:r>
      <w:r>
        <w:rPr>
          <w:sz w:val="20"/>
        </w:rPr>
        <w:t>por </w:t>
      </w:r>
      <w:r>
        <w:rPr>
          <w:spacing w:val="-2"/>
          <w:sz w:val="20"/>
        </w:rPr>
        <w:t>debajo</w:t>
      </w:r>
      <w:r>
        <w:rPr>
          <w:spacing w:val="-12"/>
          <w:sz w:val="20"/>
        </w:rPr>
        <w:t> </w:t>
      </w:r>
      <w:r>
        <w:rPr>
          <w:spacing w:val="-2"/>
          <w:sz w:val="20"/>
        </w:rPr>
        <w:t>del</w:t>
      </w:r>
      <w:r>
        <w:rPr>
          <w:spacing w:val="-12"/>
          <w:sz w:val="20"/>
        </w:rPr>
        <w:t> </w:t>
      </w:r>
      <w:r>
        <w:rPr>
          <w:spacing w:val="-2"/>
          <w:sz w:val="20"/>
        </w:rPr>
        <w:t>interés</w:t>
      </w:r>
      <w:r>
        <w:rPr>
          <w:spacing w:val="-7"/>
          <w:sz w:val="20"/>
        </w:rPr>
        <w:t> </w:t>
      </w:r>
      <w:r>
        <w:rPr>
          <w:spacing w:val="-2"/>
          <w:sz w:val="20"/>
        </w:rPr>
        <w:t>de</w:t>
      </w:r>
      <w:r>
        <w:rPr>
          <w:spacing w:val="-11"/>
          <w:sz w:val="20"/>
        </w:rPr>
        <w:t> </w:t>
      </w:r>
      <w:r>
        <w:rPr>
          <w:spacing w:val="-2"/>
          <w:sz w:val="20"/>
        </w:rPr>
        <w:t>mercado,</w:t>
      </w:r>
      <w:r>
        <w:rPr>
          <w:spacing w:val="-4"/>
          <w:sz w:val="20"/>
        </w:rPr>
        <w:t> </w:t>
      </w:r>
      <w:r>
        <w:rPr>
          <w:spacing w:val="-2"/>
          <w:sz w:val="20"/>
        </w:rPr>
        <w:t>se</w:t>
      </w:r>
      <w:r>
        <w:rPr>
          <w:spacing w:val="-6"/>
          <w:sz w:val="20"/>
        </w:rPr>
        <w:t> </w:t>
      </w:r>
      <w:r>
        <w:rPr>
          <w:spacing w:val="-2"/>
          <w:sz w:val="20"/>
        </w:rPr>
        <w:t>contabilizan</w:t>
      </w:r>
      <w:r>
        <w:rPr>
          <w:spacing w:val="-7"/>
          <w:sz w:val="20"/>
        </w:rPr>
        <w:t> </w:t>
      </w:r>
      <w:r>
        <w:rPr>
          <w:spacing w:val="-2"/>
          <w:sz w:val="20"/>
        </w:rPr>
        <w:t>por</w:t>
      </w:r>
      <w:r>
        <w:rPr>
          <w:spacing w:val="-4"/>
          <w:sz w:val="20"/>
        </w:rPr>
        <w:t> </w:t>
      </w:r>
      <w:r>
        <w:rPr>
          <w:spacing w:val="-2"/>
          <w:sz w:val="20"/>
        </w:rPr>
        <w:t>su</w:t>
      </w:r>
      <w:r>
        <w:rPr>
          <w:spacing w:val="-5"/>
          <w:sz w:val="20"/>
        </w:rPr>
        <w:t> </w:t>
      </w:r>
      <w:r>
        <w:rPr>
          <w:spacing w:val="-2"/>
          <w:sz w:val="20"/>
        </w:rPr>
        <w:t>valor</w:t>
      </w:r>
      <w:r>
        <w:rPr>
          <w:spacing w:val="-4"/>
          <w:sz w:val="20"/>
        </w:rPr>
        <w:t> </w:t>
      </w:r>
      <w:r>
        <w:rPr>
          <w:spacing w:val="-2"/>
          <w:sz w:val="20"/>
        </w:rPr>
        <w:t>razonable.</w:t>
      </w:r>
      <w:r>
        <w:rPr>
          <w:spacing w:val="-7"/>
          <w:sz w:val="20"/>
        </w:rPr>
        <w:t> </w:t>
      </w:r>
      <w:r>
        <w:rPr>
          <w:spacing w:val="-2"/>
          <w:sz w:val="20"/>
        </w:rPr>
        <w:t>La</w:t>
      </w:r>
      <w:r>
        <w:rPr>
          <w:spacing w:val="-10"/>
          <w:sz w:val="20"/>
        </w:rPr>
        <w:t> </w:t>
      </w:r>
      <w:r>
        <w:rPr>
          <w:spacing w:val="-2"/>
          <w:sz w:val="20"/>
        </w:rPr>
        <w:t>diferencia</w:t>
      </w:r>
      <w:r>
        <w:rPr>
          <w:spacing w:val="-10"/>
          <w:sz w:val="20"/>
        </w:rPr>
        <w:t> </w:t>
      </w:r>
      <w:r>
        <w:rPr>
          <w:spacing w:val="-2"/>
          <w:sz w:val="20"/>
        </w:rPr>
        <w:t>entre</w:t>
      </w:r>
      <w:r>
        <w:rPr>
          <w:spacing w:val="-10"/>
          <w:sz w:val="20"/>
        </w:rPr>
        <w:t> </w:t>
      </w:r>
      <w:r>
        <w:rPr>
          <w:spacing w:val="-2"/>
          <w:sz w:val="20"/>
        </w:rPr>
        <w:t>el </w:t>
      </w:r>
      <w:r>
        <w:rPr>
          <w:sz w:val="20"/>
        </w:rPr>
        <w:t>valor</w:t>
      </w:r>
      <w:r>
        <w:rPr>
          <w:spacing w:val="-14"/>
          <w:sz w:val="20"/>
        </w:rPr>
        <w:t> </w:t>
      </w:r>
      <w:r>
        <w:rPr>
          <w:sz w:val="20"/>
        </w:rPr>
        <w:t>razonable</w:t>
      </w:r>
      <w:r>
        <w:rPr>
          <w:spacing w:val="-14"/>
          <w:sz w:val="20"/>
        </w:rPr>
        <w:t> </w:t>
      </w:r>
      <w:r>
        <w:rPr>
          <w:sz w:val="20"/>
        </w:rPr>
        <w:t>y</w:t>
      </w:r>
      <w:r>
        <w:rPr>
          <w:spacing w:val="-14"/>
          <w:sz w:val="20"/>
        </w:rPr>
        <w:t> </w:t>
      </w:r>
      <w:r>
        <w:rPr>
          <w:sz w:val="20"/>
        </w:rPr>
        <w:t>el</w:t>
      </w:r>
      <w:r>
        <w:rPr>
          <w:spacing w:val="-13"/>
          <w:sz w:val="20"/>
        </w:rPr>
        <w:t> </w:t>
      </w:r>
      <w:r>
        <w:rPr>
          <w:sz w:val="20"/>
        </w:rPr>
        <w:t>importe</w:t>
      </w:r>
      <w:r>
        <w:rPr>
          <w:spacing w:val="-13"/>
          <w:sz w:val="20"/>
        </w:rPr>
        <w:t> </w:t>
      </w:r>
      <w:r>
        <w:rPr>
          <w:sz w:val="20"/>
        </w:rPr>
        <w:t>entregado</w:t>
      </w:r>
      <w:r>
        <w:rPr>
          <w:spacing w:val="-14"/>
          <w:sz w:val="20"/>
        </w:rPr>
        <w:t> </w:t>
      </w:r>
      <w:r>
        <w:rPr>
          <w:sz w:val="20"/>
        </w:rPr>
        <w:t>se</w:t>
      </w:r>
      <w:r>
        <w:rPr>
          <w:spacing w:val="-14"/>
          <w:sz w:val="20"/>
        </w:rPr>
        <w:t> </w:t>
      </w:r>
      <w:r>
        <w:rPr>
          <w:sz w:val="20"/>
        </w:rPr>
        <w:t>reconoce,</w:t>
      </w:r>
      <w:r>
        <w:rPr>
          <w:spacing w:val="-12"/>
          <w:sz w:val="20"/>
        </w:rPr>
        <w:t> </w:t>
      </w:r>
      <w:r>
        <w:rPr>
          <w:sz w:val="20"/>
        </w:rPr>
        <w:t>en</w:t>
      </w:r>
      <w:r>
        <w:rPr>
          <w:spacing w:val="-13"/>
          <w:sz w:val="20"/>
        </w:rPr>
        <w:t> </w:t>
      </w:r>
      <w:r>
        <w:rPr>
          <w:sz w:val="20"/>
        </w:rPr>
        <w:t>el</w:t>
      </w:r>
      <w:r>
        <w:rPr>
          <w:spacing w:val="-13"/>
          <w:sz w:val="20"/>
        </w:rPr>
        <w:t> </w:t>
      </w:r>
      <w:r>
        <w:rPr>
          <w:sz w:val="20"/>
        </w:rPr>
        <w:t>momento</w:t>
      </w:r>
      <w:r>
        <w:rPr>
          <w:spacing w:val="-14"/>
          <w:sz w:val="20"/>
        </w:rPr>
        <w:t> </w:t>
      </w:r>
      <w:r>
        <w:rPr>
          <w:sz w:val="20"/>
        </w:rPr>
        <w:t>inicial,</w:t>
      </w:r>
      <w:r>
        <w:rPr>
          <w:spacing w:val="-12"/>
          <w:sz w:val="20"/>
        </w:rPr>
        <w:t> </w:t>
      </w:r>
      <w:r>
        <w:rPr>
          <w:sz w:val="20"/>
        </w:rPr>
        <w:t>como</w:t>
      </w:r>
      <w:r>
        <w:rPr>
          <w:spacing w:val="-14"/>
          <w:sz w:val="20"/>
        </w:rPr>
        <w:t> </w:t>
      </w:r>
      <w:r>
        <w:rPr>
          <w:sz w:val="20"/>
        </w:rPr>
        <w:t>un</w:t>
      </w:r>
      <w:r>
        <w:rPr>
          <w:spacing w:val="-13"/>
          <w:sz w:val="20"/>
        </w:rPr>
        <w:t> </w:t>
      </w:r>
      <w:r>
        <w:rPr>
          <w:sz w:val="20"/>
        </w:rPr>
        <w:t>gasto en</w:t>
      </w:r>
      <w:r>
        <w:rPr>
          <w:spacing w:val="-1"/>
          <w:sz w:val="20"/>
        </w:rPr>
        <w:t> </w:t>
      </w:r>
      <w:r>
        <w:rPr>
          <w:sz w:val="20"/>
        </w:rPr>
        <w:t>la cuenta de</w:t>
      </w:r>
      <w:r>
        <w:rPr>
          <w:spacing w:val="-2"/>
          <w:sz w:val="20"/>
        </w:rPr>
        <w:t> </w:t>
      </w:r>
      <w:r>
        <w:rPr>
          <w:sz w:val="20"/>
        </w:rPr>
        <w:t>resultados de</w:t>
      </w:r>
      <w:r>
        <w:rPr>
          <w:spacing w:val="-1"/>
          <w:sz w:val="20"/>
        </w:rPr>
        <w:t> </w:t>
      </w:r>
      <w:r>
        <w:rPr>
          <w:sz w:val="20"/>
        </w:rPr>
        <w:t>acuerdo con su</w:t>
      </w:r>
      <w:r>
        <w:rPr>
          <w:spacing w:val="-1"/>
          <w:sz w:val="20"/>
        </w:rPr>
        <w:t> </w:t>
      </w:r>
      <w:r>
        <w:rPr>
          <w:sz w:val="20"/>
        </w:rPr>
        <w:t>naturaleza. Después</w:t>
      </w:r>
      <w:r>
        <w:rPr>
          <w:spacing w:val="-1"/>
          <w:sz w:val="20"/>
        </w:rPr>
        <w:t> </w:t>
      </w:r>
      <w:r>
        <w:rPr>
          <w:sz w:val="20"/>
        </w:rPr>
        <w:t>de su reconocimiento </w:t>
      </w:r>
      <w:r>
        <w:rPr>
          <w:spacing w:val="-2"/>
          <w:sz w:val="20"/>
        </w:rPr>
        <w:t>inicial,</w:t>
      </w:r>
      <w:r>
        <w:rPr>
          <w:spacing w:val="-12"/>
          <w:sz w:val="20"/>
        </w:rPr>
        <w:t> </w:t>
      </w:r>
      <w:r>
        <w:rPr>
          <w:spacing w:val="-2"/>
          <w:sz w:val="20"/>
        </w:rPr>
        <w:t>la</w:t>
      </w:r>
      <w:r>
        <w:rPr>
          <w:spacing w:val="-12"/>
          <w:sz w:val="20"/>
        </w:rPr>
        <w:t> </w:t>
      </w:r>
      <w:r>
        <w:rPr>
          <w:spacing w:val="-2"/>
          <w:sz w:val="20"/>
        </w:rPr>
        <w:t>reversión</w:t>
      </w:r>
      <w:r>
        <w:rPr>
          <w:spacing w:val="-12"/>
          <w:sz w:val="20"/>
        </w:rPr>
        <w:t> </w:t>
      </w:r>
      <w:r>
        <w:rPr>
          <w:spacing w:val="-2"/>
          <w:sz w:val="20"/>
        </w:rPr>
        <w:t>del</w:t>
      </w:r>
      <w:r>
        <w:rPr>
          <w:spacing w:val="-11"/>
          <w:sz w:val="20"/>
        </w:rPr>
        <w:t> </w:t>
      </w:r>
      <w:r>
        <w:rPr>
          <w:spacing w:val="-2"/>
          <w:sz w:val="20"/>
        </w:rPr>
        <w:t>descuento</w:t>
      </w:r>
      <w:r>
        <w:rPr>
          <w:spacing w:val="-10"/>
          <w:sz w:val="20"/>
        </w:rPr>
        <w:t> </w:t>
      </w:r>
      <w:r>
        <w:rPr>
          <w:spacing w:val="-2"/>
          <w:sz w:val="20"/>
        </w:rPr>
        <w:t>practicado</w:t>
      </w:r>
      <w:r>
        <w:rPr>
          <w:spacing w:val="-9"/>
          <w:sz w:val="20"/>
        </w:rPr>
        <w:t> </w:t>
      </w:r>
      <w:r>
        <w:rPr>
          <w:spacing w:val="-2"/>
          <w:sz w:val="20"/>
        </w:rPr>
        <w:t>se</w:t>
      </w:r>
      <w:r>
        <w:rPr>
          <w:spacing w:val="-11"/>
          <w:sz w:val="20"/>
        </w:rPr>
        <w:t> </w:t>
      </w:r>
      <w:r>
        <w:rPr>
          <w:spacing w:val="-2"/>
          <w:sz w:val="20"/>
        </w:rPr>
        <w:t>contabiliza</w:t>
      </w:r>
      <w:r>
        <w:rPr>
          <w:spacing w:val="-12"/>
          <w:sz w:val="20"/>
        </w:rPr>
        <w:t> </w:t>
      </w:r>
      <w:r>
        <w:rPr>
          <w:spacing w:val="-2"/>
          <w:sz w:val="20"/>
        </w:rPr>
        <w:t>como</w:t>
      </w:r>
      <w:r>
        <w:rPr>
          <w:spacing w:val="-11"/>
          <w:sz w:val="20"/>
        </w:rPr>
        <w:t> </w:t>
      </w:r>
      <w:r>
        <w:rPr>
          <w:spacing w:val="-2"/>
          <w:sz w:val="20"/>
        </w:rPr>
        <w:t>un</w:t>
      </w:r>
      <w:r>
        <w:rPr>
          <w:spacing w:val="-12"/>
          <w:sz w:val="20"/>
        </w:rPr>
        <w:t> </w:t>
      </w:r>
      <w:r>
        <w:rPr>
          <w:spacing w:val="-2"/>
          <w:sz w:val="20"/>
        </w:rPr>
        <w:t>ingreso</w:t>
      </w:r>
      <w:r>
        <w:rPr>
          <w:spacing w:val="-10"/>
          <w:sz w:val="20"/>
        </w:rPr>
        <w:t> </w:t>
      </w:r>
      <w:r>
        <w:rPr>
          <w:spacing w:val="-2"/>
          <w:sz w:val="20"/>
        </w:rPr>
        <w:t>financiero</w:t>
      </w:r>
      <w:r>
        <w:rPr>
          <w:spacing w:val="-12"/>
          <w:sz w:val="20"/>
        </w:rPr>
        <w:t> </w:t>
      </w:r>
      <w:r>
        <w:rPr>
          <w:spacing w:val="-2"/>
          <w:sz w:val="20"/>
        </w:rPr>
        <w:t>en</w:t>
      </w:r>
      <w:r>
        <w:rPr>
          <w:spacing w:val="-12"/>
          <w:sz w:val="20"/>
        </w:rPr>
        <w:t> </w:t>
      </w:r>
      <w:r>
        <w:rPr>
          <w:spacing w:val="-2"/>
          <w:sz w:val="20"/>
        </w:rPr>
        <w:t>la </w:t>
      </w:r>
      <w:r>
        <w:rPr>
          <w:sz w:val="20"/>
        </w:rPr>
        <w:t>cuenta de resultados.</w:t>
      </w:r>
    </w:p>
    <w:p>
      <w:pPr>
        <w:pStyle w:val="ListParagraph"/>
        <w:numPr>
          <w:ilvl w:val="1"/>
          <w:numId w:val="8"/>
        </w:numPr>
        <w:tabs>
          <w:tab w:pos="1136" w:val="left" w:leader="none"/>
        </w:tabs>
        <w:spacing w:line="237" w:lineRule="auto" w:before="260" w:after="0"/>
        <w:ind w:left="1136" w:right="417" w:hanging="286"/>
        <w:jc w:val="both"/>
        <w:rPr>
          <w:sz w:val="20"/>
        </w:rPr>
      </w:pPr>
      <w:r>
        <w:rPr>
          <w:sz w:val="20"/>
        </w:rPr>
        <w:t>Al</w:t>
      </w:r>
      <w:r>
        <w:rPr>
          <w:spacing w:val="-14"/>
          <w:sz w:val="20"/>
        </w:rPr>
        <w:t> </w:t>
      </w:r>
      <w:r>
        <w:rPr>
          <w:sz w:val="20"/>
        </w:rPr>
        <w:t>menos</w:t>
      </w:r>
      <w:r>
        <w:rPr>
          <w:spacing w:val="-14"/>
          <w:sz w:val="20"/>
        </w:rPr>
        <w:t> </w:t>
      </w:r>
      <w:r>
        <w:rPr>
          <w:sz w:val="20"/>
        </w:rPr>
        <w:t>al</w:t>
      </w:r>
      <w:r>
        <w:rPr>
          <w:spacing w:val="-14"/>
          <w:sz w:val="20"/>
        </w:rPr>
        <w:t> </w:t>
      </w:r>
      <w:r>
        <w:rPr>
          <w:sz w:val="20"/>
        </w:rPr>
        <w:t>cierre</w:t>
      </w:r>
      <w:r>
        <w:rPr>
          <w:spacing w:val="-13"/>
          <w:sz w:val="20"/>
        </w:rPr>
        <w:t> </w:t>
      </w:r>
      <w:r>
        <w:rPr>
          <w:sz w:val="20"/>
        </w:rPr>
        <w:t>del</w:t>
      </w:r>
      <w:r>
        <w:rPr>
          <w:spacing w:val="-14"/>
          <w:sz w:val="20"/>
        </w:rPr>
        <w:t> </w:t>
      </w:r>
      <w:r>
        <w:rPr>
          <w:sz w:val="20"/>
        </w:rPr>
        <w:t>ejercicio,</w:t>
      </w:r>
      <w:r>
        <w:rPr>
          <w:spacing w:val="-14"/>
          <w:sz w:val="20"/>
        </w:rPr>
        <w:t> </w:t>
      </w:r>
      <w:r>
        <w:rPr>
          <w:sz w:val="20"/>
        </w:rPr>
        <w:t>se</w:t>
      </w:r>
      <w:r>
        <w:rPr>
          <w:spacing w:val="-13"/>
          <w:sz w:val="20"/>
        </w:rPr>
        <w:t> </w:t>
      </w:r>
      <w:r>
        <w:rPr>
          <w:sz w:val="20"/>
        </w:rPr>
        <w:t>efectúan</w:t>
      </w:r>
      <w:r>
        <w:rPr>
          <w:spacing w:val="-14"/>
          <w:sz w:val="20"/>
        </w:rPr>
        <w:t> </w:t>
      </w:r>
      <w:r>
        <w:rPr>
          <w:sz w:val="20"/>
        </w:rPr>
        <w:t>las</w:t>
      </w:r>
      <w:r>
        <w:rPr>
          <w:spacing w:val="-14"/>
          <w:sz w:val="20"/>
        </w:rPr>
        <w:t> </w:t>
      </w:r>
      <w:r>
        <w:rPr>
          <w:sz w:val="20"/>
        </w:rPr>
        <w:t>correcciones</w:t>
      </w:r>
      <w:r>
        <w:rPr>
          <w:spacing w:val="-13"/>
          <w:sz w:val="20"/>
        </w:rPr>
        <w:t> </w:t>
      </w:r>
      <w:r>
        <w:rPr>
          <w:sz w:val="20"/>
        </w:rPr>
        <w:t>valorativas</w:t>
      </w:r>
      <w:r>
        <w:rPr>
          <w:spacing w:val="-14"/>
          <w:sz w:val="20"/>
        </w:rPr>
        <w:t> </w:t>
      </w:r>
      <w:r>
        <w:rPr>
          <w:sz w:val="20"/>
        </w:rPr>
        <w:t>necesarias</w:t>
      </w:r>
      <w:r>
        <w:rPr>
          <w:spacing w:val="-12"/>
          <w:sz w:val="20"/>
        </w:rPr>
        <w:t> </w:t>
      </w:r>
      <w:r>
        <w:rPr>
          <w:sz w:val="20"/>
        </w:rPr>
        <w:t>siempre </w:t>
      </w:r>
      <w:r>
        <w:rPr>
          <w:spacing w:val="-2"/>
          <w:sz w:val="20"/>
        </w:rPr>
        <w:t>que</w:t>
      </w:r>
      <w:r>
        <w:rPr>
          <w:spacing w:val="-12"/>
          <w:sz w:val="20"/>
        </w:rPr>
        <w:t> </w:t>
      </w:r>
      <w:r>
        <w:rPr>
          <w:spacing w:val="-2"/>
          <w:sz w:val="20"/>
        </w:rPr>
        <w:t>exista</w:t>
      </w:r>
      <w:r>
        <w:rPr>
          <w:spacing w:val="-12"/>
          <w:sz w:val="20"/>
        </w:rPr>
        <w:t> </w:t>
      </w:r>
      <w:r>
        <w:rPr>
          <w:spacing w:val="-2"/>
          <w:sz w:val="20"/>
        </w:rPr>
        <w:t>evidencia</w:t>
      </w:r>
      <w:r>
        <w:rPr>
          <w:spacing w:val="-12"/>
          <w:sz w:val="20"/>
        </w:rPr>
        <w:t> </w:t>
      </w:r>
      <w:r>
        <w:rPr>
          <w:spacing w:val="-2"/>
          <w:sz w:val="20"/>
        </w:rPr>
        <w:t>objetiva</w:t>
      </w:r>
      <w:r>
        <w:rPr>
          <w:spacing w:val="-11"/>
          <w:sz w:val="20"/>
        </w:rPr>
        <w:t> </w:t>
      </w:r>
      <w:r>
        <w:rPr>
          <w:spacing w:val="-2"/>
          <w:sz w:val="20"/>
        </w:rPr>
        <w:t>de</w:t>
      </w:r>
      <w:r>
        <w:rPr>
          <w:spacing w:val="-12"/>
          <w:sz w:val="20"/>
        </w:rPr>
        <w:t> </w:t>
      </w:r>
      <w:r>
        <w:rPr>
          <w:spacing w:val="-2"/>
          <w:sz w:val="20"/>
        </w:rPr>
        <w:t>que</w:t>
      </w:r>
      <w:r>
        <w:rPr>
          <w:spacing w:val="-12"/>
          <w:sz w:val="20"/>
        </w:rPr>
        <w:t> </w:t>
      </w:r>
      <w:r>
        <w:rPr>
          <w:spacing w:val="-2"/>
          <w:sz w:val="20"/>
        </w:rPr>
        <w:t>se</w:t>
      </w:r>
      <w:r>
        <w:rPr>
          <w:spacing w:val="-11"/>
          <w:sz w:val="20"/>
        </w:rPr>
        <w:t> </w:t>
      </w:r>
      <w:r>
        <w:rPr>
          <w:spacing w:val="-2"/>
          <w:sz w:val="20"/>
        </w:rPr>
        <w:t>ha</w:t>
      </w:r>
      <w:r>
        <w:rPr>
          <w:spacing w:val="-12"/>
          <w:sz w:val="20"/>
        </w:rPr>
        <w:t> </w:t>
      </w:r>
      <w:r>
        <w:rPr>
          <w:spacing w:val="-2"/>
          <w:sz w:val="20"/>
        </w:rPr>
        <w:t>producido</w:t>
      </w:r>
      <w:r>
        <w:rPr>
          <w:spacing w:val="-8"/>
          <w:sz w:val="20"/>
        </w:rPr>
        <w:t> </w:t>
      </w:r>
      <w:r>
        <w:rPr>
          <w:spacing w:val="-2"/>
          <w:sz w:val="20"/>
        </w:rPr>
        <w:t>un</w:t>
      </w:r>
      <w:r>
        <w:rPr>
          <w:spacing w:val="-3"/>
          <w:sz w:val="20"/>
        </w:rPr>
        <w:t> </w:t>
      </w:r>
      <w:r>
        <w:rPr>
          <w:spacing w:val="-2"/>
          <w:sz w:val="20"/>
        </w:rPr>
        <w:t>deterioro</w:t>
      </w:r>
      <w:r>
        <w:rPr>
          <w:spacing w:val="-12"/>
          <w:sz w:val="20"/>
        </w:rPr>
        <w:t> </w:t>
      </w:r>
      <w:r>
        <w:rPr>
          <w:spacing w:val="-2"/>
          <w:sz w:val="20"/>
        </w:rPr>
        <w:t>de</w:t>
      </w:r>
      <w:r>
        <w:rPr>
          <w:spacing w:val="-12"/>
          <w:sz w:val="20"/>
        </w:rPr>
        <w:t> </w:t>
      </w:r>
      <w:r>
        <w:rPr>
          <w:spacing w:val="-2"/>
          <w:sz w:val="20"/>
        </w:rPr>
        <w:t>valor</w:t>
      </w:r>
      <w:r>
        <w:rPr>
          <w:spacing w:val="-9"/>
          <w:sz w:val="20"/>
        </w:rPr>
        <w:t> </w:t>
      </w:r>
      <w:r>
        <w:rPr>
          <w:spacing w:val="-2"/>
          <w:sz w:val="20"/>
        </w:rPr>
        <w:t>en</w:t>
      </w:r>
      <w:r>
        <w:rPr>
          <w:spacing w:val="-11"/>
          <w:sz w:val="20"/>
        </w:rPr>
        <w:t> </w:t>
      </w:r>
      <w:r>
        <w:rPr>
          <w:spacing w:val="-2"/>
          <w:sz w:val="20"/>
        </w:rPr>
        <w:t>estos</w:t>
      </w:r>
      <w:r>
        <w:rPr>
          <w:spacing w:val="-11"/>
          <w:sz w:val="20"/>
        </w:rPr>
        <w:t> </w:t>
      </w:r>
      <w:r>
        <w:rPr>
          <w:spacing w:val="-2"/>
          <w:sz w:val="20"/>
        </w:rPr>
        <w:t>activos, </w:t>
      </w:r>
      <w:r>
        <w:rPr>
          <w:sz w:val="20"/>
        </w:rPr>
        <w:t>que se contabilizan aplicando el criterio del coste amortizado.</w:t>
      </w:r>
    </w:p>
    <w:p>
      <w:pPr>
        <w:pStyle w:val="Heading2"/>
        <w:numPr>
          <w:ilvl w:val="0"/>
          <w:numId w:val="8"/>
        </w:numPr>
        <w:tabs>
          <w:tab w:pos="847" w:val="left" w:leader="none"/>
        </w:tabs>
        <w:spacing w:line="240" w:lineRule="auto" w:before="263" w:after="0"/>
        <w:ind w:left="847" w:right="0" w:hanging="277"/>
        <w:jc w:val="left"/>
      </w:pPr>
      <w:r>
        <w:rPr/>
        <w:t>Débitos</w:t>
      </w:r>
      <w:r>
        <w:rPr>
          <w:spacing w:val="-11"/>
        </w:rPr>
        <w:t> </w:t>
      </w:r>
      <w:r>
        <w:rPr/>
        <w:t>por</w:t>
      </w:r>
      <w:r>
        <w:rPr>
          <w:spacing w:val="-14"/>
        </w:rPr>
        <w:t> </w:t>
      </w:r>
      <w:r>
        <w:rPr/>
        <w:t>la</w:t>
      </w:r>
      <w:r>
        <w:rPr>
          <w:spacing w:val="-11"/>
        </w:rPr>
        <w:t> </w:t>
      </w:r>
      <w:r>
        <w:rPr/>
        <w:t>actividad</w:t>
      </w:r>
      <w:r>
        <w:rPr>
          <w:spacing w:val="-11"/>
        </w:rPr>
        <w:t> </w:t>
      </w:r>
      <w:r>
        <w:rPr>
          <w:spacing w:val="-2"/>
        </w:rPr>
        <w:t>propia.</w:t>
      </w:r>
    </w:p>
    <w:p>
      <w:pPr>
        <w:pStyle w:val="BodyText"/>
        <w:spacing w:before="1"/>
        <w:rPr>
          <w:b/>
        </w:rPr>
      </w:pPr>
    </w:p>
    <w:p>
      <w:pPr>
        <w:pStyle w:val="BodyText"/>
        <w:ind w:left="851" w:right="415"/>
        <w:jc w:val="both"/>
      </w:pPr>
      <w:r>
        <w:rPr/>
        <w:t>Las ayudas y otras asignaciones concedidas por la Fundación a sus beneficiarios, con vencimiento</w:t>
      </w:r>
      <w:r>
        <w:rPr>
          <w:spacing w:val="-14"/>
        </w:rPr>
        <w:t> </w:t>
      </w:r>
      <w:r>
        <w:rPr/>
        <w:t>a</w:t>
      </w:r>
      <w:r>
        <w:rPr>
          <w:spacing w:val="-14"/>
        </w:rPr>
        <w:t> </w:t>
      </w:r>
      <w:r>
        <w:rPr/>
        <w:t>corto</w:t>
      </w:r>
      <w:r>
        <w:rPr>
          <w:spacing w:val="-14"/>
        </w:rPr>
        <w:t> </w:t>
      </w:r>
      <w:r>
        <w:rPr/>
        <w:t>plazo,</w:t>
      </w:r>
      <w:r>
        <w:rPr>
          <w:spacing w:val="-13"/>
        </w:rPr>
        <w:t> </w:t>
      </w:r>
      <w:r>
        <w:rPr/>
        <w:t>originan</w:t>
      </w:r>
      <w:r>
        <w:rPr>
          <w:spacing w:val="-13"/>
        </w:rPr>
        <w:t> </w:t>
      </w:r>
      <w:r>
        <w:rPr/>
        <w:t>el</w:t>
      </w:r>
      <w:r>
        <w:rPr>
          <w:spacing w:val="-14"/>
        </w:rPr>
        <w:t> </w:t>
      </w:r>
      <w:r>
        <w:rPr/>
        <w:t>reconocimiento</w:t>
      </w:r>
      <w:r>
        <w:rPr>
          <w:spacing w:val="-11"/>
        </w:rPr>
        <w:t> </w:t>
      </w:r>
      <w:r>
        <w:rPr/>
        <w:t>de</w:t>
      </w:r>
      <w:r>
        <w:rPr>
          <w:spacing w:val="-14"/>
        </w:rPr>
        <w:t> </w:t>
      </w:r>
      <w:r>
        <w:rPr/>
        <w:t>un</w:t>
      </w:r>
      <w:r>
        <w:rPr>
          <w:spacing w:val="-14"/>
        </w:rPr>
        <w:t> </w:t>
      </w:r>
      <w:r>
        <w:rPr/>
        <w:t>pasivo</w:t>
      </w:r>
      <w:r>
        <w:rPr>
          <w:spacing w:val="-10"/>
        </w:rPr>
        <w:t> </w:t>
      </w:r>
      <w:r>
        <w:rPr/>
        <w:t>por</w:t>
      </w:r>
      <w:r>
        <w:rPr>
          <w:spacing w:val="-14"/>
        </w:rPr>
        <w:t> </w:t>
      </w:r>
      <w:r>
        <w:rPr/>
        <w:t>su</w:t>
      </w:r>
      <w:r>
        <w:rPr>
          <w:spacing w:val="-14"/>
        </w:rPr>
        <w:t> </w:t>
      </w:r>
      <w:r>
        <w:rPr/>
        <w:t>valor</w:t>
      </w:r>
      <w:r>
        <w:rPr>
          <w:spacing w:val="-13"/>
        </w:rPr>
        <w:t> </w:t>
      </w:r>
      <w:r>
        <w:rPr/>
        <w:t>nominal.</w:t>
      </w:r>
      <w:r>
        <w:rPr>
          <w:spacing w:val="-13"/>
        </w:rPr>
        <w:t> </w:t>
      </w:r>
      <w:r>
        <w:rPr/>
        <w:t>Si</w:t>
      </w:r>
      <w:r>
        <w:rPr>
          <w:spacing w:val="-14"/>
        </w:rPr>
        <w:t> </w:t>
      </w:r>
      <w:r>
        <w:rPr/>
        <w:t>el </w:t>
      </w:r>
      <w:r>
        <w:rPr>
          <w:spacing w:val="-2"/>
        </w:rPr>
        <w:t>vencimiento supera</w:t>
      </w:r>
      <w:r>
        <w:rPr>
          <w:spacing w:val="-4"/>
        </w:rPr>
        <w:t> </w:t>
      </w:r>
      <w:r>
        <w:rPr>
          <w:spacing w:val="-2"/>
        </w:rPr>
        <w:t>el</w:t>
      </w:r>
      <w:r>
        <w:rPr>
          <w:spacing w:val="-7"/>
        </w:rPr>
        <w:t> </w:t>
      </w:r>
      <w:r>
        <w:rPr>
          <w:spacing w:val="-2"/>
        </w:rPr>
        <w:t>citado</w:t>
      </w:r>
      <w:r>
        <w:rPr>
          <w:spacing w:val="-7"/>
        </w:rPr>
        <w:t> </w:t>
      </w:r>
      <w:r>
        <w:rPr>
          <w:spacing w:val="-2"/>
        </w:rPr>
        <w:t>plazo,</w:t>
      </w:r>
      <w:r>
        <w:rPr>
          <w:spacing w:val="-5"/>
        </w:rPr>
        <w:t> </w:t>
      </w:r>
      <w:r>
        <w:rPr>
          <w:spacing w:val="-2"/>
        </w:rPr>
        <w:t>se</w:t>
      </w:r>
      <w:r>
        <w:rPr>
          <w:spacing w:val="-11"/>
        </w:rPr>
        <w:t> </w:t>
      </w:r>
      <w:r>
        <w:rPr>
          <w:spacing w:val="-2"/>
        </w:rPr>
        <w:t>reconoce</w:t>
      </w:r>
      <w:r>
        <w:rPr>
          <w:spacing w:val="-10"/>
        </w:rPr>
        <w:t> </w:t>
      </w:r>
      <w:r>
        <w:rPr>
          <w:spacing w:val="-2"/>
        </w:rPr>
        <w:t>por su valor</w:t>
      </w:r>
      <w:r>
        <w:rPr>
          <w:spacing w:val="-5"/>
        </w:rPr>
        <w:t> </w:t>
      </w:r>
      <w:r>
        <w:rPr>
          <w:spacing w:val="-2"/>
        </w:rPr>
        <w:t>actual.</w:t>
      </w:r>
      <w:r>
        <w:rPr>
          <w:spacing w:val="-7"/>
        </w:rPr>
        <w:t> </w:t>
      </w:r>
      <w:r>
        <w:rPr>
          <w:spacing w:val="-2"/>
        </w:rPr>
        <w:t>La</w:t>
      </w:r>
      <w:r>
        <w:rPr>
          <w:spacing w:val="-10"/>
        </w:rPr>
        <w:t> </w:t>
      </w:r>
      <w:r>
        <w:rPr>
          <w:spacing w:val="-2"/>
        </w:rPr>
        <w:t>diferencia entre</w:t>
      </w:r>
      <w:r>
        <w:rPr>
          <w:spacing w:val="-11"/>
        </w:rPr>
        <w:t> </w:t>
      </w:r>
      <w:r>
        <w:rPr>
          <w:spacing w:val="-2"/>
        </w:rPr>
        <w:t>el</w:t>
      </w:r>
      <w:r>
        <w:rPr>
          <w:spacing w:val="-10"/>
        </w:rPr>
        <w:t> </w:t>
      </w:r>
      <w:r>
        <w:rPr>
          <w:spacing w:val="-2"/>
        </w:rPr>
        <w:t>valor </w:t>
      </w:r>
      <w:r>
        <w:rPr/>
        <w:t>actual y el nominal del débito se contabiliza como un gasto financiero en la cuenta de resultados de acuerdo con el criterio del coste amortizado.</w:t>
      </w:r>
    </w:p>
    <w:p>
      <w:pPr>
        <w:pStyle w:val="BodyText"/>
      </w:pPr>
    </w:p>
    <w:p>
      <w:pPr>
        <w:pStyle w:val="BodyText"/>
        <w:ind w:left="851" w:right="422"/>
        <w:jc w:val="both"/>
      </w:pPr>
      <w:r>
        <w:rPr/>
        <w:t>Si</w:t>
      </w:r>
      <w:r>
        <w:rPr>
          <w:spacing w:val="-5"/>
        </w:rPr>
        <w:t> </w:t>
      </w:r>
      <w:r>
        <w:rPr/>
        <w:t>la</w:t>
      </w:r>
      <w:r>
        <w:rPr>
          <w:spacing w:val="-3"/>
        </w:rPr>
        <w:t> </w:t>
      </w:r>
      <w:r>
        <w:rPr/>
        <w:t>concesión de</w:t>
      </w:r>
      <w:r>
        <w:rPr>
          <w:spacing w:val="-2"/>
        </w:rPr>
        <w:t> </w:t>
      </w:r>
      <w:r>
        <w:rPr/>
        <w:t>la</w:t>
      </w:r>
      <w:r>
        <w:rPr>
          <w:spacing w:val="-3"/>
        </w:rPr>
        <w:t> </w:t>
      </w:r>
      <w:r>
        <w:rPr/>
        <w:t>ayuda</w:t>
      </w:r>
      <w:r>
        <w:rPr>
          <w:spacing w:val="-2"/>
        </w:rPr>
        <w:t> </w:t>
      </w:r>
      <w:r>
        <w:rPr/>
        <w:t>es</w:t>
      </w:r>
      <w:r>
        <w:rPr>
          <w:spacing w:val="-5"/>
        </w:rPr>
        <w:t> </w:t>
      </w:r>
      <w:r>
        <w:rPr/>
        <w:t>plurianual, el</w:t>
      </w:r>
      <w:r>
        <w:rPr>
          <w:spacing w:val="-5"/>
        </w:rPr>
        <w:t> </w:t>
      </w:r>
      <w:r>
        <w:rPr/>
        <w:t>pasivo se</w:t>
      </w:r>
      <w:r>
        <w:rPr>
          <w:spacing w:val="-3"/>
        </w:rPr>
        <w:t> </w:t>
      </w:r>
      <w:r>
        <w:rPr/>
        <w:t>registra</w:t>
      </w:r>
      <w:r>
        <w:rPr>
          <w:spacing w:val="-5"/>
        </w:rPr>
        <w:t> </w:t>
      </w:r>
      <w:r>
        <w:rPr/>
        <w:t>por el</w:t>
      </w:r>
      <w:r>
        <w:rPr>
          <w:spacing w:val="-2"/>
        </w:rPr>
        <w:t> </w:t>
      </w:r>
      <w:r>
        <w:rPr/>
        <w:t>valor actual del</w:t>
      </w:r>
      <w:r>
        <w:rPr>
          <w:spacing w:val="-4"/>
        </w:rPr>
        <w:t> </w:t>
      </w:r>
      <w:r>
        <w:rPr/>
        <w:t>importe comprometido</w:t>
      </w:r>
      <w:r>
        <w:rPr>
          <w:spacing w:val="-14"/>
        </w:rPr>
        <w:t> </w:t>
      </w:r>
      <w:r>
        <w:rPr/>
        <w:t>en</w:t>
      </w:r>
      <w:r>
        <w:rPr>
          <w:spacing w:val="-14"/>
        </w:rPr>
        <w:t> </w:t>
      </w:r>
      <w:r>
        <w:rPr/>
        <w:t>firme</w:t>
      </w:r>
      <w:r>
        <w:rPr>
          <w:spacing w:val="-14"/>
        </w:rPr>
        <w:t> </w:t>
      </w:r>
      <w:r>
        <w:rPr/>
        <w:t>de</w:t>
      </w:r>
      <w:r>
        <w:rPr>
          <w:spacing w:val="-13"/>
        </w:rPr>
        <w:t> </w:t>
      </w:r>
      <w:r>
        <w:rPr/>
        <w:t>forma</w:t>
      </w:r>
      <w:r>
        <w:rPr>
          <w:spacing w:val="-14"/>
        </w:rPr>
        <w:t> </w:t>
      </w:r>
      <w:r>
        <w:rPr/>
        <w:t>irrevocable</w:t>
      </w:r>
      <w:r>
        <w:rPr>
          <w:spacing w:val="-14"/>
        </w:rPr>
        <w:t> </w:t>
      </w:r>
      <w:r>
        <w:rPr/>
        <w:t>e</w:t>
      </w:r>
      <w:r>
        <w:rPr>
          <w:spacing w:val="-13"/>
        </w:rPr>
        <w:t> </w:t>
      </w:r>
      <w:r>
        <w:rPr/>
        <w:t>incondicional.</w:t>
      </w:r>
      <w:r>
        <w:rPr>
          <w:spacing w:val="-14"/>
        </w:rPr>
        <w:t> </w:t>
      </w:r>
      <w:r>
        <w:rPr/>
        <w:t>Se</w:t>
      </w:r>
      <w:r>
        <w:rPr>
          <w:spacing w:val="-14"/>
        </w:rPr>
        <w:t> </w:t>
      </w:r>
      <w:r>
        <w:rPr/>
        <w:t>aplica</w:t>
      </w:r>
      <w:r>
        <w:rPr>
          <w:spacing w:val="-13"/>
        </w:rPr>
        <w:t> </w:t>
      </w:r>
      <w:r>
        <w:rPr/>
        <w:t>este</w:t>
      </w:r>
      <w:r>
        <w:rPr>
          <w:spacing w:val="-14"/>
        </w:rPr>
        <w:t> </w:t>
      </w:r>
      <w:r>
        <w:rPr/>
        <w:t>mismo</w:t>
      </w:r>
      <w:r>
        <w:rPr>
          <w:spacing w:val="-14"/>
        </w:rPr>
        <w:t> </w:t>
      </w:r>
      <w:r>
        <w:rPr/>
        <w:t>criterio</w:t>
      </w:r>
      <w:r>
        <w:rPr>
          <w:spacing w:val="-14"/>
        </w:rPr>
        <w:t> </w:t>
      </w:r>
      <w:r>
        <w:rPr/>
        <w:t>en aquellos casos en los que la prolongación de la ayuda no está sometida a evaluaciones periódicas, sino al mero cumplimiento de trámites formales o administrativos.</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ListParagraph"/>
        <w:numPr>
          <w:ilvl w:val="1"/>
          <w:numId w:val="5"/>
        </w:numPr>
        <w:tabs>
          <w:tab w:pos="563" w:val="left" w:leader="none"/>
        </w:tabs>
        <w:spacing w:line="240" w:lineRule="auto" w:before="0" w:after="0"/>
        <w:ind w:left="563" w:right="0" w:hanging="420"/>
        <w:jc w:val="left"/>
        <w:rPr>
          <w:rFonts w:ascii="Segoe UI Symbol"/>
          <w:sz w:val="20"/>
        </w:rPr>
      </w:pPr>
      <w:r>
        <w:rPr>
          <w:rFonts w:ascii="Segoe UI Symbol"/>
          <w:sz w:val="20"/>
        </w:rPr>
        <w:t>Impuestos</w:t>
      </w:r>
      <w:r>
        <w:rPr>
          <w:rFonts w:ascii="Segoe UI Symbol"/>
          <w:spacing w:val="11"/>
          <w:sz w:val="20"/>
        </w:rPr>
        <w:t> </w:t>
      </w:r>
      <w:r>
        <w:rPr>
          <w:rFonts w:ascii="Segoe UI Symbol"/>
          <w:sz w:val="20"/>
        </w:rPr>
        <w:t>sobre</w:t>
      </w:r>
      <w:r>
        <w:rPr>
          <w:rFonts w:ascii="Segoe UI Symbol"/>
          <w:spacing w:val="9"/>
          <w:sz w:val="20"/>
        </w:rPr>
        <w:t> </w:t>
      </w:r>
      <w:r>
        <w:rPr>
          <w:rFonts w:ascii="Segoe UI Symbol"/>
          <w:spacing w:val="-2"/>
          <w:sz w:val="20"/>
        </w:rPr>
        <w:t>Beneficios.</w:t>
      </w:r>
    </w:p>
    <w:p>
      <w:pPr>
        <w:pStyle w:val="BodyText"/>
        <w:spacing w:before="238"/>
        <w:ind w:left="570" w:right="278"/>
        <w:jc w:val="both"/>
      </w:pPr>
      <w:r>
        <w:rPr/>
        <w:t>El</w:t>
      </w:r>
      <w:r>
        <w:rPr>
          <w:spacing w:val="-14"/>
        </w:rPr>
        <w:t> </w:t>
      </w:r>
      <w:r>
        <w:rPr/>
        <w:t>gasto</w:t>
      </w:r>
      <w:r>
        <w:rPr>
          <w:spacing w:val="-14"/>
        </w:rPr>
        <w:t> </w:t>
      </w:r>
      <w:r>
        <w:rPr/>
        <w:t>por</w:t>
      </w:r>
      <w:r>
        <w:rPr>
          <w:spacing w:val="-14"/>
        </w:rPr>
        <w:t> </w:t>
      </w:r>
      <w:r>
        <w:rPr/>
        <w:t>impuesto</w:t>
      </w:r>
      <w:r>
        <w:rPr>
          <w:spacing w:val="-13"/>
        </w:rPr>
        <w:t> </w:t>
      </w:r>
      <w:r>
        <w:rPr/>
        <w:t>corriente</w:t>
      </w:r>
      <w:r>
        <w:rPr>
          <w:spacing w:val="-14"/>
        </w:rPr>
        <w:t> </w:t>
      </w:r>
      <w:r>
        <w:rPr/>
        <w:t>se</w:t>
      </w:r>
      <w:r>
        <w:rPr>
          <w:spacing w:val="-14"/>
        </w:rPr>
        <w:t> </w:t>
      </w:r>
      <w:r>
        <w:rPr/>
        <w:t>determina</w:t>
      </w:r>
      <w:r>
        <w:rPr>
          <w:spacing w:val="-13"/>
        </w:rPr>
        <w:t> </w:t>
      </w:r>
      <w:r>
        <w:rPr/>
        <w:t>mediante</w:t>
      </w:r>
      <w:r>
        <w:rPr>
          <w:spacing w:val="-14"/>
        </w:rPr>
        <w:t> </w:t>
      </w:r>
      <w:r>
        <w:rPr/>
        <w:t>la</w:t>
      </w:r>
      <w:r>
        <w:rPr>
          <w:spacing w:val="-14"/>
        </w:rPr>
        <w:t> </w:t>
      </w:r>
      <w:r>
        <w:rPr/>
        <w:t>suma</w:t>
      </w:r>
      <w:r>
        <w:rPr>
          <w:spacing w:val="-13"/>
        </w:rPr>
        <w:t> </w:t>
      </w:r>
      <w:r>
        <w:rPr/>
        <w:t>del</w:t>
      </w:r>
      <w:r>
        <w:rPr>
          <w:spacing w:val="-14"/>
        </w:rPr>
        <w:t> </w:t>
      </w:r>
      <w:r>
        <w:rPr/>
        <w:t>gasto</w:t>
      </w:r>
      <w:r>
        <w:rPr>
          <w:spacing w:val="-14"/>
        </w:rPr>
        <w:t> </w:t>
      </w:r>
      <w:r>
        <w:rPr/>
        <w:t>por</w:t>
      </w:r>
      <w:r>
        <w:rPr>
          <w:spacing w:val="-14"/>
        </w:rPr>
        <w:t> </w:t>
      </w:r>
      <w:r>
        <w:rPr/>
        <w:t>impuesto</w:t>
      </w:r>
      <w:r>
        <w:rPr>
          <w:spacing w:val="-13"/>
        </w:rPr>
        <w:t> </w:t>
      </w:r>
      <w:r>
        <w:rPr/>
        <w:t>corriente</w:t>
      </w:r>
      <w:r>
        <w:rPr>
          <w:spacing w:val="-14"/>
        </w:rPr>
        <w:t> </w:t>
      </w:r>
      <w:r>
        <w:rPr/>
        <w:t>y el</w:t>
      </w:r>
      <w:r>
        <w:rPr>
          <w:spacing w:val="-9"/>
        </w:rPr>
        <w:t> </w:t>
      </w:r>
      <w:r>
        <w:rPr/>
        <w:t>impuesto</w:t>
      </w:r>
      <w:r>
        <w:rPr>
          <w:spacing w:val="-6"/>
        </w:rPr>
        <w:t> </w:t>
      </w:r>
      <w:r>
        <w:rPr/>
        <w:t>diferido.</w:t>
      </w:r>
      <w:r>
        <w:rPr>
          <w:spacing w:val="-8"/>
        </w:rPr>
        <w:t> </w:t>
      </w:r>
      <w:r>
        <w:rPr/>
        <w:t>El</w:t>
      </w:r>
      <w:r>
        <w:rPr>
          <w:spacing w:val="-9"/>
        </w:rPr>
        <w:t> </w:t>
      </w:r>
      <w:r>
        <w:rPr/>
        <w:t>gasto</w:t>
      </w:r>
      <w:r>
        <w:rPr>
          <w:spacing w:val="-6"/>
        </w:rPr>
        <w:t> </w:t>
      </w:r>
      <w:r>
        <w:rPr/>
        <w:t>por</w:t>
      </w:r>
      <w:r>
        <w:rPr>
          <w:spacing w:val="-8"/>
        </w:rPr>
        <w:t> </w:t>
      </w:r>
      <w:r>
        <w:rPr/>
        <w:t>impuesto</w:t>
      </w:r>
      <w:r>
        <w:rPr>
          <w:spacing w:val="-6"/>
        </w:rPr>
        <w:t> </w:t>
      </w:r>
      <w:r>
        <w:rPr/>
        <w:t>corriente</w:t>
      </w:r>
      <w:r>
        <w:rPr>
          <w:spacing w:val="-9"/>
        </w:rPr>
        <w:t> </w:t>
      </w:r>
      <w:r>
        <w:rPr/>
        <w:t>se</w:t>
      </w:r>
      <w:r>
        <w:rPr>
          <w:spacing w:val="-8"/>
        </w:rPr>
        <w:t> </w:t>
      </w:r>
      <w:r>
        <w:rPr/>
        <w:t>determina</w:t>
      </w:r>
      <w:r>
        <w:rPr>
          <w:spacing w:val="-9"/>
        </w:rPr>
        <w:t> </w:t>
      </w:r>
      <w:r>
        <w:rPr/>
        <w:t>aplicando</w:t>
      </w:r>
      <w:r>
        <w:rPr>
          <w:spacing w:val="-6"/>
        </w:rPr>
        <w:t> </w:t>
      </w:r>
      <w:r>
        <w:rPr/>
        <w:t>el</w:t>
      </w:r>
      <w:r>
        <w:rPr>
          <w:spacing w:val="-8"/>
        </w:rPr>
        <w:t> </w:t>
      </w:r>
      <w:r>
        <w:rPr/>
        <w:t>tipo</w:t>
      </w:r>
      <w:r>
        <w:rPr>
          <w:spacing w:val="-6"/>
        </w:rPr>
        <w:t> </w:t>
      </w:r>
      <w:r>
        <w:rPr/>
        <w:t>de</w:t>
      </w:r>
      <w:r>
        <w:rPr>
          <w:spacing w:val="-10"/>
        </w:rPr>
        <w:t> </w:t>
      </w:r>
      <w:r>
        <w:rPr/>
        <w:t>gravamen vigente a la ganancia fiscal, y minorando el resultado así obtenido en el importe de las bonificaciones y deducciones generales y aplicadas en el ejercicio.</w:t>
      </w:r>
    </w:p>
    <w:p>
      <w:pPr>
        <w:pStyle w:val="BodyText"/>
        <w:ind w:left="570" w:right="276"/>
        <w:jc w:val="both"/>
      </w:pPr>
      <w:r>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w:t>
      </w:r>
      <w:r>
        <w:rPr>
          <w:spacing w:val="-10"/>
        </w:rPr>
        <w:t> </w:t>
      </w:r>
      <w:r>
        <w:rPr/>
        <w:t>aplicando</w:t>
      </w:r>
      <w:r>
        <w:rPr>
          <w:spacing w:val="-8"/>
        </w:rPr>
        <w:t> </w:t>
      </w:r>
      <w:r>
        <w:rPr/>
        <w:t>a</w:t>
      </w:r>
      <w:r>
        <w:rPr>
          <w:spacing w:val="-11"/>
        </w:rPr>
        <w:t> </w:t>
      </w:r>
      <w:r>
        <w:rPr/>
        <w:t>la</w:t>
      </w:r>
      <w:r>
        <w:rPr>
          <w:spacing w:val="-11"/>
        </w:rPr>
        <w:t> </w:t>
      </w:r>
      <w:r>
        <w:rPr/>
        <w:t>diferencia</w:t>
      </w:r>
      <w:r>
        <w:rPr>
          <w:spacing w:val="-10"/>
        </w:rPr>
        <w:t> </w:t>
      </w:r>
      <w:r>
        <w:rPr/>
        <w:t>temporaria</w:t>
      </w:r>
      <w:r>
        <w:rPr>
          <w:spacing w:val="-10"/>
        </w:rPr>
        <w:t> </w:t>
      </w:r>
      <w:r>
        <w:rPr/>
        <w:t>el</w:t>
      </w:r>
      <w:r>
        <w:rPr>
          <w:spacing w:val="-10"/>
        </w:rPr>
        <w:t> </w:t>
      </w:r>
      <w:r>
        <w:rPr/>
        <w:t>tipo</w:t>
      </w:r>
      <w:r>
        <w:rPr>
          <w:spacing w:val="-9"/>
        </w:rPr>
        <w:t> </w:t>
      </w:r>
      <w:r>
        <w:rPr/>
        <w:t>de</w:t>
      </w:r>
      <w:r>
        <w:rPr>
          <w:spacing w:val="-9"/>
        </w:rPr>
        <w:t> </w:t>
      </w:r>
      <w:r>
        <w:rPr/>
        <w:t>gravamen</w:t>
      </w:r>
      <w:r>
        <w:rPr>
          <w:spacing w:val="-7"/>
        </w:rPr>
        <w:t> </w:t>
      </w:r>
      <w:r>
        <w:rPr/>
        <w:t>al</w:t>
      </w:r>
      <w:r>
        <w:rPr>
          <w:spacing w:val="-12"/>
        </w:rPr>
        <w:t> </w:t>
      </w:r>
      <w:r>
        <w:rPr/>
        <w:t>que</w:t>
      </w:r>
      <w:r>
        <w:rPr>
          <w:spacing w:val="-11"/>
        </w:rPr>
        <w:t> </w:t>
      </w:r>
      <w:r>
        <w:rPr/>
        <w:t>se</w:t>
      </w:r>
      <w:r>
        <w:rPr>
          <w:spacing w:val="-11"/>
        </w:rPr>
        <w:t> </w:t>
      </w:r>
      <w:r>
        <w:rPr/>
        <w:t>espera</w:t>
      </w:r>
      <w:r>
        <w:rPr>
          <w:spacing w:val="-3"/>
        </w:rPr>
        <w:t> </w:t>
      </w:r>
      <w:r>
        <w:rPr/>
        <w:t>recuperarlos</w:t>
      </w:r>
      <w:r>
        <w:rPr>
          <w:spacing w:val="-12"/>
        </w:rPr>
        <w:t> </w:t>
      </w:r>
      <w:r>
        <w:rPr/>
        <w:t>o </w:t>
      </w:r>
      <w:r>
        <w:rPr>
          <w:spacing w:val="-2"/>
        </w:rPr>
        <w:t>liquidarlos.</w:t>
      </w:r>
    </w:p>
    <w:p>
      <w:pPr>
        <w:pStyle w:val="BodyText"/>
        <w:spacing w:before="265"/>
        <w:ind w:left="570" w:right="273"/>
        <w:jc w:val="both"/>
      </w:pPr>
      <w:r>
        <w:rPr>
          <w:spacing w:val="-4"/>
        </w:rPr>
        <w:t>Los activos por impuestos diferidos surgen, igualmente, como consecuencia de las bases imponibles </w:t>
      </w:r>
      <w:r>
        <w:rPr/>
        <w:t>negativas pendientes de compensar y de los créditos por deducciones fiscales generadas y no </w:t>
      </w:r>
      <w:r>
        <w:rPr>
          <w:spacing w:val="-2"/>
        </w:rPr>
        <w:t>aplicadas.</w:t>
      </w:r>
    </w:p>
    <w:p>
      <w:pPr>
        <w:pStyle w:val="BodyText"/>
        <w:spacing w:before="2"/>
      </w:pPr>
    </w:p>
    <w:p>
      <w:pPr>
        <w:pStyle w:val="BodyText"/>
        <w:ind w:left="570" w:right="275"/>
        <w:jc w:val="both"/>
      </w:pPr>
      <w:r>
        <w:rPr/>
        <w:t>Se reconoce el correspondiente pasivo por impuestos diferidos para todas las diferencias temporarias</w:t>
      </w:r>
      <w:r>
        <w:rPr>
          <w:spacing w:val="-10"/>
        </w:rPr>
        <w:t> </w:t>
      </w:r>
      <w:r>
        <w:rPr/>
        <w:t>imponibles,</w:t>
      </w:r>
      <w:r>
        <w:rPr>
          <w:spacing w:val="-10"/>
        </w:rPr>
        <w:t> </w:t>
      </w:r>
      <w:r>
        <w:rPr/>
        <w:t>salvo</w:t>
      </w:r>
      <w:r>
        <w:rPr>
          <w:spacing w:val="-7"/>
        </w:rPr>
        <w:t> </w:t>
      </w:r>
      <w:r>
        <w:rPr/>
        <w:t>que</w:t>
      </w:r>
      <w:r>
        <w:rPr>
          <w:spacing w:val="-11"/>
        </w:rPr>
        <w:t> </w:t>
      </w:r>
      <w:r>
        <w:rPr/>
        <w:t>la</w:t>
      </w:r>
      <w:r>
        <w:rPr>
          <w:spacing w:val="-11"/>
        </w:rPr>
        <w:t> </w:t>
      </w:r>
      <w:r>
        <w:rPr/>
        <w:t>diferencia</w:t>
      </w:r>
      <w:r>
        <w:rPr>
          <w:spacing w:val="-11"/>
        </w:rPr>
        <w:t> </w:t>
      </w:r>
      <w:r>
        <w:rPr/>
        <w:t>temporaria</w:t>
      </w:r>
      <w:r>
        <w:rPr>
          <w:spacing w:val="-10"/>
        </w:rPr>
        <w:t> </w:t>
      </w:r>
      <w:r>
        <w:rPr/>
        <w:t>se</w:t>
      </w:r>
      <w:r>
        <w:rPr>
          <w:spacing w:val="-11"/>
        </w:rPr>
        <w:t> </w:t>
      </w:r>
      <w:r>
        <w:rPr/>
        <w:t>derive</w:t>
      </w:r>
      <w:r>
        <w:rPr>
          <w:spacing w:val="-11"/>
        </w:rPr>
        <w:t> </w:t>
      </w:r>
      <w:r>
        <w:rPr/>
        <w:t>del</w:t>
      </w:r>
      <w:r>
        <w:rPr>
          <w:spacing w:val="-10"/>
        </w:rPr>
        <w:t> </w:t>
      </w:r>
      <w:r>
        <w:rPr/>
        <w:t>reconocimiento</w:t>
      </w:r>
      <w:r>
        <w:rPr>
          <w:spacing w:val="-7"/>
        </w:rPr>
        <w:t> </w:t>
      </w:r>
      <w:r>
        <w:rPr/>
        <w:t>inicial</w:t>
      </w:r>
      <w:r>
        <w:rPr>
          <w:spacing w:val="-10"/>
        </w:rPr>
        <w:t> </w:t>
      </w:r>
      <w:r>
        <w:rPr/>
        <w:t>de un</w:t>
      </w:r>
      <w:r>
        <w:rPr>
          <w:spacing w:val="-14"/>
        </w:rPr>
        <w:t> </w:t>
      </w:r>
      <w:r>
        <w:rPr/>
        <w:t>fondo</w:t>
      </w:r>
      <w:r>
        <w:rPr>
          <w:spacing w:val="-8"/>
        </w:rPr>
        <w:t> </w:t>
      </w:r>
      <w:r>
        <w:rPr/>
        <w:t>de</w:t>
      </w:r>
      <w:r>
        <w:rPr>
          <w:spacing w:val="-14"/>
        </w:rPr>
        <w:t> </w:t>
      </w:r>
      <w:r>
        <w:rPr/>
        <w:t>comercio</w:t>
      </w:r>
      <w:r>
        <w:rPr>
          <w:spacing w:val="-12"/>
        </w:rPr>
        <w:t> </w:t>
      </w:r>
      <w:r>
        <w:rPr/>
        <w:t>o</w:t>
      </w:r>
      <w:r>
        <w:rPr>
          <w:spacing w:val="-9"/>
        </w:rPr>
        <w:t> </w:t>
      </w:r>
      <w:r>
        <w:rPr/>
        <w:t>del</w:t>
      </w:r>
      <w:r>
        <w:rPr>
          <w:spacing w:val="-8"/>
        </w:rPr>
        <w:t> </w:t>
      </w:r>
      <w:r>
        <w:rPr/>
        <w:t>reconocimiento</w:t>
      </w:r>
      <w:r>
        <w:rPr>
          <w:spacing w:val="-11"/>
        </w:rPr>
        <w:t> </w:t>
      </w:r>
      <w:r>
        <w:rPr/>
        <w:t>inicial</w:t>
      </w:r>
      <w:r>
        <w:rPr>
          <w:spacing w:val="-10"/>
        </w:rPr>
        <w:t> </w:t>
      </w:r>
      <w:r>
        <w:rPr/>
        <w:t>en</w:t>
      </w:r>
      <w:r>
        <w:rPr>
          <w:spacing w:val="-14"/>
        </w:rPr>
        <w:t> </w:t>
      </w:r>
      <w:r>
        <w:rPr/>
        <w:t>una</w:t>
      </w:r>
      <w:r>
        <w:rPr>
          <w:spacing w:val="-12"/>
        </w:rPr>
        <w:t> </w:t>
      </w:r>
      <w:r>
        <w:rPr/>
        <w:t>transacción</w:t>
      </w:r>
      <w:r>
        <w:rPr>
          <w:spacing w:val="-12"/>
        </w:rPr>
        <w:t> </w:t>
      </w:r>
      <w:r>
        <w:rPr/>
        <w:t>que</w:t>
      </w:r>
      <w:r>
        <w:rPr>
          <w:spacing w:val="-13"/>
        </w:rPr>
        <w:t> </w:t>
      </w:r>
      <w:r>
        <w:rPr/>
        <w:t>no</w:t>
      </w:r>
      <w:r>
        <w:rPr>
          <w:spacing w:val="-7"/>
        </w:rPr>
        <w:t> </w:t>
      </w:r>
      <w:r>
        <w:rPr/>
        <w:t>es</w:t>
      </w:r>
      <w:r>
        <w:rPr>
          <w:spacing w:val="-13"/>
        </w:rPr>
        <w:t> </w:t>
      </w:r>
      <w:r>
        <w:rPr/>
        <w:t>una</w:t>
      </w:r>
      <w:r>
        <w:rPr>
          <w:spacing w:val="-13"/>
        </w:rPr>
        <w:t> </w:t>
      </w:r>
      <w:r>
        <w:rPr/>
        <w:t>combinación de</w:t>
      </w:r>
      <w:r>
        <w:rPr>
          <w:spacing w:val="-13"/>
        </w:rPr>
        <w:t> </w:t>
      </w:r>
      <w:r>
        <w:rPr/>
        <w:t>negocios</w:t>
      </w:r>
      <w:r>
        <w:rPr>
          <w:spacing w:val="-9"/>
        </w:rPr>
        <w:t> </w:t>
      </w:r>
      <w:r>
        <w:rPr/>
        <w:t>de</w:t>
      </w:r>
      <w:r>
        <w:rPr>
          <w:spacing w:val="-13"/>
        </w:rPr>
        <w:t> </w:t>
      </w:r>
      <w:r>
        <w:rPr/>
        <w:t>otros</w:t>
      </w:r>
      <w:r>
        <w:rPr>
          <w:spacing w:val="-9"/>
        </w:rPr>
        <w:t> </w:t>
      </w:r>
      <w:r>
        <w:rPr/>
        <w:t>activos</w:t>
      </w:r>
      <w:r>
        <w:rPr>
          <w:spacing w:val="-10"/>
        </w:rPr>
        <w:t> </w:t>
      </w:r>
      <w:r>
        <w:rPr/>
        <w:t>y</w:t>
      </w:r>
      <w:r>
        <w:rPr>
          <w:spacing w:val="-12"/>
        </w:rPr>
        <w:t> </w:t>
      </w:r>
      <w:r>
        <w:rPr/>
        <w:t>pasivos</w:t>
      </w:r>
      <w:r>
        <w:rPr>
          <w:spacing w:val="-9"/>
        </w:rPr>
        <w:t> </w:t>
      </w:r>
      <w:r>
        <w:rPr/>
        <w:t>en</w:t>
      </w:r>
      <w:r>
        <w:rPr>
          <w:spacing w:val="-12"/>
        </w:rPr>
        <w:t> </w:t>
      </w:r>
      <w:r>
        <w:rPr/>
        <w:t>una</w:t>
      </w:r>
      <w:r>
        <w:rPr>
          <w:spacing w:val="-12"/>
        </w:rPr>
        <w:t> </w:t>
      </w:r>
      <w:r>
        <w:rPr/>
        <w:t>operación</w:t>
      </w:r>
      <w:r>
        <w:rPr>
          <w:spacing w:val="-11"/>
        </w:rPr>
        <w:t> </w:t>
      </w:r>
      <w:r>
        <w:rPr/>
        <w:t>que,</w:t>
      </w:r>
      <w:r>
        <w:rPr>
          <w:spacing w:val="-9"/>
        </w:rPr>
        <w:t> </w:t>
      </w:r>
      <w:r>
        <w:rPr/>
        <w:t>en</w:t>
      </w:r>
      <w:r>
        <w:rPr>
          <w:spacing w:val="-9"/>
        </w:rPr>
        <w:t> </w:t>
      </w:r>
      <w:r>
        <w:rPr/>
        <w:t>el</w:t>
      </w:r>
      <w:r>
        <w:rPr>
          <w:spacing w:val="-9"/>
        </w:rPr>
        <w:t> </w:t>
      </w:r>
      <w:r>
        <w:rPr/>
        <w:t>momento</w:t>
      </w:r>
      <w:r>
        <w:rPr>
          <w:spacing w:val="-10"/>
        </w:rPr>
        <w:t> </w:t>
      </w:r>
      <w:r>
        <w:rPr/>
        <w:t>de</w:t>
      </w:r>
      <w:r>
        <w:rPr>
          <w:spacing w:val="-10"/>
        </w:rPr>
        <w:t> </w:t>
      </w:r>
      <w:r>
        <w:rPr/>
        <w:t>su</w:t>
      </w:r>
      <w:r>
        <w:rPr>
          <w:spacing w:val="-7"/>
        </w:rPr>
        <w:t> </w:t>
      </w:r>
      <w:r>
        <w:rPr/>
        <w:t>realización,</w:t>
      </w:r>
      <w:r>
        <w:rPr>
          <w:spacing w:val="-11"/>
        </w:rPr>
        <w:t> </w:t>
      </w:r>
      <w:r>
        <w:rPr/>
        <w:t>no afecte ni al resultado fiscal ni contable.</w:t>
      </w:r>
    </w:p>
    <w:p>
      <w:pPr>
        <w:pStyle w:val="BodyText"/>
      </w:pPr>
    </w:p>
    <w:p>
      <w:pPr>
        <w:pStyle w:val="BodyText"/>
        <w:ind w:left="570" w:right="275"/>
        <w:jc w:val="both"/>
      </w:pPr>
      <w:r>
        <w:rPr/>
        <w:t>Por su parte, los activos por impuestos diferidos, identificados con diferencias temporarias deducibles,</w:t>
      </w:r>
      <w:r>
        <w:rPr>
          <w:spacing w:val="-14"/>
        </w:rPr>
        <w:t> </w:t>
      </w:r>
      <w:r>
        <w:rPr/>
        <w:t>solo</w:t>
      </w:r>
      <w:r>
        <w:rPr>
          <w:spacing w:val="-14"/>
        </w:rPr>
        <w:t> </w:t>
      </w:r>
      <w:r>
        <w:rPr/>
        <w:t>se</w:t>
      </w:r>
      <w:r>
        <w:rPr>
          <w:spacing w:val="-14"/>
        </w:rPr>
        <w:t> </w:t>
      </w:r>
      <w:r>
        <w:rPr/>
        <w:t>reconocen</w:t>
      </w:r>
      <w:r>
        <w:rPr>
          <w:spacing w:val="-13"/>
        </w:rPr>
        <w:t> </w:t>
      </w:r>
      <w:r>
        <w:rPr/>
        <w:t>en</w:t>
      </w:r>
      <w:r>
        <w:rPr>
          <w:spacing w:val="-14"/>
        </w:rPr>
        <w:t> </w:t>
      </w:r>
      <w:r>
        <w:rPr/>
        <w:t>el</w:t>
      </w:r>
      <w:r>
        <w:rPr>
          <w:spacing w:val="-14"/>
        </w:rPr>
        <w:t> </w:t>
      </w:r>
      <w:r>
        <w:rPr/>
        <w:t>caso</w:t>
      </w:r>
      <w:r>
        <w:rPr>
          <w:spacing w:val="-13"/>
        </w:rPr>
        <w:t> </w:t>
      </w:r>
      <w:r>
        <w:rPr/>
        <w:t>de</w:t>
      </w:r>
      <w:r>
        <w:rPr>
          <w:spacing w:val="-14"/>
        </w:rPr>
        <w:t> </w:t>
      </w:r>
      <w:r>
        <w:rPr/>
        <w:t>que</w:t>
      </w:r>
      <w:r>
        <w:rPr>
          <w:spacing w:val="-14"/>
        </w:rPr>
        <w:t> </w:t>
      </w:r>
      <w:r>
        <w:rPr/>
        <w:t>se</w:t>
      </w:r>
      <w:r>
        <w:rPr>
          <w:spacing w:val="-13"/>
        </w:rPr>
        <w:t> </w:t>
      </w:r>
      <w:r>
        <w:rPr/>
        <w:t>considere</w:t>
      </w:r>
      <w:r>
        <w:rPr>
          <w:spacing w:val="-14"/>
        </w:rPr>
        <w:t> </w:t>
      </w:r>
      <w:r>
        <w:rPr/>
        <w:t>probable</w:t>
      </w:r>
      <w:r>
        <w:rPr>
          <w:spacing w:val="-14"/>
        </w:rPr>
        <w:t> </w:t>
      </w:r>
      <w:r>
        <w:rPr/>
        <w:t>que</w:t>
      </w:r>
      <w:r>
        <w:rPr>
          <w:spacing w:val="-14"/>
        </w:rPr>
        <w:t> </w:t>
      </w:r>
      <w:r>
        <w:rPr/>
        <w:t>la</w:t>
      </w:r>
      <w:r>
        <w:rPr>
          <w:spacing w:val="-13"/>
        </w:rPr>
        <w:t> </w:t>
      </w:r>
      <w:r>
        <w:rPr/>
        <w:t>Fundación</w:t>
      </w:r>
      <w:r>
        <w:rPr>
          <w:spacing w:val="-14"/>
        </w:rPr>
        <w:t> </w:t>
      </w:r>
      <w:r>
        <w:rPr/>
        <w:t>va</w:t>
      </w:r>
      <w:r>
        <w:rPr>
          <w:spacing w:val="-14"/>
        </w:rPr>
        <w:t> </w:t>
      </w:r>
      <w:r>
        <w:rPr/>
        <w:t>a</w:t>
      </w:r>
      <w:r>
        <w:rPr>
          <w:spacing w:val="-13"/>
        </w:rPr>
        <w:t> </w:t>
      </w:r>
      <w:r>
        <w:rPr/>
        <w:t>tener </w:t>
      </w:r>
      <w:r>
        <w:rPr>
          <w:spacing w:val="-2"/>
        </w:rPr>
        <w:t>en</w:t>
      </w:r>
      <w:r>
        <w:rPr>
          <w:spacing w:val="-11"/>
        </w:rPr>
        <w:t> </w:t>
      </w:r>
      <w:r>
        <w:rPr>
          <w:spacing w:val="-2"/>
        </w:rPr>
        <w:t>el</w:t>
      </w:r>
      <w:r>
        <w:rPr>
          <w:spacing w:val="-8"/>
        </w:rPr>
        <w:t> </w:t>
      </w:r>
      <w:r>
        <w:rPr>
          <w:spacing w:val="-2"/>
        </w:rPr>
        <w:t>futuro suficientes</w:t>
      </w:r>
      <w:r>
        <w:rPr>
          <w:spacing w:val="-6"/>
        </w:rPr>
        <w:t> </w:t>
      </w:r>
      <w:r>
        <w:rPr>
          <w:spacing w:val="-2"/>
        </w:rPr>
        <w:t>ganancias</w:t>
      </w:r>
      <w:r>
        <w:rPr>
          <w:spacing w:val="-9"/>
        </w:rPr>
        <w:t> </w:t>
      </w:r>
      <w:r>
        <w:rPr>
          <w:spacing w:val="-2"/>
        </w:rPr>
        <w:t>fiscales</w:t>
      </w:r>
      <w:r>
        <w:rPr>
          <w:spacing w:val="-7"/>
        </w:rPr>
        <w:t> </w:t>
      </w:r>
      <w:r>
        <w:rPr>
          <w:spacing w:val="-2"/>
        </w:rPr>
        <w:t>contra</w:t>
      </w:r>
      <w:r>
        <w:rPr>
          <w:spacing w:val="-6"/>
        </w:rPr>
        <w:t> </w:t>
      </w:r>
      <w:r>
        <w:rPr>
          <w:spacing w:val="-2"/>
        </w:rPr>
        <w:t>las</w:t>
      </w:r>
      <w:r>
        <w:rPr>
          <w:spacing w:val="-9"/>
        </w:rPr>
        <w:t> </w:t>
      </w:r>
      <w:r>
        <w:rPr>
          <w:spacing w:val="-2"/>
        </w:rPr>
        <w:t>que</w:t>
      </w:r>
      <w:r>
        <w:rPr>
          <w:spacing w:val="-7"/>
        </w:rPr>
        <w:t> </w:t>
      </w:r>
      <w:r>
        <w:rPr>
          <w:spacing w:val="-2"/>
        </w:rPr>
        <w:t>poder</w:t>
      </w:r>
      <w:r>
        <w:rPr>
          <w:spacing w:val="-8"/>
        </w:rPr>
        <w:t> </w:t>
      </w:r>
      <w:r>
        <w:rPr>
          <w:spacing w:val="-2"/>
        </w:rPr>
        <w:t>hacerlos</w:t>
      </w:r>
      <w:r>
        <w:rPr>
          <w:spacing w:val="-6"/>
        </w:rPr>
        <w:t> </w:t>
      </w:r>
      <w:r>
        <w:rPr>
          <w:spacing w:val="-2"/>
        </w:rPr>
        <w:t>efectivos</w:t>
      </w:r>
      <w:r>
        <w:rPr>
          <w:spacing w:val="-10"/>
        </w:rPr>
        <w:t> </w:t>
      </w:r>
      <w:r>
        <w:rPr>
          <w:spacing w:val="-2"/>
        </w:rPr>
        <w:t>y</w:t>
      </w:r>
      <w:r>
        <w:rPr>
          <w:spacing w:val="-11"/>
        </w:rPr>
        <w:t> </w:t>
      </w:r>
      <w:r>
        <w:rPr>
          <w:spacing w:val="-2"/>
        </w:rPr>
        <w:t>no</w:t>
      </w:r>
      <w:r>
        <w:rPr>
          <w:spacing w:val="-12"/>
        </w:rPr>
        <w:t> </w:t>
      </w:r>
      <w:r>
        <w:rPr>
          <w:spacing w:val="-2"/>
        </w:rPr>
        <w:t>procedan</w:t>
      </w:r>
      <w:r>
        <w:rPr>
          <w:spacing w:val="-10"/>
        </w:rPr>
        <w:t> </w:t>
      </w:r>
      <w:r>
        <w:rPr>
          <w:spacing w:val="-2"/>
        </w:rPr>
        <w:t>del </w:t>
      </w:r>
      <w:r>
        <w:rPr/>
        <w:t>reconocimiento</w:t>
      </w:r>
      <w:r>
        <w:rPr>
          <w:spacing w:val="-14"/>
        </w:rPr>
        <w:t> </w:t>
      </w:r>
      <w:r>
        <w:rPr/>
        <w:t>inicial</w:t>
      </w:r>
      <w:r>
        <w:rPr>
          <w:spacing w:val="-14"/>
        </w:rPr>
        <w:t> </w:t>
      </w:r>
      <w:r>
        <w:rPr/>
        <w:t>de</w:t>
      </w:r>
      <w:r>
        <w:rPr>
          <w:spacing w:val="-14"/>
        </w:rPr>
        <w:t> </w:t>
      </w:r>
      <w:r>
        <w:rPr/>
        <w:t>otros</w:t>
      </w:r>
      <w:r>
        <w:rPr>
          <w:spacing w:val="-13"/>
        </w:rPr>
        <w:t> </w:t>
      </w:r>
      <w:r>
        <w:rPr/>
        <w:t>activos</w:t>
      </w:r>
      <w:r>
        <w:rPr>
          <w:spacing w:val="-14"/>
        </w:rPr>
        <w:t> </w:t>
      </w:r>
      <w:r>
        <w:rPr/>
        <w:t>y</w:t>
      </w:r>
      <w:r>
        <w:rPr>
          <w:spacing w:val="-14"/>
        </w:rPr>
        <w:t> </w:t>
      </w:r>
      <w:r>
        <w:rPr/>
        <w:t>pasivos</w:t>
      </w:r>
      <w:r>
        <w:rPr>
          <w:spacing w:val="-13"/>
        </w:rPr>
        <w:t> </w:t>
      </w:r>
      <w:r>
        <w:rPr/>
        <w:t>en</w:t>
      </w:r>
      <w:r>
        <w:rPr>
          <w:spacing w:val="-14"/>
        </w:rPr>
        <w:t> </w:t>
      </w:r>
      <w:r>
        <w:rPr/>
        <w:t>una</w:t>
      </w:r>
      <w:r>
        <w:rPr>
          <w:spacing w:val="-14"/>
        </w:rPr>
        <w:t> </w:t>
      </w:r>
      <w:r>
        <w:rPr/>
        <w:t>operación</w:t>
      </w:r>
      <w:r>
        <w:rPr>
          <w:spacing w:val="-13"/>
        </w:rPr>
        <w:t> </w:t>
      </w:r>
      <w:r>
        <w:rPr/>
        <w:t>que</w:t>
      </w:r>
      <w:r>
        <w:rPr>
          <w:spacing w:val="-14"/>
        </w:rPr>
        <w:t> </w:t>
      </w:r>
      <w:r>
        <w:rPr/>
        <w:t>no</w:t>
      </w:r>
      <w:r>
        <w:rPr>
          <w:spacing w:val="-14"/>
        </w:rPr>
        <w:t> </w:t>
      </w:r>
      <w:r>
        <w:rPr/>
        <w:t>sea</w:t>
      </w:r>
      <w:r>
        <w:rPr>
          <w:spacing w:val="-14"/>
        </w:rPr>
        <w:t> </w:t>
      </w:r>
      <w:r>
        <w:rPr/>
        <w:t>una</w:t>
      </w:r>
      <w:r>
        <w:rPr>
          <w:spacing w:val="-13"/>
        </w:rPr>
        <w:t> </w:t>
      </w:r>
      <w:r>
        <w:rPr/>
        <w:t>combinación</w:t>
      </w:r>
      <w:r>
        <w:rPr>
          <w:spacing w:val="-14"/>
        </w:rPr>
        <w:t> </w:t>
      </w:r>
      <w:r>
        <w:rPr/>
        <w:t>de negocios y que no afecta ni al resultado fiscal ni al resultado contable. El resto de activos por impuestos diferidos (bases imponibles negativas y deducciones pendientes de compensar) solamente</w:t>
      </w:r>
      <w:r>
        <w:rPr>
          <w:spacing w:val="-14"/>
        </w:rPr>
        <w:t> </w:t>
      </w:r>
      <w:r>
        <w:rPr/>
        <w:t>se</w:t>
      </w:r>
      <w:r>
        <w:rPr>
          <w:spacing w:val="-14"/>
        </w:rPr>
        <w:t> </w:t>
      </w:r>
      <w:r>
        <w:rPr/>
        <w:t>reconocen</w:t>
      </w:r>
      <w:r>
        <w:rPr>
          <w:spacing w:val="-14"/>
        </w:rPr>
        <w:t> </w:t>
      </w:r>
      <w:r>
        <w:rPr/>
        <w:t>en</w:t>
      </w:r>
      <w:r>
        <w:rPr>
          <w:spacing w:val="-13"/>
        </w:rPr>
        <w:t> </w:t>
      </w:r>
      <w:r>
        <w:rPr/>
        <w:t>el</w:t>
      </w:r>
      <w:r>
        <w:rPr>
          <w:spacing w:val="-13"/>
        </w:rPr>
        <w:t> </w:t>
      </w:r>
      <w:r>
        <w:rPr/>
        <w:t>caso</w:t>
      </w:r>
      <w:r>
        <w:rPr>
          <w:spacing w:val="-13"/>
        </w:rPr>
        <w:t> </w:t>
      </w:r>
      <w:r>
        <w:rPr/>
        <w:t>de</w:t>
      </w:r>
      <w:r>
        <w:rPr>
          <w:spacing w:val="-13"/>
        </w:rPr>
        <w:t> </w:t>
      </w:r>
      <w:r>
        <w:rPr/>
        <w:t>que</w:t>
      </w:r>
      <w:r>
        <w:rPr>
          <w:spacing w:val="-14"/>
        </w:rPr>
        <w:t> </w:t>
      </w:r>
      <w:r>
        <w:rPr/>
        <w:t>se</w:t>
      </w:r>
      <w:r>
        <w:rPr>
          <w:spacing w:val="-14"/>
        </w:rPr>
        <w:t> </w:t>
      </w:r>
      <w:r>
        <w:rPr/>
        <w:t>considere</w:t>
      </w:r>
      <w:r>
        <w:rPr>
          <w:spacing w:val="-10"/>
        </w:rPr>
        <w:t> </w:t>
      </w:r>
      <w:r>
        <w:rPr/>
        <w:t>probable</w:t>
      </w:r>
      <w:r>
        <w:rPr>
          <w:spacing w:val="-14"/>
        </w:rPr>
        <w:t> </w:t>
      </w:r>
      <w:r>
        <w:rPr/>
        <w:t>que</w:t>
      </w:r>
      <w:r>
        <w:rPr>
          <w:spacing w:val="-14"/>
        </w:rPr>
        <w:t> </w:t>
      </w:r>
      <w:r>
        <w:rPr/>
        <w:t>la</w:t>
      </w:r>
      <w:r>
        <w:rPr>
          <w:spacing w:val="-14"/>
        </w:rPr>
        <w:t> </w:t>
      </w:r>
      <w:r>
        <w:rPr/>
        <w:t>Fundación</w:t>
      </w:r>
      <w:r>
        <w:rPr>
          <w:spacing w:val="-9"/>
        </w:rPr>
        <w:t> </w:t>
      </w:r>
      <w:r>
        <w:rPr/>
        <w:t>vaya</w:t>
      </w:r>
      <w:r>
        <w:rPr>
          <w:spacing w:val="-10"/>
        </w:rPr>
        <w:t> </w:t>
      </w:r>
      <w:r>
        <w:rPr/>
        <w:t>a</w:t>
      </w:r>
      <w:r>
        <w:rPr>
          <w:spacing w:val="-14"/>
        </w:rPr>
        <w:t> </w:t>
      </w:r>
      <w:r>
        <w:rPr/>
        <w:t>tener</w:t>
      </w:r>
      <w:r>
        <w:rPr>
          <w:spacing w:val="-9"/>
        </w:rPr>
        <w:t> </w:t>
      </w:r>
      <w:r>
        <w:rPr/>
        <w:t>en el futuro suficientes ganancias fiscales contra las que poder hacerlos efectivos.</w:t>
      </w:r>
    </w:p>
    <w:p>
      <w:pPr>
        <w:pStyle w:val="BodyText"/>
        <w:spacing w:before="266"/>
        <w:ind w:left="570" w:right="280"/>
        <w:jc w:val="both"/>
      </w:pPr>
      <w:r>
        <w:rPr/>
        <w:t>Con</w:t>
      </w:r>
      <w:r>
        <w:rPr>
          <w:spacing w:val="-5"/>
        </w:rPr>
        <w:t> </w:t>
      </w:r>
      <w:r>
        <w:rPr/>
        <w:t>ocasión</w:t>
      </w:r>
      <w:r>
        <w:rPr>
          <w:spacing w:val="-7"/>
        </w:rPr>
        <w:t> </w:t>
      </w:r>
      <w:r>
        <w:rPr/>
        <w:t>de</w:t>
      </w:r>
      <w:r>
        <w:rPr>
          <w:spacing w:val="-2"/>
        </w:rPr>
        <w:t> </w:t>
      </w:r>
      <w:r>
        <w:rPr/>
        <w:t>cada</w:t>
      </w:r>
      <w:r>
        <w:rPr>
          <w:spacing w:val="-1"/>
        </w:rPr>
        <w:t> </w:t>
      </w:r>
      <w:r>
        <w:rPr/>
        <w:t>cierre</w:t>
      </w:r>
      <w:r>
        <w:rPr>
          <w:spacing w:val="-3"/>
        </w:rPr>
        <w:t> </w:t>
      </w:r>
      <w:r>
        <w:rPr/>
        <w:t>contable,</w:t>
      </w:r>
      <w:r>
        <w:rPr>
          <w:spacing w:val="-5"/>
        </w:rPr>
        <w:t> </w:t>
      </w:r>
      <w:r>
        <w:rPr/>
        <w:t>se</w:t>
      </w:r>
      <w:r>
        <w:rPr>
          <w:spacing w:val="-9"/>
        </w:rPr>
        <w:t> </w:t>
      </w:r>
      <w:r>
        <w:rPr/>
        <w:t>revisan</w:t>
      </w:r>
      <w:r>
        <w:rPr>
          <w:spacing w:val="-6"/>
        </w:rPr>
        <w:t> </w:t>
      </w:r>
      <w:r>
        <w:rPr/>
        <w:t>los</w:t>
      </w:r>
      <w:r>
        <w:rPr>
          <w:spacing w:val="-5"/>
        </w:rPr>
        <w:t> </w:t>
      </w:r>
      <w:r>
        <w:rPr/>
        <w:t>impuestos</w:t>
      </w:r>
      <w:r>
        <w:rPr>
          <w:spacing w:val="-8"/>
        </w:rPr>
        <w:t> </w:t>
      </w:r>
      <w:r>
        <w:rPr/>
        <w:t>diferidos</w:t>
      </w:r>
      <w:r>
        <w:rPr>
          <w:spacing w:val="-6"/>
        </w:rPr>
        <w:t> </w:t>
      </w:r>
      <w:r>
        <w:rPr/>
        <w:t>registrados</w:t>
      </w:r>
      <w:r>
        <w:rPr>
          <w:spacing w:val="-2"/>
        </w:rPr>
        <w:t> </w:t>
      </w:r>
      <w:r>
        <w:rPr/>
        <w:t>(tanto</w:t>
      </w:r>
      <w:r>
        <w:rPr>
          <w:spacing w:val="-5"/>
        </w:rPr>
        <w:t> </w:t>
      </w:r>
      <w:r>
        <w:rPr/>
        <w:t>activos como</w:t>
      </w:r>
      <w:r>
        <w:rPr>
          <w:spacing w:val="-3"/>
        </w:rPr>
        <w:t> </w:t>
      </w:r>
      <w:r>
        <w:rPr/>
        <w:t>pasivos)</w:t>
      </w:r>
      <w:r>
        <w:rPr>
          <w:spacing w:val="-4"/>
        </w:rPr>
        <w:t> </w:t>
      </w:r>
      <w:r>
        <w:rPr/>
        <w:t>con</w:t>
      </w:r>
      <w:r>
        <w:rPr>
          <w:spacing w:val="-3"/>
        </w:rPr>
        <w:t> </w:t>
      </w:r>
      <w:r>
        <w:rPr/>
        <w:t>objeto</w:t>
      </w:r>
      <w:r>
        <w:rPr>
          <w:spacing w:val="-3"/>
        </w:rPr>
        <w:t> </w:t>
      </w:r>
      <w:r>
        <w:rPr/>
        <w:t>de</w:t>
      </w:r>
      <w:r>
        <w:rPr>
          <w:spacing w:val="-7"/>
        </w:rPr>
        <w:t> </w:t>
      </w:r>
      <w:r>
        <w:rPr/>
        <w:t>comprobar</w:t>
      </w:r>
      <w:r>
        <w:rPr>
          <w:spacing w:val="-3"/>
        </w:rPr>
        <w:t> </w:t>
      </w:r>
      <w:r>
        <w:rPr/>
        <w:t>que</w:t>
      </w:r>
      <w:r>
        <w:rPr>
          <w:spacing w:val="-7"/>
        </w:rPr>
        <w:t> </w:t>
      </w:r>
      <w:r>
        <w:rPr/>
        <w:t>se</w:t>
      </w:r>
      <w:r>
        <w:rPr>
          <w:spacing w:val="-8"/>
        </w:rPr>
        <w:t> </w:t>
      </w:r>
      <w:r>
        <w:rPr/>
        <w:t>mantienen</w:t>
      </w:r>
      <w:r>
        <w:rPr>
          <w:spacing w:val="-5"/>
        </w:rPr>
        <w:t> </w:t>
      </w:r>
      <w:r>
        <w:rPr/>
        <w:t>vigentes,</w:t>
      </w:r>
      <w:r>
        <w:rPr>
          <w:spacing w:val="-4"/>
        </w:rPr>
        <w:t> </w:t>
      </w:r>
      <w:r>
        <w:rPr/>
        <w:t>efectuándose</w:t>
      </w:r>
      <w:r>
        <w:rPr>
          <w:spacing w:val="-2"/>
        </w:rPr>
        <w:t> </w:t>
      </w:r>
      <w:r>
        <w:rPr/>
        <w:t>las</w:t>
      </w:r>
      <w:r>
        <w:rPr>
          <w:spacing w:val="-7"/>
        </w:rPr>
        <w:t> </w:t>
      </w:r>
      <w:r>
        <w:rPr/>
        <w:t>oportunas correcciones a los mismos, de acuerdo con los resultados de los análisis realizados.</w:t>
      </w:r>
    </w:p>
    <w:p>
      <w:pPr>
        <w:pStyle w:val="BodyText"/>
        <w:spacing w:before="1"/>
      </w:pPr>
    </w:p>
    <w:p>
      <w:pPr>
        <w:pStyle w:val="BodyText"/>
        <w:ind w:left="570" w:right="272"/>
        <w:jc w:val="both"/>
      </w:pPr>
      <w:r>
        <w:rPr/>
        <w:t>El</w:t>
      </w:r>
      <w:r>
        <w:rPr>
          <w:spacing w:val="-13"/>
        </w:rPr>
        <w:t> </w:t>
      </w:r>
      <w:r>
        <w:rPr/>
        <w:t>gasto</w:t>
      </w:r>
      <w:r>
        <w:rPr>
          <w:spacing w:val="-9"/>
        </w:rPr>
        <w:t> </w:t>
      </w:r>
      <w:r>
        <w:rPr/>
        <w:t>o</w:t>
      </w:r>
      <w:r>
        <w:rPr>
          <w:spacing w:val="-9"/>
        </w:rPr>
        <w:t> </w:t>
      </w:r>
      <w:r>
        <w:rPr/>
        <w:t>el</w:t>
      </w:r>
      <w:r>
        <w:rPr>
          <w:spacing w:val="-10"/>
        </w:rPr>
        <w:t> </w:t>
      </w:r>
      <w:r>
        <w:rPr/>
        <w:t>ingreso</w:t>
      </w:r>
      <w:r>
        <w:rPr>
          <w:spacing w:val="-12"/>
        </w:rPr>
        <w:t> </w:t>
      </w:r>
      <w:r>
        <w:rPr/>
        <w:t>por</w:t>
      </w:r>
      <w:r>
        <w:rPr>
          <w:spacing w:val="-12"/>
        </w:rPr>
        <w:t> </w:t>
      </w:r>
      <w:r>
        <w:rPr/>
        <w:t>impuesto</w:t>
      </w:r>
      <w:r>
        <w:rPr>
          <w:spacing w:val="-9"/>
        </w:rPr>
        <w:t> </w:t>
      </w:r>
      <w:r>
        <w:rPr/>
        <w:t>diferido</w:t>
      </w:r>
      <w:r>
        <w:rPr>
          <w:spacing w:val="-9"/>
        </w:rPr>
        <w:t> </w:t>
      </w:r>
      <w:r>
        <w:rPr/>
        <w:t>se</w:t>
      </w:r>
      <w:r>
        <w:rPr>
          <w:spacing w:val="-11"/>
        </w:rPr>
        <w:t> </w:t>
      </w:r>
      <w:r>
        <w:rPr/>
        <w:t>corresponde</w:t>
      </w:r>
      <w:r>
        <w:rPr>
          <w:spacing w:val="-12"/>
        </w:rPr>
        <w:t> </w:t>
      </w:r>
      <w:r>
        <w:rPr/>
        <w:t>con</w:t>
      </w:r>
      <w:r>
        <w:rPr>
          <w:spacing w:val="-8"/>
        </w:rPr>
        <w:t> </w:t>
      </w:r>
      <w:r>
        <w:rPr/>
        <w:t>el</w:t>
      </w:r>
      <w:r>
        <w:rPr>
          <w:spacing w:val="-10"/>
        </w:rPr>
        <w:t> </w:t>
      </w:r>
      <w:r>
        <w:rPr/>
        <w:t>reconocimiento</w:t>
      </w:r>
      <w:r>
        <w:rPr>
          <w:spacing w:val="-6"/>
        </w:rPr>
        <w:t> </w:t>
      </w:r>
      <w:r>
        <w:rPr/>
        <w:t>y</w:t>
      </w:r>
      <w:r>
        <w:rPr>
          <w:spacing w:val="-13"/>
        </w:rPr>
        <w:t> </w:t>
      </w:r>
      <w:r>
        <w:rPr/>
        <w:t>la</w:t>
      </w:r>
      <w:r>
        <w:rPr>
          <w:spacing w:val="-9"/>
        </w:rPr>
        <w:t> </w:t>
      </w:r>
      <w:r>
        <w:rPr/>
        <w:t>cancelación de los pasivos y activos por impuesto diferido, así como, en su caso, por el reconocimiento e imputación a</w:t>
      </w:r>
      <w:r>
        <w:rPr>
          <w:spacing w:val="-1"/>
        </w:rPr>
        <w:t> </w:t>
      </w:r>
      <w:r>
        <w:rPr/>
        <w:t>la</w:t>
      </w:r>
      <w:r>
        <w:rPr>
          <w:spacing w:val="-1"/>
        </w:rPr>
        <w:t> </w:t>
      </w:r>
      <w:r>
        <w:rPr/>
        <w:t>cuenta</w:t>
      </w:r>
      <w:r>
        <w:rPr>
          <w:spacing w:val="-1"/>
        </w:rPr>
        <w:t> </w:t>
      </w:r>
      <w:r>
        <w:rPr/>
        <w:t>de</w:t>
      </w:r>
      <w:r>
        <w:rPr>
          <w:spacing w:val="-4"/>
        </w:rPr>
        <w:t> </w:t>
      </w:r>
      <w:r>
        <w:rPr/>
        <w:t>resultados del</w:t>
      </w:r>
      <w:r>
        <w:rPr>
          <w:spacing w:val="-1"/>
        </w:rPr>
        <w:t> </w:t>
      </w:r>
      <w:r>
        <w:rPr/>
        <w:t>ingreso directamente</w:t>
      </w:r>
      <w:r>
        <w:rPr>
          <w:spacing w:val="-1"/>
        </w:rPr>
        <w:t> </w:t>
      </w:r>
      <w:r>
        <w:rPr/>
        <w:t>imputado al</w:t>
      </w:r>
      <w:r>
        <w:rPr>
          <w:spacing w:val="-1"/>
        </w:rPr>
        <w:t> </w:t>
      </w:r>
      <w:r>
        <w:rPr/>
        <w:t>patrimonio neto que </w:t>
      </w:r>
      <w:r>
        <w:rPr>
          <w:spacing w:val="-2"/>
        </w:rPr>
        <w:t>pueda</w:t>
      </w:r>
      <w:r>
        <w:rPr>
          <w:spacing w:val="-7"/>
        </w:rPr>
        <w:t> </w:t>
      </w:r>
      <w:r>
        <w:rPr>
          <w:spacing w:val="-2"/>
        </w:rPr>
        <w:t>resultar de</w:t>
      </w:r>
      <w:r>
        <w:rPr>
          <w:spacing w:val="-6"/>
        </w:rPr>
        <w:t> </w:t>
      </w:r>
      <w:r>
        <w:rPr>
          <w:spacing w:val="-2"/>
        </w:rPr>
        <w:t>la</w:t>
      </w:r>
      <w:r>
        <w:rPr>
          <w:spacing w:val="-3"/>
        </w:rPr>
        <w:t> </w:t>
      </w:r>
      <w:r>
        <w:rPr>
          <w:spacing w:val="-2"/>
        </w:rPr>
        <w:t>contabilización de</w:t>
      </w:r>
      <w:r>
        <w:rPr>
          <w:spacing w:val="-6"/>
        </w:rPr>
        <w:t> </w:t>
      </w:r>
      <w:r>
        <w:rPr>
          <w:spacing w:val="-2"/>
        </w:rPr>
        <w:t>aquellas deducciones</w:t>
      </w:r>
      <w:r>
        <w:rPr>
          <w:spacing w:val="-5"/>
        </w:rPr>
        <w:t> </w:t>
      </w:r>
      <w:r>
        <w:rPr>
          <w:spacing w:val="-2"/>
        </w:rPr>
        <w:t>y</w:t>
      </w:r>
      <w:r>
        <w:rPr>
          <w:spacing w:val="-3"/>
        </w:rPr>
        <w:t> </w:t>
      </w:r>
      <w:r>
        <w:rPr>
          <w:spacing w:val="-2"/>
        </w:rPr>
        <w:t>otras</w:t>
      </w:r>
      <w:r>
        <w:rPr>
          <w:spacing w:val="-3"/>
        </w:rPr>
        <w:t> </w:t>
      </w:r>
      <w:r>
        <w:rPr>
          <w:spacing w:val="-2"/>
        </w:rPr>
        <w:t>ventajas</w:t>
      </w:r>
      <w:r>
        <w:rPr>
          <w:spacing w:val="-3"/>
        </w:rPr>
        <w:t> </w:t>
      </w:r>
      <w:r>
        <w:rPr>
          <w:spacing w:val="-2"/>
        </w:rPr>
        <w:t>fiscales</w:t>
      </w:r>
      <w:r>
        <w:rPr>
          <w:spacing w:val="-7"/>
        </w:rPr>
        <w:t> </w:t>
      </w:r>
      <w:r>
        <w:rPr>
          <w:spacing w:val="-2"/>
        </w:rPr>
        <w:t>que</w:t>
      </w:r>
      <w:r>
        <w:rPr>
          <w:spacing w:val="-3"/>
        </w:rPr>
        <w:t> </w:t>
      </w:r>
      <w:r>
        <w:rPr>
          <w:spacing w:val="-2"/>
        </w:rPr>
        <w:t>tengan</w:t>
      </w:r>
      <w:r>
        <w:rPr>
          <w:spacing w:val="-12"/>
        </w:rPr>
        <w:t> </w:t>
      </w:r>
      <w:r>
        <w:rPr>
          <w:spacing w:val="-2"/>
        </w:rPr>
        <w:t>la </w:t>
      </w:r>
      <w:r>
        <w:rPr/>
        <w:t>naturaleza económica de subvención.</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ListParagraph"/>
        <w:numPr>
          <w:ilvl w:val="1"/>
          <w:numId w:val="5"/>
        </w:numPr>
        <w:tabs>
          <w:tab w:pos="563" w:val="left" w:leader="none"/>
        </w:tabs>
        <w:spacing w:line="240" w:lineRule="auto" w:before="0" w:after="0"/>
        <w:ind w:left="563" w:right="0" w:hanging="420"/>
        <w:jc w:val="left"/>
        <w:rPr>
          <w:rFonts w:ascii="Segoe UI Symbol"/>
          <w:sz w:val="20"/>
        </w:rPr>
      </w:pPr>
      <w:r>
        <w:rPr>
          <w:rFonts w:ascii="Segoe UI Symbol"/>
          <w:sz w:val="20"/>
        </w:rPr>
        <w:t>Ingresos</w:t>
      </w:r>
      <w:r>
        <w:rPr>
          <w:rFonts w:ascii="Segoe UI Symbol"/>
          <w:spacing w:val="11"/>
          <w:sz w:val="20"/>
        </w:rPr>
        <w:t> </w:t>
      </w:r>
      <w:r>
        <w:rPr>
          <w:rFonts w:ascii="Segoe UI Symbol"/>
          <w:sz w:val="20"/>
        </w:rPr>
        <w:t>y</w:t>
      </w:r>
      <w:r>
        <w:rPr>
          <w:rFonts w:ascii="Segoe UI Symbol"/>
          <w:spacing w:val="8"/>
          <w:sz w:val="20"/>
        </w:rPr>
        <w:t> </w:t>
      </w:r>
      <w:r>
        <w:rPr>
          <w:rFonts w:ascii="Segoe UI Symbol"/>
          <w:spacing w:val="-2"/>
          <w:sz w:val="20"/>
        </w:rPr>
        <w:t>gastos.</w:t>
      </w:r>
    </w:p>
    <w:p>
      <w:pPr>
        <w:pStyle w:val="BodyText"/>
        <w:spacing w:before="238"/>
        <w:ind w:left="570" w:right="416"/>
        <w:jc w:val="both"/>
      </w:pPr>
      <w:r>
        <w:rPr>
          <w:spacing w:val="-2"/>
        </w:rPr>
        <w:t>La</w:t>
      </w:r>
      <w:r>
        <w:rPr>
          <w:spacing w:val="-12"/>
        </w:rPr>
        <w:t> </w:t>
      </w:r>
      <w:r>
        <w:rPr>
          <w:spacing w:val="-2"/>
        </w:rPr>
        <w:t>Fundación</w:t>
      </w:r>
      <w:r>
        <w:rPr>
          <w:spacing w:val="-10"/>
        </w:rPr>
        <w:t> </w:t>
      </w:r>
      <w:r>
        <w:rPr>
          <w:spacing w:val="-2"/>
        </w:rPr>
        <w:t>reconoce</w:t>
      </w:r>
      <w:r>
        <w:rPr>
          <w:spacing w:val="-7"/>
        </w:rPr>
        <w:t> </w:t>
      </w:r>
      <w:r>
        <w:rPr>
          <w:spacing w:val="-2"/>
        </w:rPr>
        <w:t>los</w:t>
      </w:r>
      <w:r>
        <w:rPr>
          <w:spacing w:val="-8"/>
        </w:rPr>
        <w:t> </w:t>
      </w:r>
      <w:r>
        <w:rPr>
          <w:spacing w:val="-2"/>
        </w:rPr>
        <w:t>ingresos</w:t>
      </w:r>
      <w:r>
        <w:rPr>
          <w:spacing w:val="-7"/>
        </w:rPr>
        <w:t> </w:t>
      </w:r>
      <w:r>
        <w:rPr>
          <w:spacing w:val="-2"/>
        </w:rPr>
        <w:t>por el</w:t>
      </w:r>
      <w:r>
        <w:rPr>
          <w:spacing w:val="-7"/>
        </w:rPr>
        <w:t> </w:t>
      </w:r>
      <w:r>
        <w:rPr>
          <w:spacing w:val="-2"/>
        </w:rPr>
        <w:t>desarrollo</w:t>
      </w:r>
      <w:r>
        <w:rPr>
          <w:spacing w:val="-6"/>
        </w:rPr>
        <w:t> </w:t>
      </w:r>
      <w:r>
        <w:rPr>
          <w:spacing w:val="-2"/>
        </w:rPr>
        <w:t>ordinario</w:t>
      </w:r>
      <w:r>
        <w:rPr>
          <w:spacing w:val="-4"/>
        </w:rPr>
        <w:t> </w:t>
      </w:r>
      <w:r>
        <w:rPr>
          <w:spacing w:val="-2"/>
        </w:rPr>
        <w:t>de</w:t>
      </w:r>
      <w:r>
        <w:rPr>
          <w:spacing w:val="-8"/>
        </w:rPr>
        <w:t> </w:t>
      </w:r>
      <w:r>
        <w:rPr>
          <w:spacing w:val="-2"/>
        </w:rPr>
        <w:t>su actividad</w:t>
      </w:r>
      <w:r>
        <w:rPr>
          <w:spacing w:val="-10"/>
        </w:rPr>
        <w:t> </w:t>
      </w:r>
      <w:r>
        <w:rPr>
          <w:spacing w:val="-2"/>
        </w:rPr>
        <w:t>cuando</w:t>
      </w:r>
      <w:r>
        <w:rPr>
          <w:spacing w:val="-11"/>
        </w:rPr>
        <w:t> </w:t>
      </w:r>
      <w:r>
        <w:rPr>
          <w:spacing w:val="-2"/>
        </w:rPr>
        <w:t>se</w:t>
      </w:r>
      <w:r>
        <w:rPr>
          <w:spacing w:val="-12"/>
        </w:rPr>
        <w:t> </w:t>
      </w:r>
      <w:r>
        <w:rPr>
          <w:spacing w:val="-2"/>
        </w:rPr>
        <w:t>produce </w:t>
      </w:r>
      <w:r>
        <w:rPr/>
        <w:t>la prestación del servicio comprometido con los beneficiarios. En ese momento, la entidad valorará</w:t>
      </w:r>
      <w:r>
        <w:rPr>
          <w:spacing w:val="-9"/>
        </w:rPr>
        <w:t> </w:t>
      </w:r>
      <w:r>
        <w:rPr/>
        <w:t>el</w:t>
      </w:r>
      <w:r>
        <w:rPr>
          <w:spacing w:val="-10"/>
        </w:rPr>
        <w:t> </w:t>
      </w:r>
      <w:r>
        <w:rPr/>
        <w:t>ingreso</w:t>
      </w:r>
      <w:r>
        <w:rPr>
          <w:spacing w:val="-11"/>
        </w:rPr>
        <w:t> </w:t>
      </w:r>
      <w:r>
        <w:rPr/>
        <w:t>por</w:t>
      </w:r>
      <w:r>
        <w:rPr>
          <w:spacing w:val="-7"/>
        </w:rPr>
        <w:t> </w:t>
      </w:r>
      <w:r>
        <w:rPr/>
        <w:t>el</w:t>
      </w:r>
      <w:r>
        <w:rPr>
          <w:spacing w:val="-12"/>
        </w:rPr>
        <w:t> </w:t>
      </w:r>
      <w:r>
        <w:rPr/>
        <w:t>importe</w:t>
      </w:r>
      <w:r>
        <w:rPr>
          <w:spacing w:val="-14"/>
        </w:rPr>
        <w:t> </w:t>
      </w:r>
      <w:r>
        <w:rPr/>
        <w:t>que</w:t>
      </w:r>
      <w:r>
        <w:rPr>
          <w:spacing w:val="-10"/>
        </w:rPr>
        <w:t> </w:t>
      </w:r>
      <w:r>
        <w:rPr/>
        <w:t>refleja</w:t>
      </w:r>
      <w:r>
        <w:rPr>
          <w:spacing w:val="-12"/>
        </w:rPr>
        <w:t> </w:t>
      </w:r>
      <w:r>
        <w:rPr/>
        <w:t>la</w:t>
      </w:r>
      <w:r>
        <w:rPr>
          <w:spacing w:val="-9"/>
        </w:rPr>
        <w:t> </w:t>
      </w:r>
      <w:r>
        <w:rPr/>
        <w:t>contraprestación</w:t>
      </w:r>
      <w:r>
        <w:rPr>
          <w:spacing w:val="-7"/>
        </w:rPr>
        <w:t> </w:t>
      </w:r>
      <w:r>
        <w:rPr/>
        <w:t>a</w:t>
      </w:r>
      <w:r>
        <w:rPr>
          <w:spacing w:val="-12"/>
        </w:rPr>
        <w:t> </w:t>
      </w:r>
      <w:r>
        <w:rPr/>
        <w:t>la</w:t>
      </w:r>
      <w:r>
        <w:rPr>
          <w:spacing w:val="-12"/>
        </w:rPr>
        <w:t> </w:t>
      </w:r>
      <w:r>
        <w:rPr/>
        <w:t>que</w:t>
      </w:r>
      <w:r>
        <w:rPr>
          <w:spacing w:val="-12"/>
        </w:rPr>
        <w:t> </w:t>
      </w:r>
      <w:r>
        <w:rPr/>
        <w:t>espera</w:t>
      </w:r>
      <w:r>
        <w:rPr>
          <w:spacing w:val="-10"/>
        </w:rPr>
        <w:t> </w:t>
      </w:r>
      <w:r>
        <w:rPr/>
        <w:t>tener</w:t>
      </w:r>
      <w:r>
        <w:rPr>
          <w:spacing w:val="-11"/>
        </w:rPr>
        <w:t> </w:t>
      </w:r>
      <w:r>
        <w:rPr/>
        <w:t>derecho</w:t>
      </w:r>
      <w:r>
        <w:rPr>
          <w:spacing w:val="-7"/>
        </w:rPr>
        <w:t> </w:t>
      </w:r>
      <w:r>
        <w:rPr/>
        <w:t>a cambio de dichos servicios.</w:t>
      </w:r>
    </w:p>
    <w:p>
      <w:pPr>
        <w:pStyle w:val="BodyText"/>
      </w:pPr>
    </w:p>
    <w:p>
      <w:pPr>
        <w:pStyle w:val="Heading2"/>
        <w:jc w:val="both"/>
      </w:pPr>
      <w:r>
        <w:rPr>
          <w:spacing w:val="-2"/>
        </w:rPr>
        <w:t>Aspectos</w:t>
      </w:r>
      <w:r>
        <w:rPr>
          <w:spacing w:val="1"/>
        </w:rPr>
        <w:t> </w:t>
      </w:r>
      <w:r>
        <w:rPr>
          <w:spacing w:val="-2"/>
        </w:rPr>
        <w:t>comunes.</w:t>
      </w:r>
    </w:p>
    <w:p>
      <w:pPr>
        <w:pStyle w:val="BodyText"/>
        <w:spacing w:before="264"/>
        <w:ind w:left="570" w:right="278"/>
        <w:jc w:val="both"/>
      </w:pPr>
      <w:r>
        <w:rPr>
          <w:spacing w:val="-2"/>
        </w:rPr>
        <w:t>Las</w:t>
      </w:r>
      <w:r>
        <w:rPr>
          <w:spacing w:val="-6"/>
        </w:rPr>
        <w:t> </w:t>
      </w:r>
      <w:r>
        <w:rPr>
          <w:spacing w:val="-2"/>
        </w:rPr>
        <w:t>ayudas</w:t>
      </w:r>
      <w:r>
        <w:rPr>
          <w:spacing w:val="-9"/>
        </w:rPr>
        <w:t> </w:t>
      </w:r>
      <w:r>
        <w:rPr>
          <w:spacing w:val="-2"/>
        </w:rPr>
        <w:t>otorgadas</w:t>
      </w:r>
      <w:r>
        <w:rPr>
          <w:spacing w:val="-8"/>
        </w:rPr>
        <w:t> </w:t>
      </w:r>
      <w:r>
        <w:rPr>
          <w:spacing w:val="-2"/>
        </w:rPr>
        <w:t>por</w:t>
      </w:r>
      <w:r>
        <w:rPr>
          <w:spacing w:val="-10"/>
        </w:rPr>
        <w:t> </w:t>
      </w:r>
      <w:r>
        <w:rPr>
          <w:spacing w:val="-2"/>
        </w:rPr>
        <w:t>la</w:t>
      </w:r>
      <w:r>
        <w:rPr>
          <w:spacing w:val="-4"/>
        </w:rPr>
        <w:t> </w:t>
      </w:r>
      <w:r>
        <w:rPr>
          <w:spacing w:val="-2"/>
        </w:rPr>
        <w:t>entidad</w:t>
      </w:r>
      <w:r>
        <w:rPr>
          <w:spacing w:val="-5"/>
        </w:rPr>
        <w:t> </w:t>
      </w:r>
      <w:r>
        <w:rPr>
          <w:spacing w:val="-2"/>
        </w:rPr>
        <w:t>se</w:t>
      </w:r>
      <w:r>
        <w:rPr>
          <w:spacing w:val="-9"/>
        </w:rPr>
        <w:t> </w:t>
      </w:r>
      <w:r>
        <w:rPr>
          <w:spacing w:val="-2"/>
        </w:rPr>
        <w:t>reconocen</w:t>
      </w:r>
      <w:r>
        <w:rPr>
          <w:spacing w:val="-5"/>
        </w:rPr>
        <w:t> </w:t>
      </w:r>
      <w:r>
        <w:rPr>
          <w:spacing w:val="-2"/>
        </w:rPr>
        <w:t>en</w:t>
      </w:r>
      <w:r>
        <w:rPr>
          <w:spacing w:val="-3"/>
        </w:rPr>
        <w:t> </w:t>
      </w:r>
      <w:r>
        <w:rPr>
          <w:spacing w:val="-2"/>
        </w:rPr>
        <w:t>el</w:t>
      </w:r>
      <w:r>
        <w:rPr>
          <w:spacing w:val="-6"/>
        </w:rPr>
        <w:t> </w:t>
      </w:r>
      <w:r>
        <w:rPr>
          <w:spacing w:val="-2"/>
        </w:rPr>
        <w:t>momento</w:t>
      </w:r>
      <w:r>
        <w:rPr>
          <w:spacing w:val="-5"/>
        </w:rPr>
        <w:t> </w:t>
      </w:r>
      <w:r>
        <w:rPr>
          <w:spacing w:val="-2"/>
        </w:rPr>
        <w:t>en</w:t>
      </w:r>
      <w:r>
        <w:rPr>
          <w:spacing w:val="-11"/>
        </w:rPr>
        <w:t> </w:t>
      </w:r>
      <w:r>
        <w:rPr>
          <w:spacing w:val="-2"/>
        </w:rPr>
        <w:t>que</w:t>
      </w:r>
      <w:r>
        <w:rPr>
          <w:spacing w:val="-7"/>
        </w:rPr>
        <w:t> </w:t>
      </w:r>
      <w:r>
        <w:rPr>
          <w:spacing w:val="-2"/>
        </w:rPr>
        <w:t>se</w:t>
      </w:r>
      <w:r>
        <w:rPr>
          <w:spacing w:val="-7"/>
        </w:rPr>
        <w:t> </w:t>
      </w:r>
      <w:r>
        <w:rPr>
          <w:spacing w:val="-2"/>
        </w:rPr>
        <w:t>apruebe</w:t>
      </w:r>
      <w:r>
        <w:rPr>
          <w:spacing w:val="-10"/>
        </w:rPr>
        <w:t> </w:t>
      </w:r>
      <w:r>
        <w:rPr>
          <w:spacing w:val="-2"/>
        </w:rPr>
        <w:t>su</w:t>
      </w:r>
      <w:r>
        <w:rPr>
          <w:spacing w:val="-6"/>
        </w:rPr>
        <w:t> </w:t>
      </w:r>
      <w:r>
        <w:rPr>
          <w:spacing w:val="-2"/>
        </w:rPr>
        <w:t>concesión. </w:t>
      </w:r>
      <w:r>
        <w:rPr/>
        <w:t>Las</w:t>
      </w:r>
      <w:r>
        <w:rPr>
          <w:spacing w:val="-14"/>
        </w:rPr>
        <w:t> </w:t>
      </w:r>
      <w:r>
        <w:rPr/>
        <w:t>cuotas</w:t>
      </w:r>
      <w:r>
        <w:rPr>
          <w:spacing w:val="-11"/>
        </w:rPr>
        <w:t> </w:t>
      </w:r>
      <w:r>
        <w:rPr/>
        <w:t>de</w:t>
      </w:r>
      <w:r>
        <w:rPr>
          <w:spacing w:val="-14"/>
        </w:rPr>
        <w:t> </w:t>
      </w:r>
      <w:r>
        <w:rPr/>
        <w:t>usuarios</w:t>
      </w:r>
      <w:r>
        <w:rPr>
          <w:spacing w:val="-11"/>
        </w:rPr>
        <w:t> </w:t>
      </w:r>
      <w:r>
        <w:rPr/>
        <w:t>o</w:t>
      </w:r>
      <w:r>
        <w:rPr>
          <w:spacing w:val="-13"/>
        </w:rPr>
        <w:t> </w:t>
      </w:r>
      <w:r>
        <w:rPr/>
        <w:t>afiliados</w:t>
      </w:r>
      <w:r>
        <w:rPr>
          <w:spacing w:val="-13"/>
        </w:rPr>
        <w:t> </w:t>
      </w:r>
      <w:r>
        <w:rPr/>
        <w:t>se</w:t>
      </w:r>
      <w:r>
        <w:rPr>
          <w:spacing w:val="-12"/>
        </w:rPr>
        <w:t> </w:t>
      </w:r>
      <w:r>
        <w:rPr/>
        <w:t>reconocen</w:t>
      </w:r>
      <w:r>
        <w:rPr>
          <w:spacing w:val="-10"/>
        </w:rPr>
        <w:t> </w:t>
      </w:r>
      <w:r>
        <w:rPr/>
        <w:t>como</w:t>
      </w:r>
      <w:r>
        <w:rPr>
          <w:spacing w:val="-9"/>
        </w:rPr>
        <w:t> </w:t>
      </w:r>
      <w:r>
        <w:rPr/>
        <w:t>ingresos</w:t>
      </w:r>
      <w:r>
        <w:rPr>
          <w:spacing w:val="-9"/>
        </w:rPr>
        <w:t> </w:t>
      </w:r>
      <w:r>
        <w:rPr/>
        <w:t>en</w:t>
      </w:r>
      <w:r>
        <w:rPr>
          <w:spacing w:val="-11"/>
        </w:rPr>
        <w:t> </w:t>
      </w:r>
      <w:r>
        <w:rPr/>
        <w:t>el</w:t>
      </w:r>
      <w:r>
        <w:rPr>
          <w:spacing w:val="-11"/>
        </w:rPr>
        <w:t> </w:t>
      </w:r>
      <w:r>
        <w:rPr/>
        <w:t>periodo</w:t>
      </w:r>
      <w:r>
        <w:rPr>
          <w:spacing w:val="-10"/>
        </w:rPr>
        <w:t> </w:t>
      </w:r>
      <w:r>
        <w:rPr/>
        <w:t>al</w:t>
      </w:r>
      <w:r>
        <w:rPr>
          <w:spacing w:val="-14"/>
        </w:rPr>
        <w:t> </w:t>
      </w:r>
      <w:r>
        <w:rPr/>
        <w:t>que</w:t>
      </w:r>
      <w:r>
        <w:rPr>
          <w:spacing w:val="-9"/>
        </w:rPr>
        <w:t> </w:t>
      </w:r>
      <w:r>
        <w:rPr/>
        <w:t>corresponden.</w:t>
      </w:r>
    </w:p>
    <w:p>
      <w:pPr>
        <w:pStyle w:val="BodyText"/>
        <w:spacing w:before="3"/>
      </w:pPr>
    </w:p>
    <w:p>
      <w:pPr>
        <w:pStyle w:val="BodyText"/>
        <w:spacing w:line="237" w:lineRule="auto" w:before="1"/>
        <w:ind w:left="570" w:right="280"/>
        <w:jc w:val="both"/>
      </w:pPr>
      <w:r>
        <w:rPr/>
        <w:t>Los ingresos procedentes de promociones para captación de recursos, de patrocinadores y de colaboraciones se reconocen cuando las campañas y actos se producen.</w:t>
      </w:r>
    </w:p>
    <w:p>
      <w:pPr>
        <w:pStyle w:val="BodyText"/>
        <w:spacing w:before="1"/>
      </w:pPr>
    </w:p>
    <w:p>
      <w:pPr>
        <w:pStyle w:val="BodyText"/>
        <w:spacing w:before="1"/>
        <w:ind w:left="570" w:right="274"/>
        <w:jc w:val="both"/>
      </w:pPr>
      <w:r>
        <w:rPr>
          <w:spacing w:val="-2"/>
        </w:rPr>
        <w:t>La</w:t>
      </w:r>
      <w:r>
        <w:rPr>
          <w:spacing w:val="-12"/>
        </w:rPr>
        <w:t> </w:t>
      </w:r>
      <w:r>
        <w:rPr>
          <w:spacing w:val="-2"/>
        </w:rPr>
        <w:t>Fundación</w:t>
      </w:r>
      <w:r>
        <w:rPr>
          <w:spacing w:val="-12"/>
        </w:rPr>
        <w:t> </w:t>
      </w:r>
      <w:r>
        <w:rPr>
          <w:spacing w:val="-2"/>
        </w:rPr>
        <w:t>reconoce</w:t>
      </w:r>
      <w:r>
        <w:rPr>
          <w:spacing w:val="-12"/>
        </w:rPr>
        <w:t> </w:t>
      </w:r>
      <w:r>
        <w:rPr>
          <w:spacing w:val="-2"/>
        </w:rPr>
        <w:t>los</w:t>
      </w:r>
      <w:r>
        <w:rPr>
          <w:spacing w:val="-11"/>
        </w:rPr>
        <w:t> </w:t>
      </w:r>
      <w:r>
        <w:rPr>
          <w:spacing w:val="-2"/>
        </w:rPr>
        <w:t>ingresos</w:t>
      </w:r>
      <w:r>
        <w:rPr>
          <w:spacing w:val="-12"/>
        </w:rPr>
        <w:t> </w:t>
      </w:r>
      <w:r>
        <w:rPr>
          <w:spacing w:val="-2"/>
        </w:rPr>
        <w:t>por</w:t>
      </w:r>
      <w:r>
        <w:rPr>
          <w:spacing w:val="-11"/>
        </w:rPr>
        <w:t> </w:t>
      </w:r>
      <w:r>
        <w:rPr>
          <w:spacing w:val="-2"/>
        </w:rPr>
        <w:t>el</w:t>
      </w:r>
      <w:r>
        <w:rPr>
          <w:spacing w:val="-12"/>
        </w:rPr>
        <w:t> </w:t>
      </w:r>
      <w:r>
        <w:rPr>
          <w:spacing w:val="-2"/>
        </w:rPr>
        <w:t>desarrollo</w:t>
      </w:r>
      <w:r>
        <w:rPr>
          <w:spacing w:val="-7"/>
        </w:rPr>
        <w:t> </w:t>
      </w:r>
      <w:r>
        <w:rPr>
          <w:spacing w:val="-2"/>
        </w:rPr>
        <w:t>ordinario</w:t>
      </w:r>
      <w:r>
        <w:rPr>
          <w:spacing w:val="-11"/>
        </w:rPr>
        <w:t> </w:t>
      </w:r>
      <w:r>
        <w:rPr>
          <w:spacing w:val="-2"/>
        </w:rPr>
        <w:t>de</w:t>
      </w:r>
      <w:r>
        <w:rPr>
          <w:spacing w:val="-12"/>
        </w:rPr>
        <w:t> </w:t>
      </w:r>
      <w:r>
        <w:rPr>
          <w:spacing w:val="-2"/>
        </w:rPr>
        <w:t>su</w:t>
      </w:r>
      <w:r>
        <w:rPr>
          <w:spacing w:val="-11"/>
        </w:rPr>
        <w:t> </w:t>
      </w:r>
      <w:r>
        <w:rPr>
          <w:spacing w:val="-2"/>
        </w:rPr>
        <w:t>actividad</w:t>
      </w:r>
      <w:r>
        <w:rPr>
          <w:spacing w:val="-9"/>
        </w:rPr>
        <w:t> </w:t>
      </w:r>
      <w:r>
        <w:rPr>
          <w:spacing w:val="-2"/>
        </w:rPr>
        <w:t>cuando</w:t>
      </w:r>
      <w:r>
        <w:rPr>
          <w:spacing w:val="-11"/>
        </w:rPr>
        <w:t> </w:t>
      </w:r>
      <w:r>
        <w:rPr>
          <w:spacing w:val="-2"/>
        </w:rPr>
        <w:t>se</w:t>
      </w:r>
      <w:r>
        <w:rPr>
          <w:spacing w:val="-11"/>
        </w:rPr>
        <w:t> </w:t>
      </w:r>
      <w:r>
        <w:rPr>
          <w:spacing w:val="-2"/>
        </w:rPr>
        <w:t>produce</w:t>
      </w:r>
      <w:r>
        <w:rPr>
          <w:spacing w:val="-12"/>
        </w:rPr>
        <w:t> </w:t>
      </w:r>
      <w:r>
        <w:rPr>
          <w:spacing w:val="-2"/>
        </w:rPr>
        <w:t>la transferencia</w:t>
      </w:r>
      <w:r>
        <w:rPr>
          <w:spacing w:val="-12"/>
        </w:rPr>
        <w:t> </w:t>
      </w:r>
      <w:r>
        <w:rPr>
          <w:spacing w:val="-2"/>
        </w:rPr>
        <w:t>del</w:t>
      </w:r>
      <w:r>
        <w:rPr>
          <w:spacing w:val="-12"/>
        </w:rPr>
        <w:t> </w:t>
      </w:r>
      <w:r>
        <w:rPr>
          <w:spacing w:val="-2"/>
        </w:rPr>
        <w:t>control</w:t>
      </w:r>
      <w:r>
        <w:rPr>
          <w:spacing w:val="-11"/>
        </w:rPr>
        <w:t> </w:t>
      </w:r>
      <w:r>
        <w:rPr>
          <w:spacing w:val="-2"/>
        </w:rPr>
        <w:t>de</w:t>
      </w:r>
      <w:r>
        <w:rPr>
          <w:spacing w:val="-11"/>
        </w:rPr>
        <w:t> </w:t>
      </w:r>
      <w:r>
        <w:rPr>
          <w:spacing w:val="-2"/>
        </w:rPr>
        <w:t>los</w:t>
      </w:r>
      <w:r>
        <w:rPr>
          <w:spacing w:val="-12"/>
        </w:rPr>
        <w:t> </w:t>
      </w:r>
      <w:r>
        <w:rPr>
          <w:spacing w:val="-2"/>
        </w:rPr>
        <w:t>bienes</w:t>
      </w:r>
      <w:r>
        <w:rPr>
          <w:spacing w:val="-12"/>
        </w:rPr>
        <w:t> </w:t>
      </w:r>
      <w:r>
        <w:rPr>
          <w:spacing w:val="-2"/>
        </w:rPr>
        <w:t>o</w:t>
      </w:r>
      <w:r>
        <w:rPr>
          <w:spacing w:val="-8"/>
        </w:rPr>
        <w:t> </w:t>
      </w:r>
      <w:r>
        <w:rPr>
          <w:spacing w:val="-2"/>
        </w:rPr>
        <w:t>servicios</w:t>
      </w:r>
      <w:r>
        <w:rPr>
          <w:spacing w:val="-10"/>
        </w:rPr>
        <w:t> </w:t>
      </w:r>
      <w:r>
        <w:rPr>
          <w:spacing w:val="-2"/>
        </w:rPr>
        <w:t>comprometidos</w:t>
      </w:r>
      <w:r>
        <w:rPr>
          <w:spacing w:val="-9"/>
        </w:rPr>
        <w:t> </w:t>
      </w:r>
      <w:r>
        <w:rPr>
          <w:spacing w:val="-2"/>
        </w:rPr>
        <w:t>con</w:t>
      </w:r>
      <w:r>
        <w:rPr>
          <w:spacing w:val="-12"/>
        </w:rPr>
        <w:t> </w:t>
      </w:r>
      <w:r>
        <w:rPr>
          <w:spacing w:val="-2"/>
        </w:rPr>
        <w:t>los</w:t>
      </w:r>
      <w:r>
        <w:rPr>
          <w:spacing w:val="-12"/>
        </w:rPr>
        <w:t> </w:t>
      </w:r>
      <w:r>
        <w:rPr>
          <w:spacing w:val="-2"/>
        </w:rPr>
        <w:t>clientes.</w:t>
      </w:r>
      <w:r>
        <w:rPr>
          <w:spacing w:val="-8"/>
        </w:rPr>
        <w:t> </w:t>
      </w:r>
      <w:r>
        <w:rPr>
          <w:spacing w:val="-2"/>
        </w:rPr>
        <w:t>En</w:t>
      </w:r>
      <w:r>
        <w:rPr>
          <w:spacing w:val="-12"/>
        </w:rPr>
        <w:t> </w:t>
      </w:r>
      <w:r>
        <w:rPr>
          <w:spacing w:val="-2"/>
        </w:rPr>
        <w:t>ese</w:t>
      </w:r>
      <w:r>
        <w:rPr>
          <w:spacing w:val="-12"/>
        </w:rPr>
        <w:t> </w:t>
      </w:r>
      <w:r>
        <w:rPr>
          <w:spacing w:val="-2"/>
        </w:rPr>
        <w:t>momento, </w:t>
      </w:r>
      <w:r>
        <w:rPr/>
        <w:t>la</w:t>
      </w:r>
      <w:r>
        <w:rPr>
          <w:spacing w:val="-3"/>
        </w:rPr>
        <w:t> </w:t>
      </w:r>
      <w:r>
        <w:rPr/>
        <w:t>entidad</w:t>
      </w:r>
      <w:r>
        <w:rPr>
          <w:spacing w:val="-2"/>
        </w:rPr>
        <w:t> </w:t>
      </w:r>
      <w:r>
        <w:rPr/>
        <w:t>valorará el</w:t>
      </w:r>
      <w:r>
        <w:rPr>
          <w:spacing w:val="-4"/>
        </w:rPr>
        <w:t> </w:t>
      </w:r>
      <w:r>
        <w:rPr/>
        <w:t>ingreso</w:t>
      </w:r>
      <w:r>
        <w:rPr>
          <w:spacing w:val="-1"/>
        </w:rPr>
        <w:t> </w:t>
      </w:r>
      <w:r>
        <w:rPr/>
        <w:t>por</w:t>
      </w:r>
      <w:r>
        <w:rPr>
          <w:spacing w:val="-2"/>
        </w:rPr>
        <w:t> </w:t>
      </w:r>
      <w:r>
        <w:rPr/>
        <w:t>el importe</w:t>
      </w:r>
      <w:r>
        <w:rPr>
          <w:spacing w:val="-3"/>
        </w:rPr>
        <w:t> </w:t>
      </w:r>
      <w:r>
        <w:rPr/>
        <w:t>que</w:t>
      </w:r>
      <w:r>
        <w:rPr>
          <w:spacing w:val="-3"/>
        </w:rPr>
        <w:t> </w:t>
      </w:r>
      <w:r>
        <w:rPr/>
        <w:t>refleja la</w:t>
      </w:r>
      <w:r>
        <w:rPr>
          <w:spacing w:val="-2"/>
        </w:rPr>
        <w:t> </w:t>
      </w:r>
      <w:r>
        <w:rPr/>
        <w:t>contraprestación</w:t>
      </w:r>
      <w:r>
        <w:rPr>
          <w:spacing w:val="-1"/>
        </w:rPr>
        <w:t> </w:t>
      </w:r>
      <w:r>
        <w:rPr/>
        <w:t>a</w:t>
      </w:r>
      <w:r>
        <w:rPr>
          <w:spacing w:val="-3"/>
        </w:rPr>
        <w:t> </w:t>
      </w:r>
      <w:r>
        <w:rPr/>
        <w:t>la</w:t>
      </w:r>
      <w:r>
        <w:rPr>
          <w:spacing w:val="-2"/>
        </w:rPr>
        <w:t> </w:t>
      </w:r>
      <w:r>
        <w:rPr/>
        <w:t>que</w:t>
      </w:r>
      <w:r>
        <w:rPr>
          <w:spacing w:val="-3"/>
        </w:rPr>
        <w:t> </w:t>
      </w:r>
      <w:r>
        <w:rPr/>
        <w:t>espera</w:t>
      </w:r>
      <w:r>
        <w:rPr>
          <w:spacing w:val="-2"/>
        </w:rPr>
        <w:t> </w:t>
      </w:r>
      <w:r>
        <w:rPr/>
        <w:t>tener derecho a cambio de dichos bienes o servicios.</w:t>
      </w:r>
    </w:p>
    <w:p>
      <w:pPr>
        <w:pStyle w:val="BodyText"/>
        <w:spacing w:before="266"/>
        <w:ind w:left="570" w:right="279"/>
        <w:jc w:val="both"/>
      </w:pPr>
      <w:r>
        <w:rPr/>
        <w:t>No se reconocen ingresos en las permutas de elementos homogéneos como las permutas de productos terminados, o mercaderías intercambiables entre dos empresas con el objetivo de</w:t>
      </w:r>
      <w:r>
        <w:rPr>
          <w:spacing w:val="-1"/>
        </w:rPr>
        <w:t> </w:t>
      </w:r>
      <w:r>
        <w:rPr/>
        <w:t>ser más eficaces en su labor comercial de entregar el producto a sus respectivos clientes.</w:t>
      </w:r>
    </w:p>
    <w:p>
      <w:pPr>
        <w:pStyle w:val="BodyText"/>
        <w:spacing w:before="1"/>
      </w:pPr>
    </w:p>
    <w:p>
      <w:pPr>
        <w:pStyle w:val="Heading2"/>
      </w:pPr>
      <w:r>
        <w:rPr>
          <w:spacing w:val="-2"/>
        </w:rPr>
        <w:t>Reconocimiento.</w:t>
      </w:r>
    </w:p>
    <w:p>
      <w:pPr>
        <w:pStyle w:val="BodyText"/>
        <w:spacing w:before="264"/>
        <w:ind w:left="570"/>
      </w:pPr>
      <w:r>
        <w:rPr>
          <w:spacing w:val="-2"/>
        </w:rPr>
        <w:t>La</w:t>
      </w:r>
      <w:r>
        <w:rPr>
          <w:spacing w:val="-13"/>
        </w:rPr>
        <w:t> </w:t>
      </w:r>
      <w:r>
        <w:rPr>
          <w:spacing w:val="-2"/>
        </w:rPr>
        <w:t>Fundación</w:t>
      </w:r>
      <w:r>
        <w:rPr>
          <w:spacing w:val="-9"/>
        </w:rPr>
        <w:t> </w:t>
      </w:r>
      <w:r>
        <w:rPr>
          <w:spacing w:val="-2"/>
        </w:rPr>
        <w:t>reconoce</w:t>
      </w:r>
      <w:r>
        <w:rPr>
          <w:spacing w:val="-12"/>
        </w:rPr>
        <w:t> </w:t>
      </w:r>
      <w:r>
        <w:rPr>
          <w:spacing w:val="-2"/>
        </w:rPr>
        <w:t>los</w:t>
      </w:r>
      <w:r>
        <w:rPr>
          <w:spacing w:val="-10"/>
        </w:rPr>
        <w:t> </w:t>
      </w:r>
      <w:r>
        <w:rPr>
          <w:spacing w:val="-2"/>
        </w:rPr>
        <w:t>ingresos</w:t>
      </w:r>
      <w:r>
        <w:rPr>
          <w:spacing w:val="-7"/>
        </w:rPr>
        <w:t> </w:t>
      </w:r>
      <w:r>
        <w:rPr>
          <w:spacing w:val="-2"/>
        </w:rPr>
        <w:t>derivados</w:t>
      </w:r>
      <w:r>
        <w:rPr>
          <w:spacing w:val="-10"/>
        </w:rPr>
        <w:t> </w:t>
      </w:r>
      <w:r>
        <w:rPr>
          <w:spacing w:val="-2"/>
        </w:rPr>
        <w:t>de</w:t>
      </w:r>
      <w:r>
        <w:rPr>
          <w:spacing w:val="-13"/>
        </w:rPr>
        <w:t> </w:t>
      </w:r>
      <w:r>
        <w:rPr>
          <w:spacing w:val="-2"/>
        </w:rPr>
        <w:t>un</w:t>
      </w:r>
      <w:r>
        <w:rPr>
          <w:spacing w:val="-4"/>
        </w:rPr>
        <w:t> </w:t>
      </w:r>
      <w:r>
        <w:rPr>
          <w:spacing w:val="-2"/>
        </w:rPr>
        <w:t>contrato</w:t>
      </w:r>
      <w:r>
        <w:rPr>
          <w:spacing w:val="-8"/>
        </w:rPr>
        <w:t> </w:t>
      </w:r>
      <w:r>
        <w:rPr>
          <w:spacing w:val="-2"/>
        </w:rPr>
        <w:t>cuando</w:t>
      </w:r>
      <w:r>
        <w:rPr>
          <w:spacing w:val="-4"/>
        </w:rPr>
        <w:t> </w:t>
      </w:r>
      <w:r>
        <w:rPr>
          <w:spacing w:val="-2"/>
        </w:rPr>
        <w:t>se</w:t>
      </w:r>
      <w:r>
        <w:rPr>
          <w:spacing w:val="-13"/>
        </w:rPr>
        <w:t> </w:t>
      </w:r>
      <w:r>
        <w:rPr>
          <w:spacing w:val="-2"/>
        </w:rPr>
        <w:t>produce</w:t>
      </w:r>
      <w:r>
        <w:rPr>
          <w:spacing w:val="-12"/>
        </w:rPr>
        <w:t> </w:t>
      </w:r>
      <w:r>
        <w:rPr>
          <w:spacing w:val="-2"/>
        </w:rPr>
        <w:t>la</w:t>
      </w:r>
      <w:r>
        <w:rPr>
          <w:spacing w:val="-10"/>
        </w:rPr>
        <w:t> </w:t>
      </w:r>
      <w:r>
        <w:rPr>
          <w:spacing w:val="-2"/>
        </w:rPr>
        <w:t>transferencia</w:t>
      </w:r>
      <w:r>
        <w:rPr>
          <w:spacing w:val="-20"/>
        </w:rPr>
        <w:t> </w:t>
      </w:r>
      <w:r>
        <w:rPr>
          <w:spacing w:val="-2"/>
        </w:rPr>
        <w:t>al </w:t>
      </w:r>
      <w:r>
        <w:rPr/>
        <w:t>cliente del control sobre los bienes o servicios comprometidos.</w:t>
      </w:r>
    </w:p>
    <w:p>
      <w:pPr>
        <w:pStyle w:val="BodyText"/>
        <w:spacing w:before="2"/>
      </w:pPr>
    </w:p>
    <w:p>
      <w:pPr>
        <w:pStyle w:val="BodyText"/>
        <w:ind w:left="570" w:right="272"/>
        <w:jc w:val="both"/>
      </w:pPr>
      <w:r>
        <w:rPr/>
        <w:t>El</w:t>
      </w:r>
      <w:r>
        <w:rPr>
          <w:spacing w:val="-14"/>
        </w:rPr>
        <w:t> </w:t>
      </w:r>
      <w:r>
        <w:rPr/>
        <w:t>control</w:t>
      </w:r>
      <w:r>
        <w:rPr>
          <w:spacing w:val="-14"/>
        </w:rPr>
        <w:t> </w:t>
      </w:r>
      <w:r>
        <w:rPr/>
        <w:t>de</w:t>
      </w:r>
      <w:r>
        <w:rPr>
          <w:spacing w:val="-14"/>
        </w:rPr>
        <w:t> </w:t>
      </w:r>
      <w:r>
        <w:rPr/>
        <w:t>un</w:t>
      </w:r>
      <w:r>
        <w:rPr>
          <w:spacing w:val="-13"/>
        </w:rPr>
        <w:t> </w:t>
      </w:r>
      <w:r>
        <w:rPr/>
        <w:t>bien</w:t>
      </w:r>
      <w:r>
        <w:rPr>
          <w:spacing w:val="-14"/>
        </w:rPr>
        <w:t> </w:t>
      </w:r>
      <w:r>
        <w:rPr/>
        <w:t>o</w:t>
      </w:r>
      <w:r>
        <w:rPr>
          <w:spacing w:val="-14"/>
        </w:rPr>
        <w:t> </w:t>
      </w:r>
      <w:r>
        <w:rPr/>
        <w:t>servicio</w:t>
      </w:r>
      <w:r>
        <w:rPr>
          <w:spacing w:val="-13"/>
        </w:rPr>
        <w:t> </w:t>
      </w:r>
      <w:r>
        <w:rPr/>
        <w:t>hace</w:t>
      </w:r>
      <w:r>
        <w:rPr>
          <w:spacing w:val="-14"/>
        </w:rPr>
        <w:t> </w:t>
      </w:r>
      <w:r>
        <w:rPr/>
        <w:t>referencia</w:t>
      </w:r>
      <w:r>
        <w:rPr>
          <w:spacing w:val="-14"/>
        </w:rPr>
        <w:t> </w:t>
      </w:r>
      <w:r>
        <w:rPr/>
        <w:t>a</w:t>
      </w:r>
      <w:r>
        <w:rPr>
          <w:spacing w:val="-13"/>
        </w:rPr>
        <w:t> </w:t>
      </w:r>
      <w:r>
        <w:rPr/>
        <w:t>la</w:t>
      </w:r>
      <w:r>
        <w:rPr>
          <w:spacing w:val="-14"/>
        </w:rPr>
        <w:t> </w:t>
      </w:r>
      <w:r>
        <w:rPr/>
        <w:t>capacidad</w:t>
      </w:r>
      <w:r>
        <w:rPr>
          <w:spacing w:val="-14"/>
        </w:rPr>
        <w:t> </w:t>
      </w:r>
      <w:r>
        <w:rPr/>
        <w:t>para</w:t>
      </w:r>
      <w:r>
        <w:rPr>
          <w:spacing w:val="-14"/>
        </w:rPr>
        <w:t> </w:t>
      </w:r>
      <w:r>
        <w:rPr/>
        <w:t>decidir</w:t>
      </w:r>
      <w:r>
        <w:rPr>
          <w:spacing w:val="-13"/>
        </w:rPr>
        <w:t> </w:t>
      </w:r>
      <w:r>
        <w:rPr/>
        <w:t>plenamente</w:t>
      </w:r>
      <w:r>
        <w:rPr>
          <w:spacing w:val="-14"/>
        </w:rPr>
        <w:t> </w:t>
      </w:r>
      <w:r>
        <w:rPr/>
        <w:t>sobre</w:t>
      </w:r>
      <w:r>
        <w:rPr>
          <w:spacing w:val="-14"/>
        </w:rPr>
        <w:t> </w:t>
      </w:r>
      <w:r>
        <w:rPr/>
        <w:t>el</w:t>
      </w:r>
      <w:r>
        <w:rPr>
          <w:spacing w:val="-13"/>
        </w:rPr>
        <w:t> </w:t>
      </w:r>
      <w:r>
        <w:rPr/>
        <w:t>uso de</w:t>
      </w:r>
      <w:r>
        <w:rPr>
          <w:spacing w:val="-6"/>
        </w:rPr>
        <w:t> </w:t>
      </w:r>
      <w:r>
        <w:rPr/>
        <w:t>ese</w:t>
      </w:r>
      <w:r>
        <w:rPr>
          <w:spacing w:val="-4"/>
        </w:rPr>
        <w:t> </w:t>
      </w:r>
      <w:r>
        <w:rPr/>
        <w:t>elemento</w:t>
      </w:r>
      <w:r>
        <w:rPr>
          <w:spacing w:val="-2"/>
        </w:rPr>
        <w:t> </w:t>
      </w:r>
      <w:r>
        <w:rPr/>
        <w:t>patrimonial</w:t>
      </w:r>
      <w:r>
        <w:rPr>
          <w:spacing w:val="-4"/>
        </w:rPr>
        <w:t> </w:t>
      </w:r>
      <w:r>
        <w:rPr/>
        <w:t>y</w:t>
      </w:r>
      <w:r>
        <w:rPr>
          <w:spacing w:val="-3"/>
        </w:rPr>
        <w:t> </w:t>
      </w:r>
      <w:r>
        <w:rPr/>
        <w:t>obtener</w:t>
      </w:r>
      <w:r>
        <w:rPr>
          <w:spacing w:val="-5"/>
        </w:rPr>
        <w:t> </w:t>
      </w:r>
      <w:r>
        <w:rPr/>
        <w:t>sustancialmente</w:t>
      </w:r>
      <w:r>
        <w:rPr>
          <w:spacing w:val="-5"/>
        </w:rPr>
        <w:t> </w:t>
      </w:r>
      <w:r>
        <w:rPr/>
        <w:t>todos</w:t>
      </w:r>
      <w:r>
        <w:rPr>
          <w:spacing w:val="-3"/>
        </w:rPr>
        <w:t> </w:t>
      </w:r>
      <w:r>
        <w:rPr/>
        <w:t>sus</w:t>
      </w:r>
      <w:r>
        <w:rPr>
          <w:spacing w:val="-6"/>
        </w:rPr>
        <w:t> </w:t>
      </w:r>
      <w:r>
        <w:rPr/>
        <w:t>beneficios</w:t>
      </w:r>
      <w:r>
        <w:rPr>
          <w:spacing w:val="-5"/>
        </w:rPr>
        <w:t> </w:t>
      </w:r>
      <w:r>
        <w:rPr/>
        <w:t>restantes.</w:t>
      </w:r>
      <w:r>
        <w:rPr>
          <w:spacing w:val="-2"/>
        </w:rPr>
        <w:t> </w:t>
      </w:r>
      <w:r>
        <w:rPr/>
        <w:t>El</w:t>
      </w:r>
      <w:r>
        <w:rPr>
          <w:spacing w:val="-1"/>
        </w:rPr>
        <w:t> </w:t>
      </w:r>
      <w:r>
        <w:rPr/>
        <w:t>control </w:t>
      </w:r>
      <w:r>
        <w:rPr>
          <w:spacing w:val="-2"/>
        </w:rPr>
        <w:t>incluye</w:t>
      </w:r>
      <w:r>
        <w:rPr>
          <w:spacing w:val="-11"/>
        </w:rPr>
        <w:t> </w:t>
      </w:r>
      <w:r>
        <w:rPr>
          <w:spacing w:val="-2"/>
        </w:rPr>
        <w:t>la</w:t>
      </w:r>
      <w:r>
        <w:rPr>
          <w:spacing w:val="-8"/>
        </w:rPr>
        <w:t> </w:t>
      </w:r>
      <w:r>
        <w:rPr>
          <w:spacing w:val="-2"/>
        </w:rPr>
        <w:t>capacidad de</w:t>
      </w:r>
      <w:r>
        <w:rPr>
          <w:spacing w:val="-6"/>
        </w:rPr>
        <w:t> </w:t>
      </w:r>
      <w:r>
        <w:rPr>
          <w:spacing w:val="-2"/>
        </w:rPr>
        <w:t>impedir</w:t>
      </w:r>
      <w:r>
        <w:rPr>
          <w:spacing w:val="-7"/>
        </w:rPr>
        <w:t> </w:t>
      </w:r>
      <w:r>
        <w:rPr>
          <w:spacing w:val="-2"/>
        </w:rPr>
        <w:t>que</w:t>
      </w:r>
      <w:r>
        <w:rPr>
          <w:spacing w:val="-11"/>
        </w:rPr>
        <w:t> </w:t>
      </w:r>
      <w:r>
        <w:rPr>
          <w:spacing w:val="-2"/>
        </w:rPr>
        <w:t>otras</w:t>
      </w:r>
      <w:r>
        <w:rPr>
          <w:spacing w:val="-7"/>
        </w:rPr>
        <w:t> </w:t>
      </w:r>
      <w:r>
        <w:rPr>
          <w:spacing w:val="-2"/>
        </w:rPr>
        <w:t>entidades</w:t>
      </w:r>
      <w:r>
        <w:rPr>
          <w:spacing w:val="-5"/>
        </w:rPr>
        <w:t> </w:t>
      </w:r>
      <w:r>
        <w:rPr>
          <w:spacing w:val="-2"/>
        </w:rPr>
        <w:t>decidan sobre</w:t>
      </w:r>
      <w:r>
        <w:rPr>
          <w:spacing w:val="-3"/>
        </w:rPr>
        <w:t> </w:t>
      </w:r>
      <w:r>
        <w:rPr>
          <w:spacing w:val="-2"/>
        </w:rPr>
        <w:t>el</w:t>
      </w:r>
      <w:r>
        <w:rPr>
          <w:spacing w:val="-10"/>
        </w:rPr>
        <w:t> </w:t>
      </w:r>
      <w:r>
        <w:rPr>
          <w:spacing w:val="-2"/>
        </w:rPr>
        <w:t>uso</w:t>
      </w:r>
      <w:r>
        <w:rPr>
          <w:spacing w:val="-9"/>
        </w:rPr>
        <w:t> </w:t>
      </w:r>
      <w:r>
        <w:rPr>
          <w:spacing w:val="-2"/>
        </w:rPr>
        <w:t>del</w:t>
      </w:r>
      <w:r>
        <w:rPr>
          <w:spacing w:val="-10"/>
        </w:rPr>
        <w:t> </w:t>
      </w:r>
      <w:r>
        <w:rPr>
          <w:spacing w:val="-2"/>
        </w:rPr>
        <w:t>activo</w:t>
      </w:r>
      <w:r>
        <w:rPr>
          <w:spacing w:val="-3"/>
        </w:rPr>
        <w:t> </w:t>
      </w:r>
      <w:r>
        <w:rPr>
          <w:spacing w:val="-2"/>
        </w:rPr>
        <w:t>y</w:t>
      </w:r>
      <w:r>
        <w:rPr>
          <w:spacing w:val="-12"/>
        </w:rPr>
        <w:t> </w:t>
      </w:r>
      <w:r>
        <w:rPr>
          <w:spacing w:val="-2"/>
        </w:rPr>
        <w:t>obtengan</w:t>
      </w:r>
      <w:r>
        <w:rPr>
          <w:spacing w:val="-9"/>
        </w:rPr>
        <w:t> </w:t>
      </w:r>
      <w:r>
        <w:rPr>
          <w:spacing w:val="-2"/>
        </w:rPr>
        <w:t>sus beneficios.</w:t>
      </w:r>
    </w:p>
    <w:p>
      <w:pPr>
        <w:pStyle w:val="BodyText"/>
      </w:pPr>
    </w:p>
    <w:p>
      <w:pPr>
        <w:pStyle w:val="BodyText"/>
        <w:ind w:left="570" w:right="233"/>
      </w:pPr>
      <w:r>
        <w:rPr>
          <w:spacing w:val="-2"/>
        </w:rPr>
        <w:t>Para</w:t>
      </w:r>
      <w:r>
        <w:rPr>
          <w:spacing w:val="-10"/>
        </w:rPr>
        <w:t> </w:t>
      </w:r>
      <w:r>
        <w:rPr>
          <w:spacing w:val="-2"/>
        </w:rPr>
        <w:t>cada</w:t>
      </w:r>
      <w:r>
        <w:rPr>
          <w:spacing w:val="-13"/>
        </w:rPr>
        <w:t> </w:t>
      </w:r>
      <w:r>
        <w:rPr>
          <w:spacing w:val="-2"/>
        </w:rPr>
        <w:t>obligación</w:t>
      </w:r>
      <w:r>
        <w:rPr>
          <w:spacing w:val="-6"/>
        </w:rPr>
        <w:t> </w:t>
      </w:r>
      <w:r>
        <w:rPr>
          <w:spacing w:val="-2"/>
        </w:rPr>
        <w:t>a</w:t>
      </w:r>
      <w:r>
        <w:rPr>
          <w:spacing w:val="-10"/>
        </w:rPr>
        <w:t> </w:t>
      </w:r>
      <w:r>
        <w:rPr>
          <w:spacing w:val="-2"/>
        </w:rPr>
        <w:t>cumplir</w:t>
      </w:r>
      <w:r>
        <w:rPr>
          <w:spacing w:val="-14"/>
        </w:rPr>
        <w:t> </w:t>
      </w:r>
      <w:r>
        <w:rPr>
          <w:spacing w:val="-2"/>
        </w:rPr>
        <w:t>que</w:t>
      </w:r>
      <w:r>
        <w:rPr>
          <w:spacing w:val="-13"/>
        </w:rPr>
        <w:t> </w:t>
      </w:r>
      <w:r>
        <w:rPr>
          <w:spacing w:val="-2"/>
        </w:rPr>
        <w:t>se</w:t>
      </w:r>
      <w:r>
        <w:rPr>
          <w:spacing w:val="-13"/>
        </w:rPr>
        <w:t> </w:t>
      </w:r>
      <w:r>
        <w:rPr>
          <w:spacing w:val="-2"/>
        </w:rPr>
        <w:t>identifica,</w:t>
      </w:r>
      <w:r>
        <w:rPr>
          <w:spacing w:val="-12"/>
        </w:rPr>
        <w:t> </w:t>
      </w:r>
      <w:r>
        <w:rPr>
          <w:spacing w:val="-2"/>
        </w:rPr>
        <w:t>la</w:t>
      </w:r>
      <w:r>
        <w:rPr>
          <w:spacing w:val="-15"/>
        </w:rPr>
        <w:t> </w:t>
      </w:r>
      <w:r>
        <w:rPr>
          <w:spacing w:val="-2"/>
        </w:rPr>
        <w:t>Fundación</w:t>
      </w:r>
      <w:r>
        <w:rPr>
          <w:spacing w:val="-22"/>
        </w:rPr>
        <w:t> </w:t>
      </w:r>
      <w:r>
        <w:rPr>
          <w:spacing w:val="-2"/>
        </w:rPr>
        <w:t>determina</w:t>
      </w:r>
      <w:r>
        <w:rPr>
          <w:spacing w:val="-15"/>
        </w:rPr>
        <w:t> </w:t>
      </w:r>
      <w:r>
        <w:rPr>
          <w:spacing w:val="-2"/>
        </w:rPr>
        <w:t>al</w:t>
      </w:r>
      <w:r>
        <w:rPr>
          <w:spacing w:val="-12"/>
        </w:rPr>
        <w:t> </w:t>
      </w:r>
      <w:r>
        <w:rPr>
          <w:spacing w:val="-2"/>
        </w:rPr>
        <w:t>comienzo</w:t>
      </w:r>
      <w:r>
        <w:rPr>
          <w:spacing w:val="-13"/>
        </w:rPr>
        <w:t> </w:t>
      </w:r>
      <w:r>
        <w:rPr>
          <w:spacing w:val="-2"/>
        </w:rPr>
        <w:t>del</w:t>
      </w:r>
      <w:r>
        <w:rPr>
          <w:spacing w:val="-17"/>
        </w:rPr>
        <w:t> </w:t>
      </w:r>
      <w:r>
        <w:rPr>
          <w:spacing w:val="-2"/>
        </w:rPr>
        <w:t>contrato</w:t>
      </w:r>
      <w:r>
        <w:rPr>
          <w:spacing w:val="-14"/>
        </w:rPr>
        <w:t> </w:t>
      </w:r>
      <w:r>
        <w:rPr>
          <w:spacing w:val="-2"/>
        </w:rPr>
        <w:t>si </w:t>
      </w:r>
      <w:r>
        <w:rPr/>
        <w:t>el compromiso asumido se cumplirá a lo largo del tiempo o en un momento determinado.</w:t>
      </w:r>
    </w:p>
    <w:p>
      <w:pPr>
        <w:pStyle w:val="BodyText"/>
        <w:spacing w:before="264"/>
        <w:ind w:left="570" w:right="278"/>
        <w:jc w:val="both"/>
      </w:pPr>
      <w:r>
        <w:rPr/>
        <w:t>Los</w:t>
      </w:r>
      <w:r>
        <w:rPr>
          <w:spacing w:val="-14"/>
        </w:rPr>
        <w:t> </w:t>
      </w:r>
      <w:r>
        <w:rPr/>
        <w:t>ingresos</w:t>
      </w:r>
      <w:r>
        <w:rPr>
          <w:spacing w:val="-14"/>
        </w:rPr>
        <w:t> </w:t>
      </w:r>
      <w:r>
        <w:rPr/>
        <w:t>derivados</w:t>
      </w:r>
      <w:r>
        <w:rPr>
          <w:spacing w:val="-14"/>
        </w:rPr>
        <w:t> </w:t>
      </w:r>
      <w:r>
        <w:rPr/>
        <w:t>de</w:t>
      </w:r>
      <w:r>
        <w:rPr>
          <w:spacing w:val="-13"/>
        </w:rPr>
        <w:t> </w:t>
      </w:r>
      <w:r>
        <w:rPr/>
        <w:t>los</w:t>
      </w:r>
      <w:r>
        <w:rPr>
          <w:spacing w:val="-14"/>
        </w:rPr>
        <w:t> </w:t>
      </w:r>
      <w:r>
        <w:rPr/>
        <w:t>compromisos</w:t>
      </w:r>
      <w:r>
        <w:rPr>
          <w:spacing w:val="-14"/>
        </w:rPr>
        <w:t> </w:t>
      </w:r>
      <w:r>
        <w:rPr/>
        <w:t>que</w:t>
      </w:r>
      <w:r>
        <w:rPr>
          <w:spacing w:val="-13"/>
        </w:rPr>
        <w:t> </w:t>
      </w:r>
      <w:r>
        <w:rPr/>
        <w:t>se</w:t>
      </w:r>
      <w:r>
        <w:rPr>
          <w:spacing w:val="-13"/>
        </w:rPr>
        <w:t> </w:t>
      </w:r>
      <w:r>
        <w:rPr/>
        <w:t>cumplen</w:t>
      </w:r>
      <w:r>
        <w:rPr>
          <w:spacing w:val="-14"/>
        </w:rPr>
        <w:t> </w:t>
      </w:r>
      <w:r>
        <w:rPr/>
        <w:t>a</w:t>
      </w:r>
      <w:r>
        <w:rPr>
          <w:spacing w:val="-11"/>
        </w:rPr>
        <w:t> </w:t>
      </w:r>
      <w:r>
        <w:rPr/>
        <w:t>lo</w:t>
      </w:r>
      <w:r>
        <w:rPr>
          <w:spacing w:val="-12"/>
        </w:rPr>
        <w:t> </w:t>
      </w:r>
      <w:r>
        <w:rPr/>
        <w:t>largo</w:t>
      </w:r>
      <w:r>
        <w:rPr>
          <w:spacing w:val="-11"/>
        </w:rPr>
        <w:t> </w:t>
      </w:r>
      <w:r>
        <w:rPr/>
        <w:t>del</w:t>
      </w:r>
      <w:r>
        <w:rPr>
          <w:spacing w:val="-14"/>
        </w:rPr>
        <w:t> </w:t>
      </w:r>
      <w:r>
        <w:rPr/>
        <w:t>tiempo</w:t>
      </w:r>
      <w:r>
        <w:rPr>
          <w:spacing w:val="-5"/>
        </w:rPr>
        <w:t> </w:t>
      </w:r>
      <w:r>
        <w:rPr/>
        <w:t>se</w:t>
      </w:r>
      <w:r>
        <w:rPr>
          <w:spacing w:val="-14"/>
        </w:rPr>
        <w:t> </w:t>
      </w:r>
      <w:r>
        <w:rPr/>
        <w:t>reconocen</w:t>
      </w:r>
      <w:r>
        <w:rPr>
          <w:spacing w:val="-9"/>
        </w:rPr>
        <w:t> </w:t>
      </w:r>
      <w:r>
        <w:rPr/>
        <w:t>en función del grado de avance o progreso hacia el cumplimiento completo de las obligaciones contractuales siempre</w:t>
      </w:r>
      <w:r>
        <w:rPr>
          <w:spacing w:val="-1"/>
        </w:rPr>
        <w:t> </w:t>
      </w:r>
      <w:r>
        <w:rPr/>
        <w:t>que</w:t>
      </w:r>
      <w:r>
        <w:rPr>
          <w:spacing w:val="-1"/>
        </w:rPr>
        <w:t> </w:t>
      </w:r>
      <w:r>
        <w:rPr/>
        <w:t>la entidad dispone de</w:t>
      </w:r>
      <w:r>
        <w:rPr>
          <w:spacing w:val="-1"/>
        </w:rPr>
        <w:t> </w:t>
      </w:r>
      <w:r>
        <w:rPr/>
        <w:t>información fiable para realizar la medición del grado de avance.</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BodyText"/>
        <w:ind w:left="570" w:right="276"/>
        <w:jc w:val="both"/>
      </w:pPr>
      <w:r>
        <w:rPr/>
        <w:t>La</w:t>
      </w:r>
      <w:r>
        <w:rPr>
          <w:spacing w:val="-13"/>
        </w:rPr>
        <w:t> </w:t>
      </w:r>
      <w:r>
        <w:rPr/>
        <w:t>Fundación</w:t>
      </w:r>
      <w:r>
        <w:rPr>
          <w:spacing w:val="-12"/>
        </w:rPr>
        <w:t> </w:t>
      </w:r>
      <w:r>
        <w:rPr/>
        <w:t>revisa</w:t>
      </w:r>
      <w:r>
        <w:rPr>
          <w:spacing w:val="-12"/>
        </w:rPr>
        <w:t> </w:t>
      </w:r>
      <w:r>
        <w:rPr/>
        <w:t>y,</w:t>
      </w:r>
      <w:r>
        <w:rPr>
          <w:spacing w:val="-8"/>
        </w:rPr>
        <w:t> </w:t>
      </w:r>
      <w:r>
        <w:rPr/>
        <w:t>si</w:t>
      </w:r>
      <w:r>
        <w:rPr>
          <w:spacing w:val="-11"/>
        </w:rPr>
        <w:t> </w:t>
      </w:r>
      <w:r>
        <w:rPr/>
        <w:t>es</w:t>
      </w:r>
      <w:r>
        <w:rPr>
          <w:spacing w:val="-8"/>
        </w:rPr>
        <w:t> </w:t>
      </w:r>
      <w:r>
        <w:rPr/>
        <w:t>necesario,</w:t>
      </w:r>
      <w:r>
        <w:rPr>
          <w:spacing w:val="-12"/>
        </w:rPr>
        <w:t> </w:t>
      </w:r>
      <w:r>
        <w:rPr/>
        <w:t>modifica</w:t>
      </w:r>
      <w:r>
        <w:rPr>
          <w:spacing w:val="-12"/>
        </w:rPr>
        <w:t> </w:t>
      </w:r>
      <w:r>
        <w:rPr/>
        <w:t>las</w:t>
      </w:r>
      <w:r>
        <w:rPr>
          <w:spacing w:val="-8"/>
        </w:rPr>
        <w:t> </w:t>
      </w:r>
      <w:r>
        <w:rPr/>
        <w:t>estimaciones</w:t>
      </w:r>
      <w:r>
        <w:rPr>
          <w:spacing w:val="-12"/>
        </w:rPr>
        <w:t> </w:t>
      </w:r>
      <w:r>
        <w:rPr/>
        <w:t>del</w:t>
      </w:r>
      <w:r>
        <w:rPr>
          <w:spacing w:val="-14"/>
        </w:rPr>
        <w:t> </w:t>
      </w:r>
      <w:r>
        <w:rPr/>
        <w:t>ingreso</w:t>
      </w:r>
      <w:r>
        <w:rPr>
          <w:spacing w:val="-7"/>
        </w:rPr>
        <w:t> </w:t>
      </w:r>
      <w:r>
        <w:rPr/>
        <w:t>a</w:t>
      </w:r>
      <w:r>
        <w:rPr>
          <w:spacing w:val="-13"/>
        </w:rPr>
        <w:t> </w:t>
      </w:r>
      <w:r>
        <w:rPr/>
        <w:t>reconocer,</w:t>
      </w:r>
      <w:r>
        <w:rPr>
          <w:spacing w:val="-6"/>
        </w:rPr>
        <w:t> </w:t>
      </w:r>
      <w:r>
        <w:rPr/>
        <w:t>a</w:t>
      </w:r>
      <w:r>
        <w:rPr>
          <w:spacing w:val="-13"/>
        </w:rPr>
        <w:t> </w:t>
      </w:r>
      <w:r>
        <w:rPr/>
        <w:t>medida que cumple con el compromiso asumido. La necesidad de tales revisiones no indica, </w:t>
      </w:r>
      <w:r>
        <w:rPr>
          <w:spacing w:val="-2"/>
        </w:rPr>
        <w:t>necesariamente,</w:t>
      </w:r>
      <w:r>
        <w:rPr>
          <w:spacing w:val="-12"/>
        </w:rPr>
        <w:t> </w:t>
      </w:r>
      <w:r>
        <w:rPr>
          <w:spacing w:val="-2"/>
        </w:rPr>
        <w:t>que</w:t>
      </w:r>
      <w:r>
        <w:rPr>
          <w:spacing w:val="-11"/>
        </w:rPr>
        <w:t> </w:t>
      </w:r>
      <w:r>
        <w:rPr>
          <w:spacing w:val="-2"/>
        </w:rPr>
        <w:t>el</w:t>
      </w:r>
      <w:r>
        <w:rPr>
          <w:spacing w:val="-12"/>
        </w:rPr>
        <w:t> </w:t>
      </w:r>
      <w:r>
        <w:rPr>
          <w:spacing w:val="-2"/>
        </w:rPr>
        <w:t>desenlace</w:t>
      </w:r>
      <w:r>
        <w:rPr>
          <w:spacing w:val="-12"/>
        </w:rPr>
        <w:t> </w:t>
      </w:r>
      <w:r>
        <w:rPr>
          <w:spacing w:val="-2"/>
        </w:rPr>
        <w:t>o</w:t>
      </w:r>
      <w:r>
        <w:rPr>
          <w:spacing w:val="-6"/>
        </w:rPr>
        <w:t> </w:t>
      </w:r>
      <w:r>
        <w:rPr>
          <w:spacing w:val="-2"/>
        </w:rPr>
        <w:t>resultado</w:t>
      </w:r>
      <w:r>
        <w:rPr>
          <w:spacing w:val="-6"/>
        </w:rPr>
        <w:t> </w:t>
      </w:r>
      <w:r>
        <w:rPr>
          <w:spacing w:val="-2"/>
        </w:rPr>
        <w:t>de</w:t>
      </w:r>
      <w:r>
        <w:rPr>
          <w:spacing w:val="-11"/>
        </w:rPr>
        <w:t> </w:t>
      </w:r>
      <w:r>
        <w:rPr>
          <w:spacing w:val="-2"/>
        </w:rPr>
        <w:t>la</w:t>
      </w:r>
      <w:r>
        <w:rPr>
          <w:spacing w:val="-10"/>
        </w:rPr>
        <w:t> </w:t>
      </w:r>
      <w:r>
        <w:rPr>
          <w:spacing w:val="-2"/>
        </w:rPr>
        <w:t>operación</w:t>
      </w:r>
      <w:r>
        <w:rPr>
          <w:spacing w:val="-12"/>
        </w:rPr>
        <w:t> </w:t>
      </w:r>
      <w:r>
        <w:rPr>
          <w:spacing w:val="-2"/>
        </w:rPr>
        <w:t>no</w:t>
      </w:r>
      <w:r>
        <w:rPr>
          <w:spacing w:val="-9"/>
        </w:rPr>
        <w:t> </w:t>
      </w:r>
      <w:r>
        <w:rPr>
          <w:spacing w:val="-2"/>
        </w:rPr>
        <w:t>pueda</w:t>
      </w:r>
      <w:r>
        <w:rPr>
          <w:spacing w:val="-10"/>
        </w:rPr>
        <w:t> </w:t>
      </w:r>
      <w:r>
        <w:rPr>
          <w:spacing w:val="-2"/>
        </w:rPr>
        <w:t>ser</w:t>
      </w:r>
      <w:r>
        <w:rPr>
          <w:spacing w:val="-9"/>
        </w:rPr>
        <w:t> </w:t>
      </w:r>
      <w:r>
        <w:rPr>
          <w:spacing w:val="-2"/>
        </w:rPr>
        <w:t>estimado</w:t>
      </w:r>
      <w:r>
        <w:rPr>
          <w:spacing w:val="-10"/>
        </w:rPr>
        <w:t> </w:t>
      </w:r>
      <w:r>
        <w:rPr>
          <w:spacing w:val="-2"/>
        </w:rPr>
        <w:t>con</w:t>
      </w:r>
      <w:r>
        <w:rPr>
          <w:spacing w:val="-12"/>
        </w:rPr>
        <w:t> </w:t>
      </w:r>
      <w:r>
        <w:rPr>
          <w:spacing w:val="-2"/>
        </w:rPr>
        <w:t>fiabilidad. </w:t>
      </w:r>
      <w:r>
        <w:rPr/>
        <w:t>Cuando,</w:t>
      </w:r>
      <w:r>
        <w:rPr>
          <w:spacing w:val="-14"/>
        </w:rPr>
        <w:t> </w:t>
      </w:r>
      <w:r>
        <w:rPr/>
        <w:t>a</w:t>
      </w:r>
      <w:r>
        <w:rPr>
          <w:spacing w:val="-14"/>
        </w:rPr>
        <w:t> </w:t>
      </w:r>
      <w:r>
        <w:rPr/>
        <w:t>una</w:t>
      </w:r>
      <w:r>
        <w:rPr>
          <w:spacing w:val="-14"/>
        </w:rPr>
        <w:t> </w:t>
      </w:r>
      <w:r>
        <w:rPr/>
        <w:t>fecha</w:t>
      </w:r>
      <w:r>
        <w:rPr>
          <w:spacing w:val="-13"/>
        </w:rPr>
        <w:t> </w:t>
      </w:r>
      <w:r>
        <w:rPr/>
        <w:t>determinada,</w:t>
      </w:r>
      <w:r>
        <w:rPr>
          <w:spacing w:val="-12"/>
        </w:rPr>
        <w:t> </w:t>
      </w:r>
      <w:r>
        <w:rPr/>
        <w:t>la</w:t>
      </w:r>
      <w:r>
        <w:rPr>
          <w:spacing w:val="-13"/>
        </w:rPr>
        <w:t> </w:t>
      </w:r>
      <w:r>
        <w:rPr/>
        <w:t>Fundación</w:t>
      </w:r>
      <w:r>
        <w:rPr>
          <w:spacing w:val="-12"/>
        </w:rPr>
        <w:t> </w:t>
      </w:r>
      <w:r>
        <w:rPr/>
        <w:t>no</w:t>
      </w:r>
      <w:r>
        <w:rPr>
          <w:spacing w:val="-11"/>
        </w:rPr>
        <w:t> </w:t>
      </w:r>
      <w:r>
        <w:rPr/>
        <w:t>es</w:t>
      </w:r>
      <w:r>
        <w:rPr>
          <w:spacing w:val="-11"/>
        </w:rPr>
        <w:t> </w:t>
      </w:r>
      <w:r>
        <w:rPr/>
        <w:t>capaz</w:t>
      </w:r>
      <w:r>
        <w:rPr>
          <w:spacing w:val="-11"/>
        </w:rPr>
        <w:t> </w:t>
      </w:r>
      <w:r>
        <w:rPr/>
        <w:t>de</w:t>
      </w:r>
      <w:r>
        <w:rPr>
          <w:spacing w:val="-14"/>
        </w:rPr>
        <w:t> </w:t>
      </w:r>
      <w:r>
        <w:rPr/>
        <w:t>medir</w:t>
      </w:r>
      <w:r>
        <w:rPr>
          <w:spacing w:val="-14"/>
        </w:rPr>
        <w:t> </w:t>
      </w:r>
      <w:r>
        <w:rPr/>
        <w:t>razonablemente</w:t>
      </w:r>
      <w:r>
        <w:rPr>
          <w:spacing w:val="-12"/>
        </w:rPr>
        <w:t> </w:t>
      </w:r>
      <w:r>
        <w:rPr/>
        <w:t>el</w:t>
      </w:r>
      <w:r>
        <w:rPr>
          <w:spacing w:val="-13"/>
        </w:rPr>
        <w:t> </w:t>
      </w:r>
      <w:r>
        <w:rPr/>
        <w:t>grado</w:t>
      </w:r>
      <w:r>
        <w:rPr>
          <w:spacing w:val="-14"/>
        </w:rPr>
        <w:t> </w:t>
      </w:r>
      <w:r>
        <w:rPr/>
        <w:t>de cumplimiento</w:t>
      </w:r>
      <w:r>
        <w:rPr>
          <w:spacing w:val="-14"/>
        </w:rPr>
        <w:t> </w:t>
      </w:r>
      <w:r>
        <w:rPr/>
        <w:t>de</w:t>
      </w:r>
      <w:r>
        <w:rPr>
          <w:spacing w:val="-14"/>
        </w:rPr>
        <w:t> </w:t>
      </w:r>
      <w:r>
        <w:rPr/>
        <w:t>la</w:t>
      </w:r>
      <w:r>
        <w:rPr>
          <w:spacing w:val="-14"/>
        </w:rPr>
        <w:t> </w:t>
      </w:r>
      <w:r>
        <w:rPr/>
        <w:t>obligación,</w:t>
      </w:r>
      <w:r>
        <w:rPr>
          <w:spacing w:val="-13"/>
        </w:rPr>
        <w:t> </w:t>
      </w:r>
      <w:r>
        <w:rPr/>
        <w:t>aunque</w:t>
      </w:r>
      <w:r>
        <w:rPr>
          <w:spacing w:val="-14"/>
        </w:rPr>
        <w:t> </w:t>
      </w:r>
      <w:r>
        <w:rPr/>
        <w:t>espera</w:t>
      </w:r>
      <w:r>
        <w:rPr>
          <w:spacing w:val="-14"/>
        </w:rPr>
        <w:t> </w:t>
      </w:r>
      <w:r>
        <w:rPr/>
        <w:t>recuperar</w:t>
      </w:r>
      <w:r>
        <w:rPr>
          <w:spacing w:val="-13"/>
        </w:rPr>
        <w:t> </w:t>
      </w:r>
      <w:r>
        <w:rPr/>
        <w:t>los</w:t>
      </w:r>
      <w:r>
        <w:rPr>
          <w:spacing w:val="-14"/>
        </w:rPr>
        <w:t> </w:t>
      </w:r>
      <w:r>
        <w:rPr/>
        <w:t>costes</w:t>
      </w:r>
      <w:r>
        <w:rPr>
          <w:spacing w:val="-14"/>
        </w:rPr>
        <w:t> </w:t>
      </w:r>
      <w:r>
        <w:rPr/>
        <w:t>incurridos</w:t>
      </w:r>
      <w:r>
        <w:rPr>
          <w:spacing w:val="-13"/>
        </w:rPr>
        <w:t> </w:t>
      </w:r>
      <w:r>
        <w:rPr/>
        <w:t>para</w:t>
      </w:r>
      <w:r>
        <w:rPr>
          <w:spacing w:val="-14"/>
        </w:rPr>
        <w:t> </w:t>
      </w:r>
      <w:r>
        <w:rPr/>
        <w:t>satisfacer</w:t>
      </w:r>
      <w:r>
        <w:rPr>
          <w:spacing w:val="-14"/>
        </w:rPr>
        <w:t> </w:t>
      </w:r>
      <w:r>
        <w:rPr/>
        <w:t>dicho compromiso, solo se reconocen ingresos y la correspondiente contraprestación en un importe equivalente a los costes incurridos hasta esa fecha.</w:t>
      </w:r>
    </w:p>
    <w:p>
      <w:pPr>
        <w:pStyle w:val="BodyText"/>
        <w:spacing w:before="262"/>
        <w:ind w:left="570" w:right="277"/>
        <w:jc w:val="both"/>
      </w:pPr>
      <w:r>
        <w:rPr/>
        <w:t>En el caso de las obligaciones contractuales que se cumplen en un momento determinado, los ingresos derivados de su ejecución se reconocen en tal fecha. Hasta que no se produzca esta </w:t>
      </w:r>
      <w:r>
        <w:rPr>
          <w:spacing w:val="-2"/>
        </w:rPr>
        <w:t>circunstancia,</w:t>
      </w:r>
      <w:r>
        <w:rPr>
          <w:spacing w:val="-12"/>
        </w:rPr>
        <w:t> </w:t>
      </w:r>
      <w:r>
        <w:rPr>
          <w:spacing w:val="-2"/>
        </w:rPr>
        <w:t>los</w:t>
      </w:r>
      <w:r>
        <w:rPr>
          <w:spacing w:val="-12"/>
        </w:rPr>
        <w:t> </w:t>
      </w:r>
      <w:r>
        <w:rPr>
          <w:spacing w:val="-2"/>
        </w:rPr>
        <w:t>costes</w:t>
      </w:r>
      <w:r>
        <w:rPr>
          <w:spacing w:val="-12"/>
        </w:rPr>
        <w:t> </w:t>
      </w:r>
      <w:r>
        <w:rPr>
          <w:spacing w:val="-2"/>
        </w:rPr>
        <w:t>incurridos</w:t>
      </w:r>
      <w:r>
        <w:rPr>
          <w:spacing w:val="-11"/>
        </w:rPr>
        <w:t> </w:t>
      </w:r>
      <w:r>
        <w:rPr>
          <w:spacing w:val="-2"/>
        </w:rPr>
        <w:t>en</w:t>
      </w:r>
      <w:r>
        <w:rPr>
          <w:spacing w:val="-12"/>
        </w:rPr>
        <w:t> </w:t>
      </w:r>
      <w:r>
        <w:rPr>
          <w:spacing w:val="-2"/>
        </w:rPr>
        <w:t>la</w:t>
      </w:r>
      <w:r>
        <w:rPr>
          <w:spacing w:val="-12"/>
        </w:rPr>
        <w:t> </w:t>
      </w:r>
      <w:r>
        <w:rPr>
          <w:spacing w:val="-2"/>
        </w:rPr>
        <w:t>producción</w:t>
      </w:r>
      <w:r>
        <w:rPr>
          <w:spacing w:val="-11"/>
        </w:rPr>
        <w:t> </w:t>
      </w:r>
      <w:r>
        <w:rPr>
          <w:spacing w:val="-2"/>
        </w:rPr>
        <w:t>o</w:t>
      </w:r>
      <w:r>
        <w:rPr>
          <w:spacing w:val="-12"/>
        </w:rPr>
        <w:t> </w:t>
      </w:r>
      <w:r>
        <w:rPr>
          <w:spacing w:val="-2"/>
        </w:rPr>
        <w:t>realización</w:t>
      </w:r>
      <w:r>
        <w:rPr>
          <w:spacing w:val="-12"/>
        </w:rPr>
        <w:t> </w:t>
      </w:r>
      <w:r>
        <w:rPr>
          <w:spacing w:val="-2"/>
        </w:rPr>
        <w:t>del</w:t>
      </w:r>
      <w:r>
        <w:rPr>
          <w:spacing w:val="-11"/>
        </w:rPr>
        <w:t> </w:t>
      </w:r>
      <w:r>
        <w:rPr>
          <w:spacing w:val="-2"/>
        </w:rPr>
        <w:t>producto</w:t>
      </w:r>
      <w:r>
        <w:rPr>
          <w:spacing w:val="-12"/>
        </w:rPr>
        <w:t> </w:t>
      </w:r>
      <w:r>
        <w:rPr>
          <w:spacing w:val="-2"/>
        </w:rPr>
        <w:t>se</w:t>
      </w:r>
      <w:r>
        <w:rPr>
          <w:spacing w:val="-12"/>
        </w:rPr>
        <w:t> </w:t>
      </w:r>
      <w:r>
        <w:rPr>
          <w:spacing w:val="-2"/>
        </w:rPr>
        <w:t>contabilizan</w:t>
      </w:r>
      <w:r>
        <w:rPr>
          <w:spacing w:val="-12"/>
        </w:rPr>
        <w:t> </w:t>
      </w:r>
      <w:r>
        <w:rPr>
          <w:spacing w:val="-2"/>
        </w:rPr>
        <w:t>como existencias.</w:t>
      </w:r>
    </w:p>
    <w:p>
      <w:pPr>
        <w:pStyle w:val="BodyText"/>
        <w:spacing w:before="4"/>
        <w:ind w:left="570" w:right="281"/>
        <w:jc w:val="both"/>
      </w:pPr>
      <w:r>
        <w:rPr/>
        <w:t>Cuando existan dudas relativas al cobro del derecho de crédito previamente reconocido como ingresos</w:t>
      </w:r>
      <w:r>
        <w:rPr>
          <w:spacing w:val="-9"/>
        </w:rPr>
        <w:t> </w:t>
      </w:r>
      <w:r>
        <w:rPr/>
        <w:t>por</w:t>
      </w:r>
      <w:r>
        <w:rPr>
          <w:spacing w:val="-6"/>
        </w:rPr>
        <w:t> </w:t>
      </w:r>
      <w:r>
        <w:rPr/>
        <w:t>venta</w:t>
      </w:r>
      <w:r>
        <w:rPr>
          <w:spacing w:val="-8"/>
        </w:rPr>
        <w:t> </w:t>
      </w:r>
      <w:r>
        <w:rPr/>
        <w:t>o</w:t>
      </w:r>
      <w:r>
        <w:rPr>
          <w:spacing w:val="-5"/>
        </w:rPr>
        <w:t> </w:t>
      </w:r>
      <w:r>
        <w:rPr/>
        <w:t>prestación</w:t>
      </w:r>
      <w:r>
        <w:rPr>
          <w:spacing w:val="-9"/>
        </w:rPr>
        <w:t> </w:t>
      </w:r>
      <w:r>
        <w:rPr/>
        <w:t>de</w:t>
      </w:r>
      <w:r>
        <w:rPr>
          <w:spacing w:val="-8"/>
        </w:rPr>
        <w:t> </w:t>
      </w:r>
      <w:r>
        <w:rPr/>
        <w:t>servicios,</w:t>
      </w:r>
      <w:r>
        <w:rPr>
          <w:spacing w:val="-9"/>
        </w:rPr>
        <w:t> </w:t>
      </w:r>
      <w:r>
        <w:rPr/>
        <w:t>la</w:t>
      </w:r>
      <w:r>
        <w:rPr>
          <w:spacing w:val="-10"/>
        </w:rPr>
        <w:t> </w:t>
      </w:r>
      <w:r>
        <w:rPr/>
        <w:t>pérdida</w:t>
      </w:r>
      <w:r>
        <w:rPr>
          <w:spacing w:val="-5"/>
        </w:rPr>
        <w:t> </w:t>
      </w:r>
      <w:r>
        <w:rPr/>
        <w:t>por</w:t>
      </w:r>
      <w:r>
        <w:rPr>
          <w:spacing w:val="-6"/>
        </w:rPr>
        <w:t> </w:t>
      </w:r>
      <w:r>
        <w:rPr/>
        <w:t>deterioro</w:t>
      </w:r>
      <w:r>
        <w:rPr>
          <w:spacing w:val="-5"/>
        </w:rPr>
        <w:t> </w:t>
      </w:r>
      <w:r>
        <w:rPr/>
        <w:t>se</w:t>
      </w:r>
      <w:r>
        <w:rPr>
          <w:spacing w:val="-10"/>
        </w:rPr>
        <w:t> </w:t>
      </w:r>
      <w:r>
        <w:rPr/>
        <w:t>registrará</w:t>
      </w:r>
      <w:r>
        <w:rPr>
          <w:spacing w:val="-5"/>
        </w:rPr>
        <w:t> </w:t>
      </w:r>
      <w:r>
        <w:rPr/>
        <w:t>como</w:t>
      </w:r>
      <w:r>
        <w:rPr>
          <w:spacing w:val="-8"/>
        </w:rPr>
        <w:t> </w:t>
      </w:r>
      <w:r>
        <w:rPr/>
        <w:t>un</w:t>
      </w:r>
      <w:r>
        <w:rPr>
          <w:spacing w:val="-7"/>
        </w:rPr>
        <w:t> </w:t>
      </w:r>
      <w:r>
        <w:rPr/>
        <w:t>gasto por corrección de valor por deterioro y no como un menor ingreso.</w:t>
      </w:r>
    </w:p>
    <w:p>
      <w:pPr>
        <w:pStyle w:val="Heading2"/>
        <w:spacing w:before="263"/>
        <w:jc w:val="both"/>
      </w:pPr>
      <w:r>
        <w:rPr/>
        <w:t>Cumplimiento</w:t>
      </w:r>
      <w:r>
        <w:rPr>
          <w:spacing w:val="-8"/>
        </w:rPr>
        <w:t> </w:t>
      </w:r>
      <w:r>
        <w:rPr/>
        <w:t>de</w:t>
      </w:r>
      <w:r>
        <w:rPr>
          <w:spacing w:val="-12"/>
        </w:rPr>
        <w:t> </w:t>
      </w:r>
      <w:r>
        <w:rPr/>
        <w:t>la</w:t>
      </w:r>
      <w:r>
        <w:rPr>
          <w:spacing w:val="-10"/>
        </w:rPr>
        <w:t> </w:t>
      </w:r>
      <w:r>
        <w:rPr/>
        <w:t>obligación</w:t>
      </w:r>
      <w:r>
        <w:rPr>
          <w:spacing w:val="-11"/>
        </w:rPr>
        <w:t> </w:t>
      </w:r>
      <w:r>
        <w:rPr/>
        <w:t>a</w:t>
      </w:r>
      <w:r>
        <w:rPr>
          <w:spacing w:val="-10"/>
        </w:rPr>
        <w:t> </w:t>
      </w:r>
      <w:r>
        <w:rPr/>
        <w:t>lo</w:t>
      </w:r>
      <w:r>
        <w:rPr>
          <w:spacing w:val="-9"/>
        </w:rPr>
        <w:t> </w:t>
      </w:r>
      <w:r>
        <w:rPr/>
        <w:t>largo</w:t>
      </w:r>
      <w:r>
        <w:rPr>
          <w:spacing w:val="-11"/>
        </w:rPr>
        <w:t> </w:t>
      </w:r>
      <w:r>
        <w:rPr/>
        <w:t>del</w:t>
      </w:r>
      <w:r>
        <w:rPr>
          <w:spacing w:val="-8"/>
        </w:rPr>
        <w:t> </w:t>
      </w:r>
      <w:r>
        <w:rPr>
          <w:spacing w:val="-2"/>
        </w:rPr>
        <w:t>tiempo.</w:t>
      </w:r>
    </w:p>
    <w:p>
      <w:pPr>
        <w:pStyle w:val="BodyText"/>
        <w:spacing w:before="8"/>
        <w:rPr>
          <w:b/>
        </w:rPr>
      </w:pPr>
    </w:p>
    <w:p>
      <w:pPr>
        <w:pStyle w:val="BodyText"/>
        <w:spacing w:line="235" w:lineRule="auto"/>
        <w:ind w:left="570" w:right="280"/>
        <w:jc w:val="both"/>
      </w:pPr>
      <w:r>
        <w:rPr/>
        <w:t>Se entiende que la Fundación transfiere el control de un activo a lo largo del tiempo cuando se cumple uno de los siguientes criterios:</w:t>
      </w:r>
    </w:p>
    <w:p>
      <w:pPr>
        <w:pStyle w:val="BodyText"/>
        <w:spacing w:before="2"/>
      </w:pPr>
    </w:p>
    <w:p>
      <w:pPr>
        <w:pStyle w:val="ListParagraph"/>
        <w:numPr>
          <w:ilvl w:val="0"/>
          <w:numId w:val="9"/>
        </w:numPr>
        <w:tabs>
          <w:tab w:pos="848" w:val="left" w:leader="none"/>
          <w:tab w:pos="851" w:val="left" w:leader="none"/>
        </w:tabs>
        <w:spacing w:line="240" w:lineRule="auto" w:before="1" w:after="0"/>
        <w:ind w:left="851" w:right="272" w:hanging="281"/>
        <w:jc w:val="both"/>
        <w:rPr>
          <w:sz w:val="20"/>
        </w:rPr>
      </w:pPr>
      <w:r>
        <w:rPr>
          <w:sz w:val="20"/>
        </w:rPr>
        <w:t>El</w:t>
      </w:r>
      <w:r>
        <w:rPr>
          <w:spacing w:val="-14"/>
          <w:sz w:val="20"/>
        </w:rPr>
        <w:t> </w:t>
      </w:r>
      <w:r>
        <w:rPr>
          <w:sz w:val="20"/>
        </w:rPr>
        <w:t>cliente</w:t>
      </w:r>
      <w:r>
        <w:rPr>
          <w:spacing w:val="-14"/>
          <w:sz w:val="20"/>
        </w:rPr>
        <w:t> </w:t>
      </w:r>
      <w:r>
        <w:rPr>
          <w:sz w:val="20"/>
        </w:rPr>
        <w:t>recibe</w:t>
      </w:r>
      <w:r>
        <w:rPr>
          <w:spacing w:val="-13"/>
          <w:sz w:val="20"/>
        </w:rPr>
        <w:t> </w:t>
      </w:r>
      <w:r>
        <w:rPr>
          <w:sz w:val="20"/>
        </w:rPr>
        <w:t>y</w:t>
      </w:r>
      <w:r>
        <w:rPr>
          <w:spacing w:val="-10"/>
          <w:sz w:val="20"/>
        </w:rPr>
        <w:t> </w:t>
      </w:r>
      <w:r>
        <w:rPr>
          <w:sz w:val="20"/>
        </w:rPr>
        <w:t>consume</w:t>
      </w:r>
      <w:r>
        <w:rPr>
          <w:spacing w:val="-12"/>
          <w:sz w:val="20"/>
        </w:rPr>
        <w:t> </w:t>
      </w:r>
      <w:r>
        <w:rPr>
          <w:sz w:val="20"/>
        </w:rPr>
        <w:t>de</w:t>
      </w:r>
      <w:r>
        <w:rPr>
          <w:spacing w:val="-14"/>
          <w:sz w:val="20"/>
        </w:rPr>
        <w:t> </w:t>
      </w:r>
      <w:r>
        <w:rPr>
          <w:sz w:val="20"/>
        </w:rPr>
        <w:t>forma</w:t>
      </w:r>
      <w:r>
        <w:rPr>
          <w:spacing w:val="-12"/>
          <w:sz w:val="20"/>
        </w:rPr>
        <w:t> </w:t>
      </w:r>
      <w:r>
        <w:rPr>
          <w:sz w:val="20"/>
        </w:rPr>
        <w:t>simultánea</w:t>
      </w:r>
      <w:r>
        <w:rPr>
          <w:spacing w:val="-11"/>
          <w:sz w:val="20"/>
        </w:rPr>
        <w:t> </w:t>
      </w:r>
      <w:r>
        <w:rPr>
          <w:sz w:val="20"/>
        </w:rPr>
        <w:t>los</w:t>
      </w:r>
      <w:r>
        <w:rPr>
          <w:spacing w:val="-12"/>
          <w:sz w:val="20"/>
        </w:rPr>
        <w:t> </w:t>
      </w:r>
      <w:r>
        <w:rPr>
          <w:sz w:val="20"/>
        </w:rPr>
        <w:t>beneficios</w:t>
      </w:r>
      <w:r>
        <w:rPr>
          <w:spacing w:val="-14"/>
          <w:sz w:val="20"/>
        </w:rPr>
        <w:t> </w:t>
      </w:r>
      <w:r>
        <w:rPr>
          <w:sz w:val="20"/>
        </w:rPr>
        <w:t>proporcionados</w:t>
      </w:r>
      <w:r>
        <w:rPr>
          <w:spacing w:val="-12"/>
          <w:sz w:val="20"/>
        </w:rPr>
        <w:t> </w:t>
      </w:r>
      <w:r>
        <w:rPr>
          <w:sz w:val="20"/>
        </w:rPr>
        <w:t>por</w:t>
      </w:r>
      <w:r>
        <w:rPr>
          <w:spacing w:val="-11"/>
          <w:sz w:val="20"/>
        </w:rPr>
        <w:t> </w:t>
      </w:r>
      <w:r>
        <w:rPr>
          <w:sz w:val="20"/>
        </w:rPr>
        <w:t>la</w:t>
      </w:r>
      <w:r>
        <w:rPr>
          <w:spacing w:val="-14"/>
          <w:sz w:val="20"/>
        </w:rPr>
        <w:t> </w:t>
      </w:r>
      <w:r>
        <w:rPr>
          <w:sz w:val="20"/>
        </w:rPr>
        <w:t>actividad de la entidad a medida que la Fundación la desarrolla, como sucede en algunos servicios </w:t>
      </w:r>
      <w:r>
        <w:rPr>
          <w:spacing w:val="-2"/>
          <w:sz w:val="20"/>
        </w:rPr>
        <w:t>recurrentes.</w:t>
      </w:r>
      <w:r>
        <w:rPr>
          <w:spacing w:val="-11"/>
          <w:sz w:val="20"/>
        </w:rPr>
        <w:t> </w:t>
      </w:r>
      <w:r>
        <w:rPr>
          <w:spacing w:val="-2"/>
          <w:sz w:val="20"/>
        </w:rPr>
        <w:t>En</w:t>
      </w:r>
      <w:r>
        <w:rPr>
          <w:spacing w:val="-6"/>
          <w:sz w:val="20"/>
        </w:rPr>
        <w:t> </w:t>
      </w:r>
      <w:r>
        <w:rPr>
          <w:spacing w:val="-2"/>
          <w:sz w:val="20"/>
        </w:rPr>
        <w:t>tal</w:t>
      </w:r>
      <w:r>
        <w:rPr>
          <w:spacing w:val="-6"/>
          <w:sz w:val="20"/>
        </w:rPr>
        <w:t> </w:t>
      </w:r>
      <w:r>
        <w:rPr>
          <w:spacing w:val="-2"/>
          <w:sz w:val="20"/>
        </w:rPr>
        <w:t>caso,</w:t>
      </w:r>
      <w:r>
        <w:rPr>
          <w:spacing w:val="-4"/>
          <w:sz w:val="20"/>
        </w:rPr>
        <w:t> </w:t>
      </w:r>
      <w:r>
        <w:rPr>
          <w:spacing w:val="-2"/>
          <w:sz w:val="20"/>
        </w:rPr>
        <w:t>si</w:t>
      </w:r>
      <w:r>
        <w:rPr>
          <w:spacing w:val="-6"/>
          <w:sz w:val="20"/>
        </w:rPr>
        <w:t> </w:t>
      </w:r>
      <w:r>
        <w:rPr>
          <w:spacing w:val="-2"/>
          <w:sz w:val="20"/>
        </w:rPr>
        <w:t>otra</w:t>
      </w:r>
      <w:r>
        <w:rPr>
          <w:spacing w:val="-9"/>
          <w:sz w:val="20"/>
        </w:rPr>
        <w:t> </w:t>
      </w:r>
      <w:r>
        <w:rPr>
          <w:spacing w:val="-2"/>
          <w:sz w:val="20"/>
        </w:rPr>
        <w:t>empresa</w:t>
      </w:r>
      <w:r>
        <w:rPr>
          <w:spacing w:val="-7"/>
          <w:sz w:val="20"/>
        </w:rPr>
        <w:t> </w:t>
      </w:r>
      <w:r>
        <w:rPr>
          <w:spacing w:val="-2"/>
          <w:sz w:val="20"/>
        </w:rPr>
        <w:t>asumiera</w:t>
      </w:r>
      <w:r>
        <w:rPr>
          <w:spacing w:val="-6"/>
          <w:sz w:val="20"/>
        </w:rPr>
        <w:t> </w:t>
      </w:r>
      <w:r>
        <w:rPr>
          <w:spacing w:val="-2"/>
          <w:sz w:val="20"/>
        </w:rPr>
        <w:t>el</w:t>
      </w:r>
      <w:r>
        <w:rPr>
          <w:spacing w:val="-6"/>
          <w:sz w:val="20"/>
        </w:rPr>
        <w:t> </w:t>
      </w:r>
      <w:r>
        <w:rPr>
          <w:spacing w:val="-2"/>
          <w:sz w:val="20"/>
        </w:rPr>
        <w:t>contrato</w:t>
      </w:r>
      <w:r>
        <w:rPr>
          <w:spacing w:val="-5"/>
          <w:sz w:val="20"/>
        </w:rPr>
        <w:t> </w:t>
      </w:r>
      <w:r>
        <w:rPr>
          <w:spacing w:val="-2"/>
          <w:sz w:val="20"/>
        </w:rPr>
        <w:t>no</w:t>
      </w:r>
      <w:r>
        <w:rPr>
          <w:spacing w:val="-5"/>
          <w:sz w:val="20"/>
        </w:rPr>
        <w:t> </w:t>
      </w:r>
      <w:r>
        <w:rPr>
          <w:spacing w:val="-2"/>
          <w:sz w:val="20"/>
        </w:rPr>
        <w:t>necesitaría</w:t>
      </w:r>
      <w:r>
        <w:rPr>
          <w:spacing w:val="-11"/>
          <w:sz w:val="20"/>
        </w:rPr>
        <w:t> </w:t>
      </w:r>
      <w:r>
        <w:rPr>
          <w:spacing w:val="-2"/>
          <w:sz w:val="20"/>
        </w:rPr>
        <w:t>realizar</w:t>
      </w:r>
      <w:r>
        <w:rPr>
          <w:spacing w:val="-10"/>
          <w:sz w:val="20"/>
        </w:rPr>
        <w:t> </w:t>
      </w:r>
      <w:r>
        <w:rPr>
          <w:spacing w:val="-2"/>
          <w:sz w:val="20"/>
        </w:rPr>
        <w:t>nuevamente </w:t>
      </w:r>
      <w:r>
        <w:rPr>
          <w:sz w:val="20"/>
        </w:rPr>
        <w:t>de forma sustancial el trabajo completado hasta la fecha.</w:t>
      </w:r>
    </w:p>
    <w:p>
      <w:pPr>
        <w:pStyle w:val="ListParagraph"/>
        <w:numPr>
          <w:ilvl w:val="0"/>
          <w:numId w:val="9"/>
        </w:numPr>
        <w:tabs>
          <w:tab w:pos="851" w:val="left" w:leader="none"/>
        </w:tabs>
        <w:spacing w:line="240" w:lineRule="auto" w:before="212" w:after="0"/>
        <w:ind w:left="851" w:right="282" w:hanging="281"/>
        <w:jc w:val="both"/>
        <w:rPr>
          <w:sz w:val="20"/>
        </w:rPr>
      </w:pPr>
      <w:r>
        <w:rPr>
          <w:sz w:val="20"/>
        </w:rPr>
        <w:t>La</w:t>
      </w:r>
      <w:r>
        <w:rPr>
          <w:spacing w:val="-7"/>
          <w:sz w:val="20"/>
        </w:rPr>
        <w:t> </w:t>
      </w:r>
      <w:r>
        <w:rPr>
          <w:sz w:val="20"/>
        </w:rPr>
        <w:t>Fundación</w:t>
      </w:r>
      <w:r>
        <w:rPr>
          <w:spacing w:val="-5"/>
          <w:sz w:val="20"/>
        </w:rPr>
        <w:t> </w:t>
      </w:r>
      <w:r>
        <w:rPr>
          <w:sz w:val="20"/>
        </w:rPr>
        <w:t>produce</w:t>
      </w:r>
      <w:r>
        <w:rPr>
          <w:spacing w:val="-7"/>
          <w:sz w:val="20"/>
        </w:rPr>
        <w:t> </w:t>
      </w:r>
      <w:r>
        <w:rPr>
          <w:sz w:val="20"/>
        </w:rPr>
        <w:t>o</w:t>
      </w:r>
      <w:r>
        <w:rPr>
          <w:spacing w:val="-6"/>
          <w:sz w:val="20"/>
        </w:rPr>
        <w:t> </w:t>
      </w:r>
      <w:r>
        <w:rPr>
          <w:sz w:val="20"/>
        </w:rPr>
        <w:t>mejora</w:t>
      </w:r>
      <w:r>
        <w:rPr>
          <w:spacing w:val="-6"/>
          <w:sz w:val="20"/>
        </w:rPr>
        <w:t> </w:t>
      </w:r>
      <w:r>
        <w:rPr>
          <w:sz w:val="20"/>
        </w:rPr>
        <w:t>un</w:t>
      </w:r>
      <w:r>
        <w:rPr>
          <w:spacing w:val="-5"/>
          <w:sz w:val="20"/>
        </w:rPr>
        <w:t> </w:t>
      </w:r>
      <w:r>
        <w:rPr>
          <w:sz w:val="20"/>
        </w:rPr>
        <w:t>activo</w:t>
      </w:r>
      <w:r>
        <w:rPr>
          <w:spacing w:val="-6"/>
          <w:sz w:val="20"/>
        </w:rPr>
        <w:t> </w:t>
      </w:r>
      <w:r>
        <w:rPr>
          <w:sz w:val="20"/>
        </w:rPr>
        <w:t>que</w:t>
      </w:r>
      <w:r>
        <w:rPr>
          <w:spacing w:val="-7"/>
          <w:sz w:val="20"/>
        </w:rPr>
        <w:t> </w:t>
      </w:r>
      <w:r>
        <w:rPr>
          <w:sz w:val="20"/>
        </w:rPr>
        <w:t>el</w:t>
      </w:r>
      <w:r>
        <w:rPr>
          <w:spacing w:val="-5"/>
          <w:sz w:val="20"/>
        </w:rPr>
        <w:t> </w:t>
      </w:r>
      <w:r>
        <w:rPr>
          <w:sz w:val="20"/>
        </w:rPr>
        <w:t>cliente</w:t>
      </w:r>
      <w:r>
        <w:rPr>
          <w:spacing w:val="-6"/>
          <w:sz w:val="20"/>
        </w:rPr>
        <w:t> </w:t>
      </w:r>
      <w:r>
        <w:rPr>
          <w:sz w:val="20"/>
        </w:rPr>
        <w:t>controla</w:t>
      </w:r>
      <w:r>
        <w:rPr>
          <w:spacing w:val="-10"/>
          <w:sz w:val="20"/>
        </w:rPr>
        <w:t> </w:t>
      </w:r>
      <w:r>
        <w:rPr>
          <w:sz w:val="20"/>
        </w:rPr>
        <w:t>a</w:t>
      </w:r>
      <w:r>
        <w:rPr>
          <w:spacing w:val="-7"/>
          <w:sz w:val="20"/>
        </w:rPr>
        <w:t> </w:t>
      </w:r>
      <w:r>
        <w:rPr>
          <w:sz w:val="20"/>
        </w:rPr>
        <w:t>medida</w:t>
      </w:r>
      <w:r>
        <w:rPr>
          <w:spacing w:val="-7"/>
          <w:sz w:val="20"/>
        </w:rPr>
        <w:t> </w:t>
      </w:r>
      <w:r>
        <w:rPr>
          <w:sz w:val="20"/>
        </w:rPr>
        <w:t>que</w:t>
      </w:r>
      <w:r>
        <w:rPr>
          <w:spacing w:val="-7"/>
          <w:sz w:val="20"/>
        </w:rPr>
        <w:t> </w:t>
      </w:r>
      <w:r>
        <w:rPr>
          <w:sz w:val="20"/>
        </w:rPr>
        <w:t>se</w:t>
      </w:r>
      <w:r>
        <w:rPr>
          <w:spacing w:val="-8"/>
          <w:sz w:val="20"/>
        </w:rPr>
        <w:t> </w:t>
      </w:r>
      <w:r>
        <w:rPr>
          <w:sz w:val="20"/>
        </w:rPr>
        <w:t>desarrolla</w:t>
      </w:r>
      <w:r>
        <w:rPr>
          <w:spacing w:val="-7"/>
          <w:sz w:val="20"/>
        </w:rPr>
        <w:t> </w:t>
      </w:r>
      <w:r>
        <w:rPr>
          <w:sz w:val="20"/>
        </w:rPr>
        <w:t>la </w:t>
      </w:r>
      <w:r>
        <w:rPr>
          <w:spacing w:val="-2"/>
          <w:sz w:val="20"/>
        </w:rPr>
        <w:t>actividad.</w:t>
      </w:r>
    </w:p>
    <w:p>
      <w:pPr>
        <w:pStyle w:val="ListParagraph"/>
        <w:numPr>
          <w:ilvl w:val="0"/>
          <w:numId w:val="9"/>
        </w:numPr>
        <w:tabs>
          <w:tab w:pos="849" w:val="left" w:leader="none"/>
          <w:tab w:pos="851" w:val="left" w:leader="none"/>
        </w:tabs>
        <w:spacing w:line="240" w:lineRule="auto" w:before="213" w:after="0"/>
        <w:ind w:left="851" w:right="288" w:hanging="281"/>
        <w:jc w:val="both"/>
        <w:rPr>
          <w:sz w:val="20"/>
        </w:rPr>
      </w:pPr>
      <w:r>
        <w:rPr>
          <w:sz w:val="20"/>
        </w:rPr>
        <w:t>La Fundación elabora un activo específico para el cliente sin un uso alternativo y tiene un derecho exigible al cobro por la actividad que se haya completado hasta la fecha.</w:t>
      </w:r>
    </w:p>
    <w:p>
      <w:pPr>
        <w:pStyle w:val="BodyText"/>
        <w:spacing w:before="265"/>
        <w:ind w:left="570" w:right="276"/>
        <w:jc w:val="both"/>
      </w:pPr>
      <w:r>
        <w:rPr/>
        <w:t>Si la transferencia del control sobre el activo no se produce a lo largo del tiempo la Fundación </w:t>
      </w:r>
      <w:r>
        <w:rPr>
          <w:spacing w:val="-2"/>
        </w:rPr>
        <w:t>reconoce</w:t>
      </w:r>
      <w:r>
        <w:rPr>
          <w:spacing w:val="-11"/>
        </w:rPr>
        <w:t> </w:t>
      </w:r>
      <w:r>
        <w:rPr>
          <w:spacing w:val="-2"/>
        </w:rPr>
        <w:t>el</w:t>
      </w:r>
      <w:r>
        <w:rPr>
          <w:spacing w:val="-11"/>
        </w:rPr>
        <w:t> </w:t>
      </w:r>
      <w:r>
        <w:rPr>
          <w:spacing w:val="-2"/>
        </w:rPr>
        <w:t>ingreso siguiendo</w:t>
      </w:r>
      <w:r>
        <w:rPr>
          <w:spacing w:val="-8"/>
        </w:rPr>
        <w:t> </w:t>
      </w:r>
      <w:r>
        <w:rPr>
          <w:spacing w:val="-2"/>
        </w:rPr>
        <w:t>los</w:t>
      </w:r>
      <w:r>
        <w:rPr>
          <w:spacing w:val="-9"/>
        </w:rPr>
        <w:t> </w:t>
      </w:r>
      <w:r>
        <w:rPr>
          <w:spacing w:val="-2"/>
        </w:rPr>
        <w:t>criterios</w:t>
      </w:r>
      <w:r>
        <w:rPr>
          <w:spacing w:val="-4"/>
        </w:rPr>
        <w:t> </w:t>
      </w:r>
      <w:r>
        <w:rPr>
          <w:spacing w:val="-2"/>
        </w:rPr>
        <w:t>establecidos</w:t>
      </w:r>
      <w:r>
        <w:rPr>
          <w:spacing w:val="-6"/>
        </w:rPr>
        <w:t> </w:t>
      </w:r>
      <w:r>
        <w:rPr>
          <w:spacing w:val="-2"/>
        </w:rPr>
        <w:t>para</w:t>
      </w:r>
      <w:r>
        <w:rPr>
          <w:spacing w:val="-6"/>
        </w:rPr>
        <w:t> </w:t>
      </w:r>
      <w:r>
        <w:rPr>
          <w:spacing w:val="-2"/>
        </w:rPr>
        <w:t>las</w:t>
      </w:r>
      <w:r>
        <w:rPr>
          <w:spacing w:val="-9"/>
        </w:rPr>
        <w:t> </w:t>
      </w:r>
      <w:r>
        <w:rPr>
          <w:spacing w:val="-2"/>
        </w:rPr>
        <w:t>obligaciones</w:t>
      </w:r>
      <w:r>
        <w:rPr>
          <w:spacing w:val="-12"/>
        </w:rPr>
        <w:t> </w:t>
      </w:r>
      <w:r>
        <w:rPr>
          <w:spacing w:val="-2"/>
        </w:rPr>
        <w:t>que</w:t>
      </w:r>
      <w:r>
        <w:rPr>
          <w:spacing w:val="-11"/>
        </w:rPr>
        <w:t> </w:t>
      </w:r>
      <w:r>
        <w:rPr>
          <w:spacing w:val="-2"/>
        </w:rPr>
        <w:t>se</w:t>
      </w:r>
      <w:r>
        <w:rPr>
          <w:spacing w:val="-12"/>
        </w:rPr>
        <w:t> </w:t>
      </w:r>
      <w:r>
        <w:rPr>
          <w:spacing w:val="-2"/>
        </w:rPr>
        <w:t>cumplen</w:t>
      </w:r>
      <w:r>
        <w:rPr>
          <w:spacing w:val="-10"/>
        </w:rPr>
        <w:t> </w:t>
      </w:r>
      <w:r>
        <w:rPr>
          <w:spacing w:val="-2"/>
        </w:rPr>
        <w:t>en</w:t>
      </w:r>
      <w:r>
        <w:rPr>
          <w:spacing w:val="-11"/>
        </w:rPr>
        <w:t> </w:t>
      </w:r>
      <w:r>
        <w:rPr>
          <w:spacing w:val="-2"/>
        </w:rPr>
        <w:t>un </w:t>
      </w:r>
      <w:r>
        <w:rPr/>
        <w:t>momento determinado.</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Heading2"/>
      </w:pPr>
      <w:r>
        <w:rPr/>
        <w:t>Indicadores</w:t>
      </w:r>
      <w:r>
        <w:rPr>
          <w:spacing w:val="-12"/>
        </w:rPr>
        <w:t> </w:t>
      </w:r>
      <w:r>
        <w:rPr/>
        <w:t>de</w:t>
      </w:r>
      <w:r>
        <w:rPr>
          <w:spacing w:val="-13"/>
        </w:rPr>
        <w:t> </w:t>
      </w:r>
      <w:r>
        <w:rPr/>
        <w:t>cumplimiento</w:t>
      </w:r>
      <w:r>
        <w:rPr>
          <w:spacing w:val="-9"/>
        </w:rPr>
        <w:t> </w:t>
      </w:r>
      <w:r>
        <w:rPr/>
        <w:t>de</w:t>
      </w:r>
      <w:r>
        <w:rPr>
          <w:spacing w:val="-14"/>
        </w:rPr>
        <w:t> </w:t>
      </w:r>
      <w:r>
        <w:rPr/>
        <w:t>la</w:t>
      </w:r>
      <w:r>
        <w:rPr>
          <w:spacing w:val="-12"/>
        </w:rPr>
        <w:t> </w:t>
      </w:r>
      <w:r>
        <w:rPr/>
        <w:t>obligación</w:t>
      </w:r>
      <w:r>
        <w:rPr>
          <w:spacing w:val="-13"/>
        </w:rPr>
        <w:t> </w:t>
      </w:r>
      <w:r>
        <w:rPr/>
        <w:t>en</w:t>
      </w:r>
      <w:r>
        <w:rPr>
          <w:spacing w:val="-14"/>
        </w:rPr>
        <w:t> </w:t>
      </w:r>
      <w:r>
        <w:rPr/>
        <w:t>un</w:t>
      </w:r>
      <w:r>
        <w:rPr>
          <w:spacing w:val="-11"/>
        </w:rPr>
        <w:t> </w:t>
      </w:r>
      <w:r>
        <w:rPr/>
        <w:t>momento</w:t>
      </w:r>
      <w:r>
        <w:rPr>
          <w:spacing w:val="-10"/>
        </w:rPr>
        <w:t> </w:t>
      </w:r>
      <w:r>
        <w:rPr/>
        <w:t>del</w:t>
      </w:r>
      <w:r>
        <w:rPr>
          <w:spacing w:val="-10"/>
        </w:rPr>
        <w:t> </w:t>
      </w:r>
      <w:r>
        <w:rPr>
          <w:spacing w:val="-2"/>
        </w:rPr>
        <w:t>tiempo.</w:t>
      </w:r>
    </w:p>
    <w:p>
      <w:pPr>
        <w:pStyle w:val="BodyText"/>
        <w:spacing w:before="262"/>
        <w:ind w:left="570"/>
      </w:pPr>
      <w:r>
        <w:rPr/>
        <w:t>Para</w:t>
      </w:r>
      <w:r>
        <w:rPr>
          <w:spacing w:val="-6"/>
        </w:rPr>
        <w:t> </w:t>
      </w:r>
      <w:r>
        <w:rPr/>
        <w:t>identificar</w:t>
      </w:r>
      <w:r>
        <w:rPr>
          <w:spacing w:val="-5"/>
        </w:rPr>
        <w:t> </w:t>
      </w:r>
      <w:r>
        <w:rPr/>
        <w:t>el</w:t>
      </w:r>
      <w:r>
        <w:rPr>
          <w:spacing w:val="-6"/>
        </w:rPr>
        <w:t> </w:t>
      </w:r>
      <w:r>
        <w:rPr/>
        <w:t>momento concreto</w:t>
      </w:r>
      <w:r>
        <w:rPr>
          <w:spacing w:val="-2"/>
        </w:rPr>
        <w:t> </w:t>
      </w:r>
      <w:r>
        <w:rPr/>
        <w:t>en</w:t>
      </w:r>
      <w:r>
        <w:rPr>
          <w:spacing w:val="-5"/>
        </w:rPr>
        <w:t> </w:t>
      </w:r>
      <w:r>
        <w:rPr/>
        <w:t>que</w:t>
      </w:r>
      <w:r>
        <w:rPr>
          <w:spacing w:val="-9"/>
        </w:rPr>
        <w:t> </w:t>
      </w:r>
      <w:r>
        <w:rPr/>
        <w:t>el</w:t>
      </w:r>
      <w:r>
        <w:rPr>
          <w:spacing w:val="-8"/>
        </w:rPr>
        <w:t> </w:t>
      </w:r>
      <w:r>
        <w:rPr/>
        <w:t>cliente</w:t>
      </w:r>
      <w:r>
        <w:rPr>
          <w:spacing w:val="-3"/>
        </w:rPr>
        <w:t> </w:t>
      </w:r>
      <w:r>
        <w:rPr/>
        <w:t>obtiene</w:t>
      </w:r>
      <w:r>
        <w:rPr>
          <w:spacing w:val="-11"/>
        </w:rPr>
        <w:t> </w:t>
      </w:r>
      <w:r>
        <w:rPr/>
        <w:t>el</w:t>
      </w:r>
      <w:r>
        <w:rPr>
          <w:spacing w:val="-8"/>
        </w:rPr>
        <w:t> </w:t>
      </w:r>
      <w:r>
        <w:rPr/>
        <w:t>control</w:t>
      </w:r>
      <w:r>
        <w:rPr>
          <w:spacing w:val="-5"/>
        </w:rPr>
        <w:t> </w:t>
      </w:r>
      <w:r>
        <w:rPr/>
        <w:t>del</w:t>
      </w:r>
      <w:r>
        <w:rPr>
          <w:spacing w:val="-8"/>
        </w:rPr>
        <w:t> </w:t>
      </w:r>
      <w:r>
        <w:rPr/>
        <w:t>activo,</w:t>
      </w:r>
      <w:r>
        <w:rPr>
          <w:spacing w:val="-5"/>
        </w:rPr>
        <w:t> </w:t>
      </w:r>
      <w:r>
        <w:rPr/>
        <w:t>la</w:t>
      </w:r>
      <w:r>
        <w:rPr>
          <w:spacing w:val="-9"/>
        </w:rPr>
        <w:t> </w:t>
      </w:r>
      <w:r>
        <w:rPr/>
        <w:t>Fundación considera, entre otros, los siguientes indicadores:</w:t>
      </w:r>
    </w:p>
    <w:p>
      <w:pPr>
        <w:pStyle w:val="BodyText"/>
        <w:spacing w:before="4"/>
      </w:pPr>
    </w:p>
    <w:p>
      <w:pPr>
        <w:pStyle w:val="ListParagraph"/>
        <w:numPr>
          <w:ilvl w:val="0"/>
          <w:numId w:val="10"/>
        </w:numPr>
        <w:tabs>
          <w:tab w:pos="848" w:val="left" w:leader="none"/>
          <w:tab w:pos="851" w:val="left" w:leader="none"/>
        </w:tabs>
        <w:spacing w:line="240" w:lineRule="auto" w:before="0" w:after="0"/>
        <w:ind w:left="851" w:right="275" w:hanging="281"/>
        <w:jc w:val="both"/>
        <w:rPr>
          <w:sz w:val="20"/>
        </w:rPr>
      </w:pPr>
      <w:r>
        <w:rPr>
          <w:sz w:val="20"/>
        </w:rPr>
        <w:t>El cliente asume los riesgos y beneficios significativos inherentes a la propiedad del activo. Al evaluar este punto, la Fundación excluye cualquier riesgo que dé lugar a una obligación separada,</w:t>
      </w:r>
      <w:r>
        <w:rPr>
          <w:spacing w:val="-5"/>
          <w:sz w:val="20"/>
        </w:rPr>
        <w:t> </w:t>
      </w:r>
      <w:r>
        <w:rPr>
          <w:sz w:val="20"/>
        </w:rPr>
        <w:t>distinta</w:t>
      </w:r>
      <w:r>
        <w:rPr>
          <w:spacing w:val="-5"/>
          <w:sz w:val="20"/>
        </w:rPr>
        <w:t> </w:t>
      </w:r>
      <w:r>
        <w:rPr>
          <w:sz w:val="20"/>
        </w:rPr>
        <w:t>del</w:t>
      </w:r>
      <w:r>
        <w:rPr>
          <w:spacing w:val="-3"/>
          <w:sz w:val="20"/>
        </w:rPr>
        <w:t> </w:t>
      </w:r>
      <w:r>
        <w:rPr>
          <w:sz w:val="20"/>
        </w:rPr>
        <w:t>compromiso</w:t>
      </w:r>
      <w:r>
        <w:rPr>
          <w:spacing w:val="-2"/>
          <w:sz w:val="20"/>
        </w:rPr>
        <w:t> </w:t>
      </w:r>
      <w:r>
        <w:rPr>
          <w:sz w:val="20"/>
        </w:rPr>
        <w:t>de</w:t>
      </w:r>
      <w:r>
        <w:rPr>
          <w:spacing w:val="-6"/>
          <w:sz w:val="20"/>
        </w:rPr>
        <w:t> </w:t>
      </w:r>
      <w:r>
        <w:rPr>
          <w:sz w:val="20"/>
        </w:rPr>
        <w:t>transferir</w:t>
      </w:r>
      <w:r>
        <w:rPr>
          <w:spacing w:val="-3"/>
          <w:sz w:val="20"/>
        </w:rPr>
        <w:t> </w:t>
      </w:r>
      <w:r>
        <w:rPr>
          <w:sz w:val="20"/>
        </w:rPr>
        <w:t>el</w:t>
      </w:r>
      <w:r>
        <w:rPr>
          <w:spacing w:val="-6"/>
          <w:sz w:val="20"/>
        </w:rPr>
        <w:t> </w:t>
      </w:r>
      <w:r>
        <w:rPr>
          <w:sz w:val="20"/>
        </w:rPr>
        <w:t>activo.</w:t>
      </w:r>
      <w:r>
        <w:rPr>
          <w:spacing w:val="-3"/>
          <w:sz w:val="20"/>
        </w:rPr>
        <w:t> </w:t>
      </w:r>
      <w:r>
        <w:rPr>
          <w:sz w:val="20"/>
        </w:rPr>
        <w:t>Por</w:t>
      </w:r>
      <w:r>
        <w:rPr>
          <w:spacing w:val="-7"/>
          <w:sz w:val="20"/>
        </w:rPr>
        <w:t> </w:t>
      </w:r>
      <w:r>
        <w:rPr>
          <w:sz w:val="20"/>
        </w:rPr>
        <w:t>ejemplo,</w:t>
      </w:r>
      <w:r>
        <w:rPr>
          <w:spacing w:val="-3"/>
          <w:sz w:val="20"/>
        </w:rPr>
        <w:t> </w:t>
      </w:r>
      <w:r>
        <w:rPr>
          <w:sz w:val="20"/>
        </w:rPr>
        <w:t>la</w:t>
      </w:r>
      <w:r>
        <w:rPr>
          <w:spacing w:val="-6"/>
          <w:sz w:val="20"/>
        </w:rPr>
        <w:t> </w:t>
      </w:r>
      <w:r>
        <w:rPr>
          <w:sz w:val="20"/>
        </w:rPr>
        <w:t>entidad</w:t>
      </w:r>
      <w:r>
        <w:rPr>
          <w:spacing w:val="-5"/>
          <w:sz w:val="20"/>
        </w:rPr>
        <w:t> </w:t>
      </w:r>
      <w:r>
        <w:rPr>
          <w:sz w:val="20"/>
        </w:rPr>
        <w:t>puede</w:t>
      </w:r>
      <w:r>
        <w:rPr>
          <w:spacing w:val="-7"/>
          <w:sz w:val="20"/>
        </w:rPr>
        <w:t> </w:t>
      </w:r>
      <w:r>
        <w:rPr>
          <w:sz w:val="20"/>
        </w:rPr>
        <w:t>haber </w:t>
      </w:r>
      <w:r>
        <w:rPr>
          <w:spacing w:val="-2"/>
          <w:sz w:val="20"/>
        </w:rPr>
        <w:t>transferido</w:t>
      </w:r>
      <w:r>
        <w:rPr>
          <w:spacing w:val="-12"/>
          <w:sz w:val="20"/>
        </w:rPr>
        <w:t> </w:t>
      </w:r>
      <w:r>
        <w:rPr>
          <w:spacing w:val="-2"/>
          <w:sz w:val="20"/>
        </w:rPr>
        <w:t>el</w:t>
      </w:r>
      <w:r>
        <w:rPr>
          <w:spacing w:val="-10"/>
          <w:sz w:val="20"/>
        </w:rPr>
        <w:t> </w:t>
      </w:r>
      <w:r>
        <w:rPr>
          <w:spacing w:val="-2"/>
          <w:sz w:val="20"/>
        </w:rPr>
        <w:t>control</w:t>
      </w:r>
      <w:r>
        <w:rPr>
          <w:spacing w:val="-12"/>
          <w:sz w:val="20"/>
        </w:rPr>
        <w:t> </w:t>
      </w:r>
      <w:r>
        <w:rPr>
          <w:spacing w:val="-2"/>
          <w:sz w:val="20"/>
        </w:rPr>
        <w:t>del</w:t>
      </w:r>
      <w:r>
        <w:rPr>
          <w:spacing w:val="-11"/>
          <w:sz w:val="20"/>
        </w:rPr>
        <w:t> </w:t>
      </w:r>
      <w:r>
        <w:rPr>
          <w:spacing w:val="-2"/>
          <w:sz w:val="20"/>
        </w:rPr>
        <w:t>activo,</w:t>
      </w:r>
      <w:r>
        <w:rPr>
          <w:spacing w:val="-11"/>
          <w:sz w:val="20"/>
        </w:rPr>
        <w:t> </w:t>
      </w:r>
      <w:r>
        <w:rPr>
          <w:spacing w:val="-2"/>
          <w:sz w:val="20"/>
        </w:rPr>
        <w:t>pero</w:t>
      </w:r>
      <w:r>
        <w:rPr>
          <w:spacing w:val="-5"/>
          <w:sz w:val="20"/>
        </w:rPr>
        <w:t> </w:t>
      </w:r>
      <w:r>
        <w:rPr>
          <w:spacing w:val="-2"/>
          <w:sz w:val="20"/>
        </w:rPr>
        <w:t>no</w:t>
      </w:r>
      <w:r>
        <w:rPr>
          <w:spacing w:val="-7"/>
          <w:sz w:val="20"/>
        </w:rPr>
        <w:t> </w:t>
      </w:r>
      <w:r>
        <w:rPr>
          <w:spacing w:val="-2"/>
          <w:sz w:val="20"/>
        </w:rPr>
        <w:t>haber</w:t>
      </w:r>
      <w:r>
        <w:rPr>
          <w:spacing w:val="-10"/>
          <w:sz w:val="20"/>
        </w:rPr>
        <w:t> </w:t>
      </w:r>
      <w:r>
        <w:rPr>
          <w:spacing w:val="-2"/>
          <w:sz w:val="20"/>
        </w:rPr>
        <w:t>satisfecho</w:t>
      </w:r>
      <w:r>
        <w:rPr>
          <w:spacing w:val="-10"/>
          <w:sz w:val="20"/>
        </w:rPr>
        <w:t> </w:t>
      </w:r>
      <w:r>
        <w:rPr>
          <w:spacing w:val="-2"/>
          <w:sz w:val="20"/>
        </w:rPr>
        <w:t>la</w:t>
      </w:r>
      <w:r>
        <w:rPr>
          <w:spacing w:val="-12"/>
          <w:sz w:val="20"/>
        </w:rPr>
        <w:t> </w:t>
      </w:r>
      <w:r>
        <w:rPr>
          <w:spacing w:val="-2"/>
          <w:sz w:val="20"/>
        </w:rPr>
        <w:t>obligación</w:t>
      </w:r>
      <w:r>
        <w:rPr>
          <w:spacing w:val="-10"/>
          <w:sz w:val="20"/>
        </w:rPr>
        <w:t> </w:t>
      </w:r>
      <w:r>
        <w:rPr>
          <w:spacing w:val="-2"/>
          <w:sz w:val="20"/>
        </w:rPr>
        <w:t>de</w:t>
      </w:r>
      <w:r>
        <w:rPr>
          <w:spacing w:val="-12"/>
          <w:sz w:val="20"/>
        </w:rPr>
        <w:t> </w:t>
      </w:r>
      <w:r>
        <w:rPr>
          <w:spacing w:val="-2"/>
          <w:sz w:val="20"/>
        </w:rPr>
        <w:t>proporcionar</w:t>
      </w:r>
      <w:r>
        <w:rPr>
          <w:spacing w:val="-11"/>
          <w:sz w:val="20"/>
        </w:rPr>
        <w:t> </w:t>
      </w:r>
      <w:r>
        <w:rPr>
          <w:spacing w:val="-2"/>
          <w:sz w:val="20"/>
        </w:rPr>
        <w:t>servicios </w:t>
      </w:r>
      <w:r>
        <w:rPr>
          <w:sz w:val="20"/>
        </w:rPr>
        <w:t>de mantenimiento durante la vida útil del activo.</w:t>
      </w:r>
    </w:p>
    <w:p>
      <w:pPr>
        <w:pStyle w:val="ListParagraph"/>
        <w:numPr>
          <w:ilvl w:val="0"/>
          <w:numId w:val="10"/>
        </w:numPr>
        <w:tabs>
          <w:tab w:pos="851" w:val="left" w:leader="none"/>
        </w:tabs>
        <w:spacing w:line="240" w:lineRule="auto" w:before="213" w:after="0"/>
        <w:ind w:left="851" w:right="275" w:hanging="281"/>
        <w:jc w:val="both"/>
        <w:rPr>
          <w:sz w:val="20"/>
        </w:rPr>
      </w:pPr>
      <w:r>
        <w:rPr>
          <w:sz w:val="20"/>
        </w:rPr>
        <w:t>La Fundación</w:t>
      </w:r>
      <w:r>
        <w:rPr>
          <w:spacing w:val="-5"/>
          <w:sz w:val="20"/>
        </w:rPr>
        <w:t> </w:t>
      </w:r>
      <w:r>
        <w:rPr>
          <w:sz w:val="20"/>
        </w:rPr>
        <w:t>ha</w:t>
      </w:r>
      <w:r>
        <w:rPr>
          <w:spacing w:val="-10"/>
          <w:sz w:val="20"/>
        </w:rPr>
        <w:t> </w:t>
      </w:r>
      <w:r>
        <w:rPr>
          <w:sz w:val="20"/>
        </w:rPr>
        <w:t>transferido</w:t>
      </w:r>
      <w:r>
        <w:rPr>
          <w:spacing w:val="-1"/>
          <w:sz w:val="20"/>
        </w:rPr>
        <w:t> </w:t>
      </w:r>
      <w:r>
        <w:rPr>
          <w:sz w:val="20"/>
        </w:rPr>
        <w:t>la</w:t>
      </w:r>
      <w:r>
        <w:rPr>
          <w:spacing w:val="-11"/>
          <w:sz w:val="20"/>
        </w:rPr>
        <w:t> </w:t>
      </w:r>
      <w:r>
        <w:rPr>
          <w:sz w:val="20"/>
        </w:rPr>
        <w:t>posesión</w:t>
      </w:r>
      <w:r>
        <w:rPr>
          <w:spacing w:val="-10"/>
          <w:sz w:val="20"/>
        </w:rPr>
        <w:t> </w:t>
      </w:r>
      <w:r>
        <w:rPr>
          <w:sz w:val="20"/>
        </w:rPr>
        <w:t>física</w:t>
      </w:r>
      <w:r>
        <w:rPr>
          <w:spacing w:val="-13"/>
          <w:sz w:val="20"/>
        </w:rPr>
        <w:t> </w:t>
      </w:r>
      <w:r>
        <w:rPr>
          <w:sz w:val="20"/>
        </w:rPr>
        <w:t>del</w:t>
      </w:r>
      <w:r>
        <w:rPr>
          <w:spacing w:val="-12"/>
          <w:sz w:val="20"/>
        </w:rPr>
        <w:t> </w:t>
      </w:r>
      <w:r>
        <w:rPr>
          <w:sz w:val="20"/>
        </w:rPr>
        <w:t>activo.</w:t>
      </w:r>
      <w:r>
        <w:rPr>
          <w:spacing w:val="-3"/>
          <w:sz w:val="20"/>
        </w:rPr>
        <w:t> </w:t>
      </w:r>
      <w:r>
        <w:rPr>
          <w:sz w:val="20"/>
        </w:rPr>
        <w:t>Sin</w:t>
      </w:r>
      <w:r>
        <w:rPr>
          <w:spacing w:val="-13"/>
          <w:sz w:val="20"/>
        </w:rPr>
        <w:t> </w:t>
      </w:r>
      <w:r>
        <w:rPr>
          <w:sz w:val="20"/>
        </w:rPr>
        <w:t>embargo,</w:t>
      </w:r>
      <w:r>
        <w:rPr>
          <w:spacing w:val="-12"/>
          <w:sz w:val="20"/>
        </w:rPr>
        <w:t> </w:t>
      </w:r>
      <w:r>
        <w:rPr>
          <w:sz w:val="20"/>
        </w:rPr>
        <w:t>la</w:t>
      </w:r>
      <w:r>
        <w:rPr>
          <w:spacing w:val="-9"/>
          <w:sz w:val="20"/>
        </w:rPr>
        <w:t> </w:t>
      </w:r>
      <w:r>
        <w:rPr>
          <w:sz w:val="20"/>
        </w:rPr>
        <w:t>posesión</w:t>
      </w:r>
      <w:r>
        <w:rPr>
          <w:spacing w:val="-9"/>
          <w:sz w:val="20"/>
        </w:rPr>
        <w:t> </w:t>
      </w:r>
      <w:r>
        <w:rPr>
          <w:sz w:val="20"/>
        </w:rPr>
        <w:t>física</w:t>
      </w:r>
      <w:r>
        <w:rPr>
          <w:spacing w:val="-8"/>
          <w:sz w:val="20"/>
        </w:rPr>
        <w:t> </w:t>
      </w:r>
      <w:r>
        <w:rPr>
          <w:sz w:val="20"/>
        </w:rPr>
        <w:t>puede </w:t>
      </w:r>
      <w:r>
        <w:rPr>
          <w:spacing w:val="-2"/>
          <w:sz w:val="20"/>
        </w:rPr>
        <w:t>no</w:t>
      </w:r>
      <w:r>
        <w:rPr>
          <w:spacing w:val="-12"/>
          <w:sz w:val="20"/>
        </w:rPr>
        <w:t> </w:t>
      </w:r>
      <w:r>
        <w:rPr>
          <w:spacing w:val="-2"/>
          <w:sz w:val="20"/>
        </w:rPr>
        <w:t>coincidir</w:t>
      </w:r>
      <w:r>
        <w:rPr>
          <w:spacing w:val="-7"/>
          <w:sz w:val="20"/>
        </w:rPr>
        <w:t> </w:t>
      </w:r>
      <w:r>
        <w:rPr>
          <w:spacing w:val="-2"/>
          <w:sz w:val="20"/>
        </w:rPr>
        <w:t>con el</w:t>
      </w:r>
      <w:r>
        <w:rPr>
          <w:spacing w:val="-5"/>
          <w:sz w:val="20"/>
        </w:rPr>
        <w:t> </w:t>
      </w:r>
      <w:r>
        <w:rPr>
          <w:spacing w:val="-2"/>
          <w:sz w:val="20"/>
        </w:rPr>
        <w:t>control</w:t>
      </w:r>
      <w:r>
        <w:rPr>
          <w:spacing w:val="-7"/>
          <w:sz w:val="20"/>
        </w:rPr>
        <w:t> </w:t>
      </w:r>
      <w:r>
        <w:rPr>
          <w:spacing w:val="-2"/>
          <w:sz w:val="20"/>
        </w:rPr>
        <w:t>de</w:t>
      </w:r>
      <w:r>
        <w:rPr>
          <w:spacing w:val="-11"/>
          <w:sz w:val="20"/>
        </w:rPr>
        <w:t> </w:t>
      </w:r>
      <w:r>
        <w:rPr>
          <w:spacing w:val="-2"/>
          <w:sz w:val="20"/>
        </w:rPr>
        <w:t>un</w:t>
      </w:r>
      <w:r>
        <w:rPr>
          <w:spacing w:val="-5"/>
          <w:sz w:val="20"/>
        </w:rPr>
        <w:t> </w:t>
      </w:r>
      <w:r>
        <w:rPr>
          <w:spacing w:val="-2"/>
          <w:sz w:val="20"/>
        </w:rPr>
        <w:t>activo.</w:t>
      </w:r>
      <w:r>
        <w:rPr>
          <w:spacing w:val="-7"/>
          <w:sz w:val="20"/>
        </w:rPr>
        <w:t> </w:t>
      </w:r>
      <w:r>
        <w:rPr>
          <w:spacing w:val="-2"/>
          <w:sz w:val="20"/>
        </w:rPr>
        <w:t>Así,</w:t>
      </w:r>
      <w:r>
        <w:rPr>
          <w:spacing w:val="-10"/>
          <w:sz w:val="20"/>
        </w:rPr>
        <w:t> </w:t>
      </w:r>
      <w:r>
        <w:rPr>
          <w:spacing w:val="-2"/>
          <w:sz w:val="20"/>
        </w:rPr>
        <w:t>por</w:t>
      </w:r>
      <w:r>
        <w:rPr>
          <w:spacing w:val="-6"/>
          <w:sz w:val="20"/>
        </w:rPr>
        <w:t> </w:t>
      </w:r>
      <w:r>
        <w:rPr>
          <w:spacing w:val="-2"/>
          <w:sz w:val="20"/>
        </w:rPr>
        <w:t>ejemplo,</w:t>
      </w:r>
      <w:r>
        <w:rPr>
          <w:spacing w:val="-9"/>
          <w:sz w:val="20"/>
        </w:rPr>
        <w:t> </w:t>
      </w:r>
      <w:r>
        <w:rPr>
          <w:spacing w:val="-2"/>
          <w:sz w:val="20"/>
        </w:rPr>
        <w:t>en</w:t>
      </w:r>
      <w:r>
        <w:rPr>
          <w:spacing w:val="-7"/>
          <w:sz w:val="20"/>
        </w:rPr>
        <w:t> </w:t>
      </w:r>
      <w:r>
        <w:rPr>
          <w:spacing w:val="-2"/>
          <w:sz w:val="20"/>
        </w:rPr>
        <w:t>algunos</w:t>
      </w:r>
      <w:r>
        <w:rPr>
          <w:spacing w:val="-3"/>
          <w:sz w:val="20"/>
        </w:rPr>
        <w:t> </w:t>
      </w:r>
      <w:r>
        <w:rPr>
          <w:spacing w:val="-2"/>
          <w:sz w:val="20"/>
        </w:rPr>
        <w:t>acuerdos</w:t>
      </w:r>
      <w:r>
        <w:rPr>
          <w:spacing w:val="-9"/>
          <w:sz w:val="20"/>
        </w:rPr>
        <w:t> </w:t>
      </w:r>
      <w:r>
        <w:rPr>
          <w:spacing w:val="-2"/>
          <w:sz w:val="20"/>
        </w:rPr>
        <w:t>de</w:t>
      </w:r>
      <w:r>
        <w:rPr>
          <w:spacing w:val="-12"/>
          <w:sz w:val="20"/>
        </w:rPr>
        <w:t> </w:t>
      </w:r>
      <w:r>
        <w:rPr>
          <w:spacing w:val="-2"/>
          <w:sz w:val="20"/>
        </w:rPr>
        <w:t>recompra</w:t>
      </w:r>
      <w:r>
        <w:rPr>
          <w:spacing w:val="-12"/>
          <w:sz w:val="20"/>
        </w:rPr>
        <w:t> </w:t>
      </w:r>
      <w:r>
        <w:rPr>
          <w:spacing w:val="-2"/>
          <w:sz w:val="20"/>
        </w:rPr>
        <w:t>y</w:t>
      </w:r>
      <w:r>
        <w:rPr>
          <w:spacing w:val="-10"/>
          <w:sz w:val="20"/>
        </w:rPr>
        <w:t> </w:t>
      </w:r>
      <w:r>
        <w:rPr>
          <w:spacing w:val="-2"/>
          <w:sz w:val="20"/>
        </w:rPr>
        <w:t>en </w:t>
      </w:r>
      <w:r>
        <w:rPr>
          <w:sz w:val="20"/>
        </w:rPr>
        <w:t>algunos</w:t>
      </w:r>
      <w:r>
        <w:rPr>
          <w:spacing w:val="-2"/>
          <w:sz w:val="20"/>
        </w:rPr>
        <w:t> </w:t>
      </w:r>
      <w:r>
        <w:rPr>
          <w:sz w:val="20"/>
        </w:rPr>
        <w:t>acuerdos</w:t>
      </w:r>
      <w:r>
        <w:rPr>
          <w:spacing w:val="-6"/>
          <w:sz w:val="20"/>
        </w:rPr>
        <w:t> </w:t>
      </w:r>
      <w:r>
        <w:rPr>
          <w:sz w:val="20"/>
        </w:rPr>
        <w:t>de</w:t>
      </w:r>
      <w:r>
        <w:rPr>
          <w:spacing w:val="-8"/>
          <w:sz w:val="20"/>
        </w:rPr>
        <w:t> </w:t>
      </w:r>
      <w:r>
        <w:rPr>
          <w:sz w:val="20"/>
        </w:rPr>
        <w:t>depósito,</w:t>
      </w:r>
      <w:r>
        <w:rPr>
          <w:spacing w:val="-4"/>
          <w:sz w:val="20"/>
        </w:rPr>
        <w:t> </w:t>
      </w:r>
      <w:r>
        <w:rPr>
          <w:sz w:val="20"/>
        </w:rPr>
        <w:t>un</w:t>
      </w:r>
      <w:r>
        <w:rPr>
          <w:spacing w:val="-4"/>
          <w:sz w:val="20"/>
        </w:rPr>
        <w:t> </w:t>
      </w:r>
      <w:r>
        <w:rPr>
          <w:sz w:val="20"/>
        </w:rPr>
        <w:t>cliente</w:t>
      </w:r>
      <w:r>
        <w:rPr>
          <w:spacing w:val="-8"/>
          <w:sz w:val="20"/>
        </w:rPr>
        <w:t> </w:t>
      </w:r>
      <w:r>
        <w:rPr>
          <w:sz w:val="20"/>
        </w:rPr>
        <w:t>o</w:t>
      </w:r>
      <w:r>
        <w:rPr>
          <w:spacing w:val="-1"/>
          <w:sz w:val="20"/>
        </w:rPr>
        <w:t> </w:t>
      </w:r>
      <w:r>
        <w:rPr>
          <w:sz w:val="20"/>
        </w:rPr>
        <w:t>consignatario</w:t>
      </w:r>
      <w:r>
        <w:rPr>
          <w:spacing w:val="-5"/>
          <w:sz w:val="20"/>
        </w:rPr>
        <w:t> </w:t>
      </w:r>
      <w:r>
        <w:rPr>
          <w:sz w:val="20"/>
        </w:rPr>
        <w:t>puede</w:t>
      </w:r>
      <w:r>
        <w:rPr>
          <w:spacing w:val="-8"/>
          <w:sz w:val="20"/>
        </w:rPr>
        <w:t> </w:t>
      </w:r>
      <w:r>
        <w:rPr>
          <w:sz w:val="20"/>
        </w:rPr>
        <w:t>tener</w:t>
      </w:r>
      <w:r>
        <w:rPr>
          <w:spacing w:val="-4"/>
          <w:sz w:val="20"/>
        </w:rPr>
        <w:t> </w:t>
      </w:r>
      <w:r>
        <w:rPr>
          <w:sz w:val="20"/>
        </w:rPr>
        <w:t>la</w:t>
      </w:r>
      <w:r>
        <w:rPr>
          <w:spacing w:val="-5"/>
          <w:sz w:val="20"/>
        </w:rPr>
        <w:t> </w:t>
      </w:r>
      <w:r>
        <w:rPr>
          <w:sz w:val="20"/>
        </w:rPr>
        <w:t>posesión</w:t>
      </w:r>
      <w:r>
        <w:rPr>
          <w:spacing w:val="-1"/>
          <w:sz w:val="20"/>
        </w:rPr>
        <w:t> </w:t>
      </w:r>
      <w:r>
        <w:rPr>
          <w:sz w:val="20"/>
        </w:rPr>
        <w:t>física</w:t>
      </w:r>
      <w:r>
        <w:rPr>
          <w:spacing w:val="-7"/>
          <w:sz w:val="20"/>
        </w:rPr>
        <w:t> </w:t>
      </w:r>
      <w:r>
        <w:rPr>
          <w:sz w:val="20"/>
        </w:rPr>
        <w:t>de</w:t>
      </w:r>
      <w:r>
        <w:rPr>
          <w:spacing w:val="-5"/>
          <w:sz w:val="20"/>
        </w:rPr>
        <w:t> </w:t>
      </w:r>
      <w:r>
        <w:rPr>
          <w:sz w:val="20"/>
        </w:rPr>
        <w:t>un activo que controla la Fundación cedente de dicho activo y, por tanto, el mismo no puede considerarse</w:t>
      </w:r>
      <w:r>
        <w:rPr>
          <w:spacing w:val="-6"/>
          <w:sz w:val="20"/>
        </w:rPr>
        <w:t> </w:t>
      </w:r>
      <w:r>
        <w:rPr>
          <w:sz w:val="20"/>
        </w:rPr>
        <w:t>transferido.</w:t>
      </w:r>
      <w:r>
        <w:rPr>
          <w:spacing w:val="-3"/>
          <w:sz w:val="20"/>
        </w:rPr>
        <w:t> </w:t>
      </w:r>
      <w:r>
        <w:rPr>
          <w:sz w:val="20"/>
        </w:rPr>
        <w:t>Por</w:t>
      </w:r>
      <w:r>
        <w:rPr>
          <w:spacing w:val="-3"/>
          <w:sz w:val="20"/>
        </w:rPr>
        <w:t> </w:t>
      </w:r>
      <w:r>
        <w:rPr>
          <w:sz w:val="20"/>
        </w:rPr>
        <w:t>el</w:t>
      </w:r>
      <w:r>
        <w:rPr>
          <w:spacing w:val="-7"/>
          <w:sz w:val="20"/>
        </w:rPr>
        <w:t> </w:t>
      </w:r>
      <w:r>
        <w:rPr>
          <w:sz w:val="20"/>
        </w:rPr>
        <w:t>contrario,</w:t>
      </w:r>
      <w:r>
        <w:rPr>
          <w:spacing w:val="-4"/>
          <w:sz w:val="20"/>
        </w:rPr>
        <w:t> </w:t>
      </w:r>
      <w:r>
        <w:rPr>
          <w:sz w:val="20"/>
        </w:rPr>
        <w:t>en</w:t>
      </w:r>
      <w:r>
        <w:rPr>
          <w:spacing w:val="-6"/>
          <w:sz w:val="20"/>
        </w:rPr>
        <w:t> </w:t>
      </w:r>
      <w:r>
        <w:rPr>
          <w:sz w:val="20"/>
        </w:rPr>
        <w:t>acuerdos</w:t>
      </w:r>
      <w:r>
        <w:rPr>
          <w:spacing w:val="-1"/>
          <w:sz w:val="20"/>
        </w:rPr>
        <w:t> </w:t>
      </w:r>
      <w:r>
        <w:rPr>
          <w:sz w:val="20"/>
        </w:rPr>
        <w:t>de</w:t>
      </w:r>
      <w:r>
        <w:rPr>
          <w:spacing w:val="-7"/>
          <w:sz w:val="20"/>
        </w:rPr>
        <w:t> </w:t>
      </w:r>
      <w:r>
        <w:rPr>
          <w:sz w:val="20"/>
        </w:rPr>
        <w:t>entrega</w:t>
      </w:r>
      <w:r>
        <w:rPr>
          <w:spacing w:val="-7"/>
          <w:sz w:val="20"/>
        </w:rPr>
        <w:t> </w:t>
      </w:r>
      <w:r>
        <w:rPr>
          <w:sz w:val="20"/>
        </w:rPr>
        <w:t>posterior</w:t>
      </w:r>
      <w:r>
        <w:rPr>
          <w:spacing w:val="-3"/>
          <w:sz w:val="20"/>
        </w:rPr>
        <w:t> </w:t>
      </w:r>
      <w:r>
        <w:rPr>
          <w:sz w:val="20"/>
        </w:rPr>
        <w:t>a</w:t>
      </w:r>
      <w:r>
        <w:rPr>
          <w:spacing w:val="-7"/>
          <w:sz w:val="20"/>
        </w:rPr>
        <w:t> </w:t>
      </w:r>
      <w:r>
        <w:rPr>
          <w:sz w:val="20"/>
        </w:rPr>
        <w:t>la</w:t>
      </w:r>
      <w:r>
        <w:rPr>
          <w:spacing w:val="-5"/>
          <w:sz w:val="20"/>
        </w:rPr>
        <w:t> </w:t>
      </w:r>
      <w:r>
        <w:rPr>
          <w:sz w:val="20"/>
        </w:rPr>
        <w:t>facturación,</w:t>
      </w:r>
      <w:r>
        <w:rPr>
          <w:spacing w:val="-3"/>
          <w:sz w:val="20"/>
        </w:rPr>
        <w:t> </w:t>
      </w:r>
      <w:r>
        <w:rPr>
          <w:sz w:val="20"/>
        </w:rPr>
        <w:t>la Fundación puede tener la posesión física de un activo que controla el cliente.</w:t>
      </w:r>
    </w:p>
    <w:p>
      <w:pPr>
        <w:pStyle w:val="ListParagraph"/>
        <w:numPr>
          <w:ilvl w:val="0"/>
          <w:numId w:val="10"/>
        </w:numPr>
        <w:tabs>
          <w:tab w:pos="849" w:val="left" w:leader="none"/>
          <w:tab w:pos="851" w:val="left" w:leader="none"/>
        </w:tabs>
        <w:spacing w:line="240" w:lineRule="auto" w:before="212" w:after="0"/>
        <w:ind w:left="851" w:right="273" w:hanging="281"/>
        <w:jc w:val="both"/>
        <w:rPr>
          <w:sz w:val="20"/>
        </w:rPr>
      </w:pPr>
      <w:r>
        <w:rPr>
          <w:sz w:val="20"/>
        </w:rPr>
        <w:t>El</w:t>
      </w:r>
      <w:r>
        <w:rPr>
          <w:spacing w:val="-14"/>
          <w:sz w:val="20"/>
        </w:rPr>
        <w:t> </w:t>
      </w:r>
      <w:r>
        <w:rPr>
          <w:sz w:val="20"/>
        </w:rPr>
        <w:t>cliente</w:t>
      </w:r>
      <w:r>
        <w:rPr>
          <w:spacing w:val="-14"/>
          <w:sz w:val="20"/>
        </w:rPr>
        <w:t> </w:t>
      </w:r>
      <w:r>
        <w:rPr>
          <w:sz w:val="20"/>
        </w:rPr>
        <w:t>ha</w:t>
      </w:r>
      <w:r>
        <w:rPr>
          <w:spacing w:val="-14"/>
          <w:sz w:val="20"/>
        </w:rPr>
        <w:t> </w:t>
      </w:r>
      <w:r>
        <w:rPr>
          <w:sz w:val="20"/>
        </w:rPr>
        <w:t>recibido</w:t>
      </w:r>
      <w:r>
        <w:rPr>
          <w:spacing w:val="-13"/>
          <w:sz w:val="20"/>
        </w:rPr>
        <w:t> </w:t>
      </w:r>
      <w:r>
        <w:rPr>
          <w:sz w:val="20"/>
        </w:rPr>
        <w:t>el</w:t>
      </w:r>
      <w:r>
        <w:rPr>
          <w:spacing w:val="-14"/>
          <w:sz w:val="20"/>
        </w:rPr>
        <w:t> </w:t>
      </w:r>
      <w:r>
        <w:rPr>
          <w:sz w:val="20"/>
        </w:rPr>
        <w:t>activo</w:t>
      </w:r>
      <w:r>
        <w:rPr>
          <w:spacing w:val="-14"/>
          <w:sz w:val="20"/>
        </w:rPr>
        <w:t> </w:t>
      </w:r>
      <w:r>
        <w:rPr>
          <w:sz w:val="20"/>
        </w:rPr>
        <w:t>a</w:t>
      </w:r>
      <w:r>
        <w:rPr>
          <w:spacing w:val="-13"/>
          <w:sz w:val="20"/>
        </w:rPr>
        <w:t> </w:t>
      </w:r>
      <w:r>
        <w:rPr>
          <w:sz w:val="20"/>
        </w:rPr>
        <w:t>conformidad</w:t>
      </w:r>
      <w:r>
        <w:rPr>
          <w:spacing w:val="-14"/>
          <w:sz w:val="20"/>
        </w:rPr>
        <w:t> </w:t>
      </w:r>
      <w:r>
        <w:rPr>
          <w:sz w:val="20"/>
        </w:rPr>
        <w:t>de</w:t>
      </w:r>
      <w:r>
        <w:rPr>
          <w:spacing w:val="-14"/>
          <w:sz w:val="20"/>
        </w:rPr>
        <w:t> </w:t>
      </w:r>
      <w:r>
        <w:rPr>
          <w:sz w:val="20"/>
        </w:rPr>
        <w:t>acuerdo</w:t>
      </w:r>
      <w:r>
        <w:rPr>
          <w:spacing w:val="-13"/>
          <w:sz w:val="20"/>
        </w:rPr>
        <w:t> </w:t>
      </w:r>
      <w:r>
        <w:rPr>
          <w:sz w:val="20"/>
        </w:rPr>
        <w:t>con</w:t>
      </w:r>
      <w:r>
        <w:rPr>
          <w:spacing w:val="-14"/>
          <w:sz w:val="20"/>
        </w:rPr>
        <w:t> </w:t>
      </w:r>
      <w:r>
        <w:rPr>
          <w:sz w:val="20"/>
        </w:rPr>
        <w:t>las</w:t>
      </w:r>
      <w:r>
        <w:rPr>
          <w:spacing w:val="-14"/>
          <w:sz w:val="20"/>
        </w:rPr>
        <w:t> </w:t>
      </w:r>
      <w:r>
        <w:rPr>
          <w:sz w:val="20"/>
        </w:rPr>
        <w:t>especificaciones</w:t>
      </w:r>
      <w:r>
        <w:rPr>
          <w:spacing w:val="-14"/>
          <w:sz w:val="20"/>
        </w:rPr>
        <w:t> </w:t>
      </w:r>
      <w:r>
        <w:rPr>
          <w:sz w:val="20"/>
        </w:rPr>
        <w:t>contractuales. Si</w:t>
      </w:r>
      <w:r>
        <w:rPr>
          <w:spacing w:val="-10"/>
          <w:sz w:val="20"/>
        </w:rPr>
        <w:t> </w:t>
      </w:r>
      <w:r>
        <w:rPr>
          <w:sz w:val="20"/>
        </w:rPr>
        <w:t>una</w:t>
      </w:r>
      <w:r>
        <w:rPr>
          <w:spacing w:val="-10"/>
          <w:sz w:val="20"/>
        </w:rPr>
        <w:t> </w:t>
      </w:r>
      <w:r>
        <w:rPr>
          <w:sz w:val="20"/>
        </w:rPr>
        <w:t>empresa</w:t>
      </w:r>
      <w:r>
        <w:rPr>
          <w:spacing w:val="-11"/>
          <w:sz w:val="20"/>
        </w:rPr>
        <w:t> </w:t>
      </w:r>
      <w:r>
        <w:rPr>
          <w:sz w:val="20"/>
        </w:rPr>
        <w:t>puede</w:t>
      </w:r>
      <w:r>
        <w:rPr>
          <w:spacing w:val="-9"/>
          <w:sz w:val="20"/>
        </w:rPr>
        <w:t> </w:t>
      </w:r>
      <w:r>
        <w:rPr>
          <w:sz w:val="20"/>
        </w:rPr>
        <w:t>determinar</w:t>
      </w:r>
      <w:r>
        <w:rPr>
          <w:spacing w:val="-8"/>
          <w:sz w:val="20"/>
        </w:rPr>
        <w:t> </w:t>
      </w:r>
      <w:r>
        <w:rPr>
          <w:sz w:val="20"/>
        </w:rPr>
        <w:t>de</w:t>
      </w:r>
      <w:r>
        <w:rPr>
          <w:spacing w:val="-10"/>
          <w:sz w:val="20"/>
        </w:rPr>
        <w:t> </w:t>
      </w:r>
      <w:r>
        <w:rPr>
          <w:sz w:val="20"/>
        </w:rPr>
        <w:t>forma</w:t>
      </w:r>
      <w:r>
        <w:rPr>
          <w:spacing w:val="-9"/>
          <w:sz w:val="20"/>
        </w:rPr>
        <w:t> </w:t>
      </w:r>
      <w:r>
        <w:rPr>
          <w:sz w:val="20"/>
        </w:rPr>
        <w:t>objetiva</w:t>
      </w:r>
      <w:r>
        <w:rPr>
          <w:spacing w:val="-9"/>
          <w:sz w:val="20"/>
        </w:rPr>
        <w:t> </w:t>
      </w:r>
      <w:r>
        <w:rPr>
          <w:sz w:val="20"/>
        </w:rPr>
        <w:t>que</w:t>
      </w:r>
      <w:r>
        <w:rPr>
          <w:spacing w:val="-10"/>
          <w:sz w:val="20"/>
        </w:rPr>
        <w:t> </w:t>
      </w:r>
      <w:r>
        <w:rPr>
          <w:sz w:val="20"/>
        </w:rPr>
        <w:t>se</w:t>
      </w:r>
      <w:r>
        <w:rPr>
          <w:spacing w:val="-12"/>
          <w:sz w:val="20"/>
        </w:rPr>
        <w:t> </w:t>
      </w:r>
      <w:r>
        <w:rPr>
          <w:sz w:val="20"/>
        </w:rPr>
        <w:t>ha</w:t>
      </w:r>
      <w:r>
        <w:rPr>
          <w:spacing w:val="-7"/>
          <w:sz w:val="20"/>
        </w:rPr>
        <w:t> </w:t>
      </w:r>
      <w:r>
        <w:rPr>
          <w:sz w:val="20"/>
        </w:rPr>
        <w:t>transferido</w:t>
      </w:r>
      <w:r>
        <w:rPr>
          <w:spacing w:val="-5"/>
          <w:sz w:val="20"/>
        </w:rPr>
        <w:t> </w:t>
      </w:r>
      <w:r>
        <w:rPr>
          <w:sz w:val="20"/>
        </w:rPr>
        <w:t>el</w:t>
      </w:r>
      <w:r>
        <w:rPr>
          <w:spacing w:val="-6"/>
          <w:sz w:val="20"/>
        </w:rPr>
        <w:t> </w:t>
      </w:r>
      <w:r>
        <w:rPr>
          <w:sz w:val="20"/>
        </w:rPr>
        <w:t>control</w:t>
      </w:r>
      <w:r>
        <w:rPr>
          <w:spacing w:val="-9"/>
          <w:sz w:val="20"/>
        </w:rPr>
        <w:t> </w:t>
      </w:r>
      <w:r>
        <w:rPr>
          <w:sz w:val="20"/>
        </w:rPr>
        <w:t>del</w:t>
      </w:r>
      <w:r>
        <w:rPr>
          <w:spacing w:val="-9"/>
          <w:sz w:val="20"/>
        </w:rPr>
        <w:t> </w:t>
      </w:r>
      <w:r>
        <w:rPr>
          <w:sz w:val="20"/>
        </w:rPr>
        <w:t>bien</w:t>
      </w:r>
      <w:r>
        <w:rPr>
          <w:spacing w:val="-11"/>
          <w:sz w:val="20"/>
        </w:rPr>
        <w:t> </w:t>
      </w:r>
      <w:r>
        <w:rPr>
          <w:sz w:val="20"/>
        </w:rPr>
        <w:t>o </w:t>
      </w:r>
      <w:r>
        <w:rPr>
          <w:spacing w:val="-2"/>
          <w:sz w:val="20"/>
        </w:rPr>
        <w:t>servicio</w:t>
      </w:r>
      <w:r>
        <w:rPr>
          <w:spacing w:val="-11"/>
          <w:sz w:val="20"/>
        </w:rPr>
        <w:t> </w:t>
      </w:r>
      <w:r>
        <w:rPr>
          <w:spacing w:val="-2"/>
          <w:sz w:val="20"/>
        </w:rPr>
        <w:t>al cliente</w:t>
      </w:r>
      <w:r>
        <w:rPr>
          <w:spacing w:val="-8"/>
          <w:sz w:val="20"/>
        </w:rPr>
        <w:t> </w:t>
      </w:r>
      <w:r>
        <w:rPr>
          <w:spacing w:val="-2"/>
          <w:sz w:val="20"/>
        </w:rPr>
        <w:t>de</w:t>
      </w:r>
      <w:r>
        <w:rPr>
          <w:spacing w:val="-6"/>
          <w:sz w:val="20"/>
        </w:rPr>
        <w:t> </w:t>
      </w:r>
      <w:r>
        <w:rPr>
          <w:spacing w:val="-2"/>
          <w:sz w:val="20"/>
        </w:rPr>
        <w:t>acuerdo</w:t>
      </w:r>
      <w:r>
        <w:rPr>
          <w:spacing w:val="-4"/>
          <w:sz w:val="20"/>
        </w:rPr>
        <w:t> </w:t>
      </w:r>
      <w:r>
        <w:rPr>
          <w:spacing w:val="-2"/>
          <w:sz w:val="20"/>
        </w:rPr>
        <w:t>con las</w:t>
      </w:r>
      <w:r>
        <w:rPr>
          <w:spacing w:val="-6"/>
          <w:sz w:val="20"/>
        </w:rPr>
        <w:t> </w:t>
      </w:r>
      <w:r>
        <w:rPr>
          <w:spacing w:val="-2"/>
          <w:sz w:val="20"/>
        </w:rPr>
        <w:t>especificaciones</w:t>
      </w:r>
      <w:r>
        <w:rPr>
          <w:spacing w:val="-5"/>
          <w:sz w:val="20"/>
        </w:rPr>
        <w:t> </w:t>
      </w:r>
      <w:r>
        <w:rPr>
          <w:spacing w:val="-2"/>
          <w:sz w:val="20"/>
        </w:rPr>
        <w:t>acordadas,</w:t>
      </w:r>
      <w:r>
        <w:rPr>
          <w:spacing w:val="-8"/>
          <w:sz w:val="20"/>
        </w:rPr>
        <w:t> </w:t>
      </w:r>
      <w:r>
        <w:rPr>
          <w:spacing w:val="-2"/>
          <w:sz w:val="20"/>
        </w:rPr>
        <w:t>la</w:t>
      </w:r>
      <w:r>
        <w:rPr>
          <w:spacing w:val="-6"/>
          <w:sz w:val="20"/>
        </w:rPr>
        <w:t> </w:t>
      </w:r>
      <w:r>
        <w:rPr>
          <w:spacing w:val="-2"/>
          <w:sz w:val="20"/>
        </w:rPr>
        <w:t>aceptación</w:t>
      </w:r>
      <w:r>
        <w:rPr>
          <w:spacing w:val="-11"/>
          <w:sz w:val="20"/>
        </w:rPr>
        <w:t> </w:t>
      </w:r>
      <w:r>
        <w:rPr>
          <w:spacing w:val="-2"/>
          <w:sz w:val="20"/>
        </w:rPr>
        <w:t>de</w:t>
      </w:r>
      <w:r>
        <w:rPr>
          <w:spacing w:val="-12"/>
          <w:sz w:val="20"/>
        </w:rPr>
        <w:t> </w:t>
      </w:r>
      <w:r>
        <w:rPr>
          <w:spacing w:val="-2"/>
          <w:sz w:val="20"/>
        </w:rPr>
        <w:t>este</w:t>
      </w:r>
      <w:r>
        <w:rPr>
          <w:spacing w:val="-11"/>
          <w:sz w:val="20"/>
        </w:rPr>
        <w:t> </w:t>
      </w:r>
      <w:r>
        <w:rPr>
          <w:spacing w:val="-2"/>
          <w:sz w:val="20"/>
        </w:rPr>
        <w:t>último</w:t>
      </w:r>
      <w:r>
        <w:rPr>
          <w:spacing w:val="-9"/>
          <w:sz w:val="20"/>
        </w:rPr>
        <w:t> </w:t>
      </w:r>
      <w:r>
        <w:rPr>
          <w:spacing w:val="-2"/>
          <w:sz w:val="20"/>
        </w:rPr>
        <w:t>es </w:t>
      </w:r>
      <w:r>
        <w:rPr>
          <w:sz w:val="20"/>
        </w:rPr>
        <w:t>una formalidad que no afectaría a la determinación sobre la transferencia del control. Por ejemplo,</w:t>
      </w:r>
      <w:r>
        <w:rPr>
          <w:spacing w:val="-13"/>
          <w:sz w:val="20"/>
        </w:rPr>
        <w:t> </w:t>
      </w:r>
      <w:r>
        <w:rPr>
          <w:sz w:val="20"/>
        </w:rPr>
        <w:t>si</w:t>
      </w:r>
      <w:r>
        <w:rPr>
          <w:spacing w:val="-14"/>
          <w:sz w:val="20"/>
        </w:rPr>
        <w:t> </w:t>
      </w:r>
      <w:r>
        <w:rPr>
          <w:sz w:val="20"/>
        </w:rPr>
        <w:t>la</w:t>
      </w:r>
      <w:r>
        <w:rPr>
          <w:spacing w:val="-14"/>
          <w:sz w:val="20"/>
        </w:rPr>
        <w:t> </w:t>
      </w:r>
      <w:r>
        <w:rPr>
          <w:sz w:val="20"/>
        </w:rPr>
        <w:t>cláusula</w:t>
      </w:r>
      <w:r>
        <w:rPr>
          <w:spacing w:val="-11"/>
          <w:sz w:val="20"/>
        </w:rPr>
        <w:t> </w:t>
      </w:r>
      <w:r>
        <w:rPr>
          <w:sz w:val="20"/>
        </w:rPr>
        <w:t>de</w:t>
      </w:r>
      <w:r>
        <w:rPr>
          <w:spacing w:val="-13"/>
          <w:sz w:val="20"/>
        </w:rPr>
        <w:t> </w:t>
      </w:r>
      <w:r>
        <w:rPr>
          <w:sz w:val="20"/>
        </w:rPr>
        <w:t>aceptación</w:t>
      </w:r>
      <w:r>
        <w:rPr>
          <w:spacing w:val="-13"/>
          <w:sz w:val="20"/>
        </w:rPr>
        <w:t> </w:t>
      </w:r>
      <w:r>
        <w:rPr>
          <w:sz w:val="20"/>
        </w:rPr>
        <w:t>se</w:t>
      </w:r>
      <w:r>
        <w:rPr>
          <w:spacing w:val="-13"/>
          <w:sz w:val="20"/>
        </w:rPr>
        <w:t> </w:t>
      </w:r>
      <w:r>
        <w:rPr>
          <w:sz w:val="20"/>
        </w:rPr>
        <w:t>basa</w:t>
      </w:r>
      <w:r>
        <w:rPr>
          <w:spacing w:val="-14"/>
          <w:sz w:val="20"/>
        </w:rPr>
        <w:t> </w:t>
      </w:r>
      <w:r>
        <w:rPr>
          <w:sz w:val="20"/>
        </w:rPr>
        <w:t>en</w:t>
      </w:r>
      <w:r>
        <w:rPr>
          <w:spacing w:val="-11"/>
          <w:sz w:val="20"/>
        </w:rPr>
        <w:t> </w:t>
      </w:r>
      <w:r>
        <w:rPr>
          <w:sz w:val="20"/>
        </w:rPr>
        <w:t>el</w:t>
      </w:r>
      <w:r>
        <w:rPr>
          <w:spacing w:val="-13"/>
          <w:sz w:val="20"/>
        </w:rPr>
        <w:t> </w:t>
      </w:r>
      <w:r>
        <w:rPr>
          <w:sz w:val="20"/>
        </w:rPr>
        <w:t>cumplimiento</w:t>
      </w:r>
      <w:r>
        <w:rPr>
          <w:spacing w:val="-11"/>
          <w:sz w:val="20"/>
        </w:rPr>
        <w:t> </w:t>
      </w:r>
      <w:r>
        <w:rPr>
          <w:sz w:val="20"/>
        </w:rPr>
        <w:t>de</w:t>
      </w:r>
      <w:r>
        <w:rPr>
          <w:spacing w:val="-13"/>
          <w:sz w:val="20"/>
        </w:rPr>
        <w:t> </w:t>
      </w:r>
      <w:r>
        <w:rPr>
          <w:sz w:val="20"/>
        </w:rPr>
        <w:t>características</w:t>
      </w:r>
      <w:r>
        <w:rPr>
          <w:spacing w:val="-13"/>
          <w:sz w:val="20"/>
        </w:rPr>
        <w:t> </w:t>
      </w:r>
      <w:r>
        <w:rPr>
          <w:sz w:val="20"/>
        </w:rPr>
        <w:t>de</w:t>
      </w:r>
      <w:r>
        <w:rPr>
          <w:spacing w:val="-13"/>
          <w:sz w:val="20"/>
        </w:rPr>
        <w:t> </w:t>
      </w:r>
      <w:r>
        <w:rPr>
          <w:sz w:val="20"/>
        </w:rPr>
        <w:t>tamaño</w:t>
      </w:r>
      <w:r>
        <w:rPr>
          <w:spacing w:val="-11"/>
          <w:sz w:val="20"/>
        </w:rPr>
        <w:t> </w:t>
      </w:r>
      <w:r>
        <w:rPr>
          <w:sz w:val="20"/>
        </w:rPr>
        <w:t>o peso especificadas, la entidad podría determinar si esos criterios se han cumplido antes de recibir confirmación de la aceptación del cliente.</w:t>
      </w:r>
    </w:p>
    <w:p>
      <w:pPr>
        <w:pStyle w:val="BodyText"/>
        <w:spacing w:before="214"/>
        <w:ind w:left="851" w:right="278"/>
        <w:jc w:val="both"/>
      </w:pPr>
      <w:r>
        <w:rPr/>
        <w:t>Sin embargo, si la Fundación no puede determinar de forma objetiva que el bien o servicio proporcionado</w:t>
      </w:r>
      <w:r>
        <w:rPr>
          <w:spacing w:val="-11"/>
        </w:rPr>
        <w:t> </w:t>
      </w:r>
      <w:r>
        <w:rPr/>
        <w:t>al</w:t>
      </w:r>
      <w:r>
        <w:rPr>
          <w:spacing w:val="-11"/>
        </w:rPr>
        <w:t> </w:t>
      </w:r>
      <w:r>
        <w:rPr/>
        <w:t>cliente</w:t>
      </w:r>
      <w:r>
        <w:rPr>
          <w:spacing w:val="-12"/>
        </w:rPr>
        <w:t> </w:t>
      </w:r>
      <w:r>
        <w:rPr/>
        <w:t>reúne</w:t>
      </w:r>
      <w:r>
        <w:rPr>
          <w:spacing w:val="-12"/>
        </w:rPr>
        <w:t> </w:t>
      </w:r>
      <w:r>
        <w:rPr/>
        <w:t>las</w:t>
      </w:r>
      <w:r>
        <w:rPr>
          <w:spacing w:val="-14"/>
        </w:rPr>
        <w:t> </w:t>
      </w:r>
      <w:r>
        <w:rPr/>
        <w:t>especificaciones</w:t>
      </w:r>
      <w:r>
        <w:rPr>
          <w:spacing w:val="-10"/>
        </w:rPr>
        <w:t> </w:t>
      </w:r>
      <w:r>
        <w:rPr/>
        <w:t>acordadas</w:t>
      </w:r>
      <w:r>
        <w:rPr>
          <w:spacing w:val="-10"/>
        </w:rPr>
        <w:t> </w:t>
      </w:r>
      <w:r>
        <w:rPr/>
        <w:t>en</w:t>
      </w:r>
      <w:r>
        <w:rPr>
          <w:spacing w:val="-14"/>
        </w:rPr>
        <w:t> </w:t>
      </w:r>
      <w:r>
        <w:rPr/>
        <w:t>el</w:t>
      </w:r>
      <w:r>
        <w:rPr>
          <w:spacing w:val="-11"/>
        </w:rPr>
        <w:t> </w:t>
      </w:r>
      <w:r>
        <w:rPr/>
        <w:t>contrato</w:t>
      </w:r>
      <w:r>
        <w:rPr>
          <w:spacing w:val="-11"/>
        </w:rPr>
        <w:t> </w:t>
      </w:r>
      <w:r>
        <w:rPr/>
        <w:t>no</w:t>
      </w:r>
      <w:r>
        <w:rPr>
          <w:spacing w:val="-11"/>
        </w:rPr>
        <w:t> </w:t>
      </w:r>
      <w:r>
        <w:rPr/>
        <w:t>podrá</w:t>
      </w:r>
      <w:r>
        <w:rPr>
          <w:spacing w:val="-11"/>
        </w:rPr>
        <w:t> </w:t>
      </w:r>
      <w:r>
        <w:rPr/>
        <w:t>concluir que el cliente ha obtenido el control hasta que reciba la aceptación del cliente.</w:t>
      </w:r>
    </w:p>
    <w:p>
      <w:pPr>
        <w:pStyle w:val="BodyText"/>
        <w:spacing w:before="210"/>
        <w:ind w:left="851" w:right="275"/>
        <w:jc w:val="both"/>
      </w:pPr>
      <w:r>
        <w:rPr/>
        <w:t>Cuando</w:t>
      </w:r>
      <w:r>
        <w:rPr>
          <w:spacing w:val="-6"/>
        </w:rPr>
        <w:t> </w:t>
      </w:r>
      <w:r>
        <w:rPr/>
        <w:t>se</w:t>
      </w:r>
      <w:r>
        <w:rPr>
          <w:spacing w:val="-8"/>
        </w:rPr>
        <w:t> </w:t>
      </w:r>
      <w:r>
        <w:rPr/>
        <w:t>entregan</w:t>
      </w:r>
      <w:r>
        <w:rPr>
          <w:spacing w:val="-9"/>
        </w:rPr>
        <w:t> </w:t>
      </w:r>
      <w:r>
        <w:rPr/>
        <w:t>productos</w:t>
      </w:r>
      <w:r>
        <w:rPr>
          <w:spacing w:val="-8"/>
        </w:rPr>
        <w:t> </w:t>
      </w:r>
      <w:r>
        <w:rPr/>
        <w:t>a</w:t>
      </w:r>
      <w:r>
        <w:rPr>
          <w:spacing w:val="-10"/>
        </w:rPr>
        <w:t> </w:t>
      </w:r>
      <w:r>
        <w:rPr/>
        <w:t>un</w:t>
      </w:r>
      <w:r>
        <w:rPr>
          <w:spacing w:val="-7"/>
        </w:rPr>
        <w:t> </w:t>
      </w:r>
      <w:r>
        <w:rPr/>
        <w:t>cliente</w:t>
      </w:r>
      <w:r>
        <w:rPr>
          <w:spacing w:val="-8"/>
        </w:rPr>
        <w:t> </w:t>
      </w:r>
      <w:r>
        <w:rPr/>
        <w:t>en</w:t>
      </w:r>
      <w:r>
        <w:rPr>
          <w:spacing w:val="-11"/>
        </w:rPr>
        <w:t> </w:t>
      </w:r>
      <w:r>
        <w:rPr/>
        <w:t>régimen</w:t>
      </w:r>
      <w:r>
        <w:rPr>
          <w:spacing w:val="-4"/>
        </w:rPr>
        <w:t> </w:t>
      </w:r>
      <w:r>
        <w:rPr/>
        <w:t>de</w:t>
      </w:r>
      <w:r>
        <w:rPr>
          <w:spacing w:val="-13"/>
        </w:rPr>
        <w:t> </w:t>
      </w:r>
      <w:r>
        <w:rPr/>
        <w:t>prueba</w:t>
      </w:r>
      <w:r>
        <w:rPr>
          <w:spacing w:val="-9"/>
        </w:rPr>
        <w:t> </w:t>
      </w:r>
      <w:r>
        <w:rPr/>
        <w:t>o</w:t>
      </w:r>
      <w:r>
        <w:rPr>
          <w:spacing w:val="-8"/>
        </w:rPr>
        <w:t> </w:t>
      </w:r>
      <w:r>
        <w:rPr/>
        <w:t>evaluación</w:t>
      </w:r>
      <w:r>
        <w:rPr>
          <w:spacing w:val="-8"/>
        </w:rPr>
        <w:t> </w:t>
      </w:r>
      <w:r>
        <w:rPr/>
        <w:t>y</w:t>
      </w:r>
      <w:r>
        <w:rPr>
          <w:spacing w:val="-7"/>
        </w:rPr>
        <w:t> </w:t>
      </w:r>
      <w:r>
        <w:rPr/>
        <w:t>este</w:t>
      </w:r>
      <w:r>
        <w:rPr>
          <w:spacing w:val="-13"/>
        </w:rPr>
        <w:t> </w:t>
      </w:r>
      <w:r>
        <w:rPr/>
        <w:t>no</w:t>
      </w:r>
      <w:r>
        <w:rPr>
          <w:spacing w:val="-6"/>
        </w:rPr>
        <w:t> </w:t>
      </w:r>
      <w:r>
        <w:rPr/>
        <w:t>se</w:t>
      </w:r>
      <w:r>
        <w:rPr>
          <w:spacing w:val="-13"/>
        </w:rPr>
        <w:t> </w:t>
      </w:r>
      <w:r>
        <w:rPr/>
        <w:t>ha comprometido</w:t>
      </w:r>
      <w:r>
        <w:rPr>
          <w:spacing w:val="-14"/>
        </w:rPr>
        <w:t> </w:t>
      </w:r>
      <w:r>
        <w:rPr/>
        <w:t>a</w:t>
      </w:r>
      <w:r>
        <w:rPr>
          <w:spacing w:val="-14"/>
        </w:rPr>
        <w:t> </w:t>
      </w:r>
      <w:r>
        <w:rPr/>
        <w:t>pagar</w:t>
      </w:r>
      <w:r>
        <w:rPr>
          <w:spacing w:val="-14"/>
        </w:rPr>
        <w:t> </w:t>
      </w:r>
      <w:r>
        <w:rPr/>
        <w:t>la</w:t>
      </w:r>
      <w:r>
        <w:rPr>
          <w:spacing w:val="-13"/>
        </w:rPr>
        <w:t> </w:t>
      </w:r>
      <w:r>
        <w:rPr/>
        <w:t>contraprestación</w:t>
      </w:r>
      <w:r>
        <w:rPr>
          <w:spacing w:val="-14"/>
        </w:rPr>
        <w:t> </w:t>
      </w:r>
      <w:r>
        <w:rPr/>
        <w:t>hasta</w:t>
      </w:r>
      <w:r>
        <w:rPr>
          <w:spacing w:val="-14"/>
        </w:rPr>
        <w:t> </w:t>
      </w:r>
      <w:r>
        <w:rPr/>
        <w:t>que</w:t>
      </w:r>
      <w:r>
        <w:rPr>
          <w:spacing w:val="-13"/>
        </w:rPr>
        <w:t> </w:t>
      </w:r>
      <w:r>
        <w:rPr/>
        <w:t>venza</w:t>
      </w:r>
      <w:r>
        <w:rPr>
          <w:spacing w:val="-14"/>
        </w:rPr>
        <w:t> </w:t>
      </w:r>
      <w:r>
        <w:rPr/>
        <w:t>el</w:t>
      </w:r>
      <w:r>
        <w:rPr>
          <w:spacing w:val="-14"/>
        </w:rPr>
        <w:t> </w:t>
      </w:r>
      <w:r>
        <w:rPr/>
        <w:t>periodo</w:t>
      </w:r>
      <w:r>
        <w:rPr>
          <w:spacing w:val="-13"/>
        </w:rPr>
        <w:t> </w:t>
      </w:r>
      <w:r>
        <w:rPr/>
        <w:t>de</w:t>
      </w:r>
      <w:r>
        <w:rPr>
          <w:spacing w:val="-14"/>
        </w:rPr>
        <w:t> </w:t>
      </w:r>
      <w:r>
        <w:rPr/>
        <w:t>prueba,</w:t>
      </w:r>
      <w:r>
        <w:rPr>
          <w:spacing w:val="-14"/>
        </w:rPr>
        <w:t> </w:t>
      </w:r>
      <w:r>
        <w:rPr/>
        <w:t>el</w:t>
      </w:r>
      <w:r>
        <w:rPr>
          <w:spacing w:val="-14"/>
        </w:rPr>
        <w:t> </w:t>
      </w:r>
      <w:r>
        <w:rPr/>
        <w:t>control</w:t>
      </w:r>
      <w:r>
        <w:rPr>
          <w:spacing w:val="-13"/>
        </w:rPr>
        <w:t> </w:t>
      </w:r>
      <w:r>
        <w:rPr/>
        <w:t>del producto no se ha transferido al cliente hasta que este lo acepta o venza el citado plazo sin haber comunicado su disconformidad.</w:t>
      </w:r>
    </w:p>
    <w:p>
      <w:pPr>
        <w:pStyle w:val="ListParagraph"/>
        <w:numPr>
          <w:ilvl w:val="0"/>
          <w:numId w:val="10"/>
        </w:numPr>
        <w:tabs>
          <w:tab w:pos="859" w:val="left" w:leader="none"/>
        </w:tabs>
        <w:spacing w:line="240" w:lineRule="auto" w:before="215" w:after="0"/>
        <w:ind w:left="859" w:right="0" w:hanging="289"/>
        <w:jc w:val="left"/>
        <w:rPr>
          <w:sz w:val="20"/>
        </w:rPr>
      </w:pPr>
      <w:r>
        <w:rPr>
          <w:sz w:val="20"/>
        </w:rPr>
        <w:t>La</w:t>
      </w:r>
      <w:r>
        <w:rPr>
          <w:spacing w:val="-13"/>
          <w:sz w:val="20"/>
        </w:rPr>
        <w:t> </w:t>
      </w:r>
      <w:r>
        <w:rPr>
          <w:sz w:val="20"/>
        </w:rPr>
        <w:t>Fundación</w:t>
      </w:r>
      <w:r>
        <w:rPr>
          <w:spacing w:val="-6"/>
          <w:sz w:val="20"/>
        </w:rPr>
        <w:t> </w:t>
      </w:r>
      <w:r>
        <w:rPr>
          <w:sz w:val="20"/>
        </w:rPr>
        <w:t>tiene</w:t>
      </w:r>
      <w:r>
        <w:rPr>
          <w:spacing w:val="-10"/>
          <w:sz w:val="20"/>
        </w:rPr>
        <w:t> </w:t>
      </w:r>
      <w:r>
        <w:rPr>
          <w:sz w:val="20"/>
        </w:rPr>
        <w:t>un</w:t>
      </w:r>
      <w:r>
        <w:rPr>
          <w:spacing w:val="-9"/>
          <w:sz w:val="20"/>
        </w:rPr>
        <w:t> </w:t>
      </w:r>
      <w:r>
        <w:rPr>
          <w:sz w:val="20"/>
        </w:rPr>
        <w:t>derecho</w:t>
      </w:r>
      <w:r>
        <w:rPr>
          <w:spacing w:val="-6"/>
          <w:sz w:val="20"/>
        </w:rPr>
        <w:t> </w:t>
      </w:r>
      <w:r>
        <w:rPr>
          <w:sz w:val="20"/>
        </w:rPr>
        <w:t>de</w:t>
      </w:r>
      <w:r>
        <w:rPr>
          <w:spacing w:val="-10"/>
          <w:sz w:val="20"/>
        </w:rPr>
        <w:t> </w:t>
      </w:r>
      <w:r>
        <w:rPr>
          <w:sz w:val="20"/>
        </w:rPr>
        <w:t>cobro</w:t>
      </w:r>
      <w:r>
        <w:rPr>
          <w:spacing w:val="-6"/>
          <w:sz w:val="20"/>
        </w:rPr>
        <w:t> </w:t>
      </w:r>
      <w:r>
        <w:rPr>
          <w:sz w:val="20"/>
        </w:rPr>
        <w:t>por</w:t>
      </w:r>
      <w:r>
        <w:rPr>
          <w:spacing w:val="-7"/>
          <w:sz w:val="20"/>
        </w:rPr>
        <w:t> </w:t>
      </w:r>
      <w:r>
        <w:rPr>
          <w:sz w:val="20"/>
        </w:rPr>
        <w:t>transferir</w:t>
      </w:r>
      <w:r>
        <w:rPr>
          <w:spacing w:val="-4"/>
          <w:sz w:val="20"/>
        </w:rPr>
        <w:t> </w:t>
      </w:r>
      <w:r>
        <w:rPr>
          <w:sz w:val="20"/>
        </w:rPr>
        <w:t>el</w:t>
      </w:r>
      <w:r>
        <w:rPr>
          <w:spacing w:val="-9"/>
          <w:sz w:val="20"/>
        </w:rPr>
        <w:t> </w:t>
      </w:r>
      <w:r>
        <w:rPr>
          <w:spacing w:val="-2"/>
          <w:sz w:val="20"/>
        </w:rPr>
        <w:t>activo.</w:t>
      </w:r>
    </w:p>
    <w:p>
      <w:pPr>
        <w:pStyle w:val="ListParagraph"/>
        <w:numPr>
          <w:ilvl w:val="0"/>
          <w:numId w:val="10"/>
        </w:numPr>
        <w:tabs>
          <w:tab w:pos="849" w:val="left" w:leader="none"/>
          <w:tab w:pos="851" w:val="left" w:leader="none"/>
        </w:tabs>
        <w:spacing w:line="240" w:lineRule="auto" w:before="214" w:after="0"/>
        <w:ind w:left="851" w:right="279" w:hanging="281"/>
        <w:jc w:val="both"/>
        <w:rPr>
          <w:sz w:val="20"/>
        </w:rPr>
      </w:pPr>
      <w:r>
        <w:rPr>
          <w:sz w:val="20"/>
        </w:rPr>
        <w:t>El</w:t>
      </w:r>
      <w:r>
        <w:rPr>
          <w:spacing w:val="-1"/>
          <w:sz w:val="20"/>
        </w:rPr>
        <w:t> </w:t>
      </w:r>
      <w:r>
        <w:rPr>
          <w:sz w:val="20"/>
        </w:rPr>
        <w:t>cliente</w:t>
      </w:r>
      <w:r>
        <w:rPr>
          <w:spacing w:val="-9"/>
          <w:sz w:val="20"/>
        </w:rPr>
        <w:t> </w:t>
      </w:r>
      <w:r>
        <w:rPr>
          <w:sz w:val="20"/>
        </w:rPr>
        <w:t>tiene</w:t>
      </w:r>
      <w:r>
        <w:rPr>
          <w:spacing w:val="-11"/>
          <w:sz w:val="20"/>
        </w:rPr>
        <w:t> </w:t>
      </w:r>
      <w:r>
        <w:rPr>
          <w:sz w:val="20"/>
        </w:rPr>
        <w:t>la</w:t>
      </w:r>
      <w:r>
        <w:rPr>
          <w:spacing w:val="-13"/>
          <w:sz w:val="20"/>
        </w:rPr>
        <w:t> </w:t>
      </w:r>
      <w:r>
        <w:rPr>
          <w:sz w:val="20"/>
        </w:rPr>
        <w:t>propiedad</w:t>
      </w:r>
      <w:r>
        <w:rPr>
          <w:spacing w:val="-7"/>
          <w:sz w:val="20"/>
        </w:rPr>
        <w:t> </w:t>
      </w:r>
      <w:r>
        <w:rPr>
          <w:sz w:val="20"/>
        </w:rPr>
        <w:t>del</w:t>
      </w:r>
      <w:r>
        <w:rPr>
          <w:spacing w:val="-8"/>
          <w:sz w:val="20"/>
        </w:rPr>
        <w:t> </w:t>
      </w:r>
      <w:r>
        <w:rPr>
          <w:sz w:val="20"/>
        </w:rPr>
        <w:t>activo.</w:t>
      </w:r>
      <w:r>
        <w:rPr>
          <w:spacing w:val="-10"/>
          <w:sz w:val="20"/>
        </w:rPr>
        <w:t> </w:t>
      </w:r>
      <w:r>
        <w:rPr>
          <w:sz w:val="20"/>
        </w:rPr>
        <w:t>Sin</w:t>
      </w:r>
      <w:r>
        <w:rPr>
          <w:spacing w:val="-8"/>
          <w:sz w:val="20"/>
        </w:rPr>
        <w:t> </w:t>
      </w:r>
      <w:r>
        <w:rPr>
          <w:sz w:val="20"/>
        </w:rPr>
        <w:t>embargo,</w:t>
      </w:r>
      <w:r>
        <w:rPr>
          <w:spacing w:val="-12"/>
          <w:sz w:val="20"/>
        </w:rPr>
        <w:t> </w:t>
      </w:r>
      <w:r>
        <w:rPr>
          <w:sz w:val="20"/>
        </w:rPr>
        <w:t>cuando</w:t>
      </w:r>
      <w:r>
        <w:rPr>
          <w:spacing w:val="-9"/>
          <w:sz w:val="20"/>
        </w:rPr>
        <w:t> </w:t>
      </w:r>
      <w:r>
        <w:rPr>
          <w:sz w:val="20"/>
        </w:rPr>
        <w:t>la</w:t>
      </w:r>
      <w:r>
        <w:rPr>
          <w:spacing w:val="-11"/>
          <w:sz w:val="20"/>
        </w:rPr>
        <w:t> </w:t>
      </w:r>
      <w:r>
        <w:rPr>
          <w:sz w:val="20"/>
        </w:rPr>
        <w:t>Fundación</w:t>
      </w:r>
      <w:r>
        <w:rPr>
          <w:spacing w:val="-10"/>
          <w:sz w:val="20"/>
        </w:rPr>
        <w:t> </w:t>
      </w:r>
      <w:r>
        <w:rPr>
          <w:sz w:val="20"/>
        </w:rPr>
        <w:t>conserva</w:t>
      </w:r>
      <w:r>
        <w:rPr>
          <w:spacing w:val="-7"/>
          <w:sz w:val="20"/>
        </w:rPr>
        <w:t> </w:t>
      </w:r>
      <w:r>
        <w:rPr>
          <w:sz w:val="20"/>
        </w:rPr>
        <w:t>el</w:t>
      </w:r>
      <w:r>
        <w:rPr>
          <w:spacing w:val="-8"/>
          <w:sz w:val="20"/>
        </w:rPr>
        <w:t> </w:t>
      </w:r>
      <w:r>
        <w:rPr>
          <w:sz w:val="20"/>
        </w:rPr>
        <w:t>derecho de</w:t>
      </w:r>
      <w:r>
        <w:rPr>
          <w:spacing w:val="-12"/>
          <w:sz w:val="20"/>
        </w:rPr>
        <w:t> </w:t>
      </w:r>
      <w:r>
        <w:rPr>
          <w:sz w:val="20"/>
        </w:rPr>
        <w:t>propiedad</w:t>
      </w:r>
      <w:r>
        <w:rPr>
          <w:spacing w:val="-11"/>
          <w:sz w:val="20"/>
        </w:rPr>
        <w:t> </w:t>
      </w:r>
      <w:r>
        <w:rPr>
          <w:sz w:val="20"/>
        </w:rPr>
        <w:t>solo</w:t>
      </w:r>
      <w:r>
        <w:rPr>
          <w:spacing w:val="-10"/>
          <w:sz w:val="20"/>
        </w:rPr>
        <w:t> </w:t>
      </w:r>
      <w:r>
        <w:rPr>
          <w:sz w:val="20"/>
        </w:rPr>
        <w:t>como</w:t>
      </w:r>
      <w:r>
        <w:rPr>
          <w:spacing w:val="-7"/>
          <w:sz w:val="20"/>
        </w:rPr>
        <w:t> </w:t>
      </w:r>
      <w:r>
        <w:rPr>
          <w:sz w:val="20"/>
        </w:rPr>
        <w:t>protección</w:t>
      </w:r>
      <w:r>
        <w:rPr>
          <w:spacing w:val="-10"/>
          <w:sz w:val="20"/>
        </w:rPr>
        <w:t> </w:t>
      </w:r>
      <w:r>
        <w:rPr>
          <w:sz w:val="20"/>
        </w:rPr>
        <w:t>contra</w:t>
      </w:r>
      <w:r>
        <w:rPr>
          <w:spacing w:val="-11"/>
          <w:sz w:val="20"/>
        </w:rPr>
        <w:t> </w:t>
      </w:r>
      <w:r>
        <w:rPr>
          <w:sz w:val="20"/>
        </w:rPr>
        <w:t>el</w:t>
      </w:r>
      <w:r>
        <w:rPr>
          <w:spacing w:val="-11"/>
          <w:sz w:val="20"/>
        </w:rPr>
        <w:t> </w:t>
      </w:r>
      <w:r>
        <w:rPr>
          <w:sz w:val="20"/>
        </w:rPr>
        <w:t>incumplimiento</w:t>
      </w:r>
      <w:r>
        <w:rPr>
          <w:spacing w:val="-7"/>
          <w:sz w:val="20"/>
        </w:rPr>
        <w:t> </w:t>
      </w:r>
      <w:r>
        <w:rPr>
          <w:sz w:val="20"/>
        </w:rPr>
        <w:t>del</w:t>
      </w:r>
      <w:r>
        <w:rPr>
          <w:spacing w:val="-11"/>
          <w:sz w:val="20"/>
        </w:rPr>
        <w:t> </w:t>
      </w:r>
      <w:r>
        <w:rPr>
          <w:sz w:val="20"/>
        </w:rPr>
        <w:t>cliente,</w:t>
      </w:r>
      <w:r>
        <w:rPr>
          <w:spacing w:val="-11"/>
          <w:sz w:val="20"/>
        </w:rPr>
        <w:t> </w:t>
      </w:r>
      <w:r>
        <w:rPr>
          <w:sz w:val="20"/>
        </w:rPr>
        <w:t>esta</w:t>
      </w:r>
      <w:r>
        <w:rPr>
          <w:spacing w:val="-9"/>
          <w:sz w:val="20"/>
        </w:rPr>
        <w:t> </w:t>
      </w:r>
      <w:r>
        <w:rPr>
          <w:sz w:val="20"/>
        </w:rPr>
        <w:t>circunstancia</w:t>
      </w:r>
      <w:r>
        <w:rPr>
          <w:spacing w:val="-11"/>
          <w:sz w:val="20"/>
        </w:rPr>
        <w:t> </w:t>
      </w:r>
      <w:r>
        <w:rPr>
          <w:sz w:val="20"/>
        </w:rPr>
        <w:t>no impediría al cliente obtener el control del activo.</w:t>
      </w:r>
    </w:p>
    <w:p>
      <w:pPr>
        <w:pStyle w:val="ListParagraph"/>
        <w:spacing w:after="0" w:line="240" w:lineRule="auto"/>
        <w:jc w:val="both"/>
        <w:rPr>
          <w:sz w:val="20"/>
        </w:rPr>
        <w:sectPr>
          <w:pgSz w:w="11920" w:h="16850"/>
          <w:pgMar w:header="681" w:footer="1175" w:top="2520" w:bottom="1360" w:left="1559" w:right="992"/>
        </w:sectPr>
      </w:pPr>
    </w:p>
    <w:p>
      <w:pPr>
        <w:pStyle w:val="BodyText"/>
      </w:pPr>
    </w:p>
    <w:p>
      <w:pPr>
        <w:pStyle w:val="BodyText"/>
        <w:spacing w:before="162"/>
      </w:pPr>
    </w:p>
    <w:p>
      <w:pPr>
        <w:pStyle w:val="Heading2"/>
      </w:pPr>
      <w:r>
        <w:rPr>
          <w:spacing w:val="-2"/>
        </w:rPr>
        <w:t>Valoración.</w:t>
      </w:r>
    </w:p>
    <w:p>
      <w:pPr>
        <w:pStyle w:val="BodyText"/>
        <w:spacing w:before="262"/>
        <w:ind w:left="570" w:right="272"/>
        <w:jc w:val="both"/>
      </w:pPr>
      <w:r>
        <w:rPr>
          <w:spacing w:val="-2"/>
        </w:rPr>
        <w:t>Los</w:t>
      </w:r>
      <w:r>
        <w:rPr>
          <w:spacing w:val="-7"/>
        </w:rPr>
        <w:t> </w:t>
      </w:r>
      <w:r>
        <w:rPr>
          <w:spacing w:val="-2"/>
        </w:rPr>
        <w:t>ingresos</w:t>
      </w:r>
      <w:r>
        <w:rPr>
          <w:spacing w:val="-6"/>
        </w:rPr>
        <w:t> </w:t>
      </w:r>
      <w:r>
        <w:rPr>
          <w:spacing w:val="-2"/>
        </w:rPr>
        <w:t>ordinarios</w:t>
      </w:r>
      <w:r>
        <w:rPr>
          <w:spacing w:val="-6"/>
        </w:rPr>
        <w:t> </w:t>
      </w:r>
      <w:r>
        <w:rPr>
          <w:spacing w:val="-2"/>
        </w:rPr>
        <w:t>procedentes</w:t>
      </w:r>
      <w:r>
        <w:rPr>
          <w:spacing w:val="-6"/>
        </w:rPr>
        <w:t> </w:t>
      </w:r>
      <w:r>
        <w:rPr>
          <w:spacing w:val="-2"/>
        </w:rPr>
        <w:t>de</w:t>
      </w:r>
      <w:r>
        <w:rPr>
          <w:spacing w:val="-5"/>
        </w:rPr>
        <w:t> </w:t>
      </w:r>
      <w:r>
        <w:rPr>
          <w:spacing w:val="-2"/>
        </w:rPr>
        <w:t>la</w:t>
      </w:r>
      <w:r>
        <w:rPr>
          <w:spacing w:val="-7"/>
        </w:rPr>
        <w:t> </w:t>
      </w:r>
      <w:r>
        <w:rPr>
          <w:spacing w:val="-2"/>
        </w:rPr>
        <w:t>venta</w:t>
      </w:r>
      <w:r>
        <w:rPr>
          <w:spacing w:val="-7"/>
        </w:rPr>
        <w:t> </w:t>
      </w:r>
      <w:r>
        <w:rPr>
          <w:spacing w:val="-2"/>
        </w:rPr>
        <w:t>de</w:t>
      </w:r>
      <w:r>
        <w:rPr>
          <w:spacing w:val="-7"/>
        </w:rPr>
        <w:t> </w:t>
      </w:r>
      <w:r>
        <w:rPr>
          <w:spacing w:val="-2"/>
        </w:rPr>
        <w:t>bienes</w:t>
      </w:r>
      <w:r>
        <w:rPr>
          <w:spacing w:val="-4"/>
        </w:rPr>
        <w:t> </w:t>
      </w:r>
      <w:r>
        <w:rPr>
          <w:spacing w:val="-2"/>
        </w:rPr>
        <w:t>y</w:t>
      </w:r>
      <w:r>
        <w:rPr>
          <w:spacing w:val="-4"/>
        </w:rPr>
        <w:t> </w:t>
      </w:r>
      <w:r>
        <w:rPr>
          <w:spacing w:val="-2"/>
        </w:rPr>
        <w:t>de</w:t>
      </w:r>
      <w:r>
        <w:rPr>
          <w:spacing w:val="-7"/>
        </w:rPr>
        <w:t> </w:t>
      </w:r>
      <w:r>
        <w:rPr>
          <w:spacing w:val="-2"/>
        </w:rPr>
        <w:t>la</w:t>
      </w:r>
      <w:r>
        <w:rPr>
          <w:spacing w:val="-7"/>
        </w:rPr>
        <w:t> </w:t>
      </w:r>
      <w:r>
        <w:rPr>
          <w:spacing w:val="-2"/>
        </w:rPr>
        <w:t>prestación de</w:t>
      </w:r>
      <w:r>
        <w:rPr>
          <w:spacing w:val="-5"/>
        </w:rPr>
        <w:t> </w:t>
      </w:r>
      <w:r>
        <w:rPr>
          <w:spacing w:val="-2"/>
        </w:rPr>
        <w:t>servicios se</w:t>
      </w:r>
      <w:r>
        <w:rPr>
          <w:spacing w:val="-7"/>
        </w:rPr>
        <w:t> </w:t>
      </w:r>
      <w:r>
        <w:rPr>
          <w:spacing w:val="-2"/>
        </w:rPr>
        <w:t>valoran por</w:t>
      </w:r>
      <w:r>
        <w:rPr>
          <w:spacing w:val="-10"/>
        </w:rPr>
        <w:t> </w:t>
      </w:r>
      <w:r>
        <w:rPr>
          <w:spacing w:val="-2"/>
        </w:rPr>
        <w:t>el</w:t>
      </w:r>
      <w:r>
        <w:rPr>
          <w:spacing w:val="-10"/>
        </w:rPr>
        <w:t> </w:t>
      </w:r>
      <w:r>
        <w:rPr>
          <w:spacing w:val="-2"/>
        </w:rPr>
        <w:t>importe</w:t>
      </w:r>
      <w:r>
        <w:rPr>
          <w:spacing w:val="-8"/>
        </w:rPr>
        <w:t> </w:t>
      </w:r>
      <w:r>
        <w:rPr>
          <w:spacing w:val="-2"/>
        </w:rPr>
        <w:t>monetario</w:t>
      </w:r>
      <w:r>
        <w:rPr>
          <w:spacing w:val="-5"/>
        </w:rPr>
        <w:t> </w:t>
      </w:r>
      <w:r>
        <w:rPr>
          <w:spacing w:val="-2"/>
        </w:rPr>
        <w:t>o, en</w:t>
      </w:r>
      <w:r>
        <w:rPr>
          <w:spacing w:val="-5"/>
        </w:rPr>
        <w:t> </w:t>
      </w:r>
      <w:r>
        <w:rPr>
          <w:spacing w:val="-2"/>
        </w:rPr>
        <w:t>su</w:t>
      </w:r>
      <w:r>
        <w:rPr>
          <w:spacing w:val="-5"/>
        </w:rPr>
        <w:t> </w:t>
      </w:r>
      <w:r>
        <w:rPr>
          <w:spacing w:val="-2"/>
        </w:rPr>
        <w:t>caso,</w:t>
      </w:r>
      <w:r>
        <w:rPr>
          <w:spacing w:val="-7"/>
        </w:rPr>
        <w:t> </w:t>
      </w:r>
      <w:r>
        <w:rPr>
          <w:spacing w:val="-2"/>
        </w:rPr>
        <w:t>por</w:t>
      </w:r>
      <w:r>
        <w:rPr>
          <w:spacing w:val="-7"/>
        </w:rPr>
        <w:t> </w:t>
      </w:r>
      <w:r>
        <w:rPr>
          <w:spacing w:val="-2"/>
        </w:rPr>
        <w:t>el</w:t>
      </w:r>
      <w:r>
        <w:rPr>
          <w:spacing w:val="-7"/>
        </w:rPr>
        <w:t> </w:t>
      </w:r>
      <w:r>
        <w:rPr>
          <w:spacing w:val="-2"/>
        </w:rPr>
        <w:t>valor</w:t>
      </w:r>
      <w:r>
        <w:rPr>
          <w:spacing w:val="-6"/>
        </w:rPr>
        <w:t> </w:t>
      </w:r>
      <w:r>
        <w:rPr>
          <w:spacing w:val="-2"/>
        </w:rPr>
        <w:t>razonable</w:t>
      </w:r>
      <w:r>
        <w:rPr>
          <w:spacing w:val="-6"/>
        </w:rPr>
        <w:t> </w:t>
      </w:r>
      <w:r>
        <w:rPr>
          <w:spacing w:val="-2"/>
        </w:rPr>
        <w:t>de</w:t>
      </w:r>
      <w:r>
        <w:rPr>
          <w:spacing w:val="-8"/>
        </w:rPr>
        <w:t> </w:t>
      </w:r>
      <w:r>
        <w:rPr>
          <w:spacing w:val="-2"/>
        </w:rPr>
        <w:t>la</w:t>
      </w:r>
      <w:r>
        <w:rPr>
          <w:spacing w:val="-6"/>
        </w:rPr>
        <w:t> </w:t>
      </w:r>
      <w:r>
        <w:rPr>
          <w:spacing w:val="-2"/>
        </w:rPr>
        <w:t>contrapartida,</w:t>
      </w:r>
      <w:r>
        <w:rPr>
          <w:spacing w:val="-4"/>
        </w:rPr>
        <w:t> </w:t>
      </w:r>
      <w:r>
        <w:rPr>
          <w:spacing w:val="-2"/>
        </w:rPr>
        <w:t>recibida</w:t>
      </w:r>
      <w:r>
        <w:rPr>
          <w:spacing w:val="-8"/>
        </w:rPr>
        <w:t> </w:t>
      </w:r>
      <w:r>
        <w:rPr>
          <w:spacing w:val="-2"/>
        </w:rPr>
        <w:t>o</w:t>
      </w:r>
      <w:r>
        <w:rPr>
          <w:spacing w:val="-11"/>
        </w:rPr>
        <w:t> </w:t>
      </w:r>
      <w:r>
        <w:rPr>
          <w:spacing w:val="-2"/>
        </w:rPr>
        <w:t>que</w:t>
      </w:r>
      <w:r>
        <w:rPr>
          <w:spacing w:val="-12"/>
        </w:rPr>
        <w:t> </w:t>
      </w:r>
      <w:r>
        <w:rPr>
          <w:spacing w:val="-2"/>
        </w:rPr>
        <w:t>se </w:t>
      </w:r>
      <w:r>
        <w:rPr/>
        <w:t>espere</w:t>
      </w:r>
      <w:r>
        <w:rPr>
          <w:spacing w:val="-8"/>
        </w:rPr>
        <w:t> </w:t>
      </w:r>
      <w:r>
        <w:rPr/>
        <w:t>recibir,</w:t>
      </w:r>
      <w:r>
        <w:rPr>
          <w:spacing w:val="-5"/>
        </w:rPr>
        <w:t> </w:t>
      </w:r>
      <w:r>
        <w:rPr/>
        <w:t>derivada</w:t>
      </w:r>
      <w:r>
        <w:rPr>
          <w:spacing w:val="-8"/>
        </w:rPr>
        <w:t> </w:t>
      </w:r>
      <w:r>
        <w:rPr/>
        <w:t>de</w:t>
      </w:r>
      <w:r>
        <w:rPr>
          <w:spacing w:val="-9"/>
        </w:rPr>
        <w:t> </w:t>
      </w:r>
      <w:r>
        <w:rPr/>
        <w:t>la</w:t>
      </w:r>
      <w:r>
        <w:rPr>
          <w:spacing w:val="-11"/>
        </w:rPr>
        <w:t> </w:t>
      </w:r>
      <w:r>
        <w:rPr/>
        <w:t>misma,</w:t>
      </w:r>
      <w:r>
        <w:rPr>
          <w:spacing w:val="-10"/>
        </w:rPr>
        <w:t> </w:t>
      </w:r>
      <w:r>
        <w:rPr/>
        <w:t>que,</w:t>
      </w:r>
      <w:r>
        <w:rPr>
          <w:spacing w:val="-8"/>
        </w:rPr>
        <w:t> </w:t>
      </w:r>
      <w:r>
        <w:rPr/>
        <w:t>salvo</w:t>
      </w:r>
      <w:r>
        <w:rPr>
          <w:spacing w:val="-4"/>
        </w:rPr>
        <w:t> </w:t>
      </w:r>
      <w:r>
        <w:rPr/>
        <w:t>evidencia</w:t>
      </w:r>
      <w:r>
        <w:rPr>
          <w:spacing w:val="-8"/>
        </w:rPr>
        <w:t> </w:t>
      </w:r>
      <w:r>
        <w:rPr/>
        <w:t>en</w:t>
      </w:r>
      <w:r>
        <w:rPr>
          <w:spacing w:val="-8"/>
        </w:rPr>
        <w:t> </w:t>
      </w:r>
      <w:r>
        <w:rPr/>
        <w:t>contrario,</w:t>
      </w:r>
      <w:r>
        <w:rPr>
          <w:spacing w:val="-7"/>
        </w:rPr>
        <w:t> </w:t>
      </w:r>
      <w:r>
        <w:rPr/>
        <w:t>es</w:t>
      </w:r>
      <w:r>
        <w:rPr>
          <w:spacing w:val="-8"/>
        </w:rPr>
        <w:t> </w:t>
      </w:r>
      <w:r>
        <w:rPr/>
        <w:t>el</w:t>
      </w:r>
      <w:r>
        <w:rPr>
          <w:spacing w:val="-8"/>
        </w:rPr>
        <w:t> </w:t>
      </w:r>
      <w:r>
        <w:rPr/>
        <w:t>precio</w:t>
      </w:r>
      <w:r>
        <w:rPr>
          <w:spacing w:val="-2"/>
        </w:rPr>
        <w:t> </w:t>
      </w:r>
      <w:r>
        <w:rPr/>
        <w:t>acordado</w:t>
      </w:r>
      <w:r>
        <w:rPr>
          <w:spacing w:val="-4"/>
        </w:rPr>
        <w:t> </w:t>
      </w:r>
      <w:r>
        <w:rPr/>
        <w:t>para los</w:t>
      </w:r>
      <w:r>
        <w:rPr>
          <w:spacing w:val="-8"/>
        </w:rPr>
        <w:t> </w:t>
      </w:r>
      <w:r>
        <w:rPr/>
        <w:t>activos</w:t>
      </w:r>
      <w:r>
        <w:rPr>
          <w:spacing w:val="-8"/>
        </w:rPr>
        <w:t> </w:t>
      </w:r>
      <w:r>
        <w:rPr/>
        <w:t>a</w:t>
      </w:r>
      <w:r>
        <w:rPr>
          <w:spacing w:val="-8"/>
        </w:rPr>
        <w:t> </w:t>
      </w:r>
      <w:r>
        <w:rPr/>
        <w:t>trasferir</w:t>
      </w:r>
      <w:r>
        <w:rPr>
          <w:spacing w:val="-7"/>
        </w:rPr>
        <w:t> </w:t>
      </w:r>
      <w:r>
        <w:rPr/>
        <w:t>al</w:t>
      </w:r>
      <w:r>
        <w:rPr>
          <w:spacing w:val="-6"/>
        </w:rPr>
        <w:t> </w:t>
      </w:r>
      <w:r>
        <w:rPr/>
        <w:t>cliente,</w:t>
      </w:r>
      <w:r>
        <w:rPr>
          <w:spacing w:val="-7"/>
        </w:rPr>
        <w:t> </w:t>
      </w:r>
      <w:r>
        <w:rPr/>
        <w:t>deducido:</w:t>
      </w:r>
      <w:r>
        <w:rPr>
          <w:spacing w:val="-3"/>
        </w:rPr>
        <w:t> </w:t>
      </w:r>
      <w:r>
        <w:rPr/>
        <w:t>el</w:t>
      </w:r>
      <w:r>
        <w:rPr>
          <w:spacing w:val="-8"/>
        </w:rPr>
        <w:t> </w:t>
      </w:r>
      <w:r>
        <w:rPr/>
        <w:t>importe</w:t>
      </w:r>
      <w:r>
        <w:rPr>
          <w:spacing w:val="-10"/>
        </w:rPr>
        <w:t> </w:t>
      </w:r>
      <w:r>
        <w:rPr/>
        <w:t>de</w:t>
      </w:r>
      <w:r>
        <w:rPr>
          <w:spacing w:val="-6"/>
        </w:rPr>
        <w:t> </w:t>
      </w:r>
      <w:r>
        <w:rPr/>
        <w:t>cualquier</w:t>
      </w:r>
      <w:r>
        <w:rPr>
          <w:spacing w:val="-5"/>
        </w:rPr>
        <w:t> </w:t>
      </w:r>
      <w:r>
        <w:rPr/>
        <w:t>descuento,</w:t>
      </w:r>
      <w:r>
        <w:rPr>
          <w:spacing w:val="-5"/>
        </w:rPr>
        <w:t> </w:t>
      </w:r>
      <w:r>
        <w:rPr/>
        <w:t>rebaja</w:t>
      </w:r>
      <w:r>
        <w:rPr>
          <w:spacing w:val="-5"/>
        </w:rPr>
        <w:t> </w:t>
      </w:r>
      <w:r>
        <w:rPr/>
        <w:t>en</w:t>
      </w:r>
      <w:r>
        <w:rPr>
          <w:spacing w:val="-5"/>
        </w:rPr>
        <w:t> </w:t>
      </w:r>
      <w:r>
        <w:rPr/>
        <w:t>el</w:t>
      </w:r>
      <w:r>
        <w:rPr>
          <w:spacing w:val="-10"/>
        </w:rPr>
        <w:t> </w:t>
      </w:r>
      <w:r>
        <w:rPr/>
        <w:t>precio</w:t>
      </w:r>
      <w:r>
        <w:rPr>
          <w:spacing w:val="-5"/>
        </w:rPr>
        <w:t> </w:t>
      </w:r>
      <w:r>
        <w:rPr/>
        <w:t>u otras partidas similares que la entidad pueda conceder, así como los intereses incorporados al nominal de los créditos. No obstante, podrán incluirse los intereses incorporados a los créditos comerciales con vencimiento no superior a</w:t>
      </w:r>
      <w:r>
        <w:rPr>
          <w:spacing w:val="-1"/>
        </w:rPr>
        <w:t> </w:t>
      </w:r>
      <w:r>
        <w:rPr/>
        <w:t>un</w:t>
      </w:r>
      <w:r>
        <w:rPr>
          <w:spacing w:val="-1"/>
        </w:rPr>
        <w:t> </w:t>
      </w:r>
      <w:r>
        <w:rPr/>
        <w:t>año que no tengan un</w:t>
      </w:r>
      <w:r>
        <w:rPr>
          <w:spacing w:val="-1"/>
        </w:rPr>
        <w:t> </w:t>
      </w:r>
      <w:r>
        <w:rPr/>
        <w:t>tipo de</w:t>
      </w:r>
      <w:r>
        <w:rPr>
          <w:spacing w:val="-1"/>
        </w:rPr>
        <w:t> </w:t>
      </w:r>
      <w:r>
        <w:rPr/>
        <w:t>interés</w:t>
      </w:r>
      <w:r>
        <w:rPr>
          <w:spacing w:val="-3"/>
        </w:rPr>
        <w:t> </w:t>
      </w:r>
      <w:r>
        <w:rPr/>
        <w:t>contractual, cuando el efecto de no actualizar los flujos de efectivo no es significativo.</w:t>
      </w:r>
    </w:p>
    <w:p>
      <w:pPr>
        <w:pStyle w:val="BodyText"/>
        <w:spacing w:before="1"/>
      </w:pPr>
    </w:p>
    <w:p>
      <w:pPr>
        <w:pStyle w:val="BodyText"/>
        <w:ind w:left="570" w:right="278"/>
        <w:jc w:val="both"/>
      </w:pPr>
      <w:r>
        <w:rPr/>
        <w:t>No</w:t>
      </w:r>
      <w:r>
        <w:rPr>
          <w:spacing w:val="-12"/>
        </w:rPr>
        <w:t> </w:t>
      </w:r>
      <w:r>
        <w:rPr/>
        <w:t>forman</w:t>
      </w:r>
      <w:r>
        <w:rPr>
          <w:spacing w:val="-14"/>
        </w:rPr>
        <w:t> </w:t>
      </w:r>
      <w:r>
        <w:rPr/>
        <w:t>parte</w:t>
      </w:r>
      <w:r>
        <w:rPr>
          <w:spacing w:val="-10"/>
        </w:rPr>
        <w:t> </w:t>
      </w:r>
      <w:r>
        <w:rPr/>
        <w:t>de</w:t>
      </w:r>
      <w:r>
        <w:rPr>
          <w:spacing w:val="-12"/>
        </w:rPr>
        <w:t> </w:t>
      </w:r>
      <w:r>
        <w:rPr/>
        <w:t>los</w:t>
      </w:r>
      <w:r>
        <w:rPr>
          <w:spacing w:val="-10"/>
        </w:rPr>
        <w:t> </w:t>
      </w:r>
      <w:r>
        <w:rPr/>
        <w:t>ingresos</w:t>
      </w:r>
      <w:r>
        <w:rPr>
          <w:spacing w:val="-9"/>
        </w:rPr>
        <w:t> </w:t>
      </w:r>
      <w:r>
        <w:rPr/>
        <w:t>los</w:t>
      </w:r>
      <w:r>
        <w:rPr>
          <w:spacing w:val="-10"/>
        </w:rPr>
        <w:t> </w:t>
      </w:r>
      <w:r>
        <w:rPr/>
        <w:t>impuestos</w:t>
      </w:r>
      <w:r>
        <w:rPr>
          <w:spacing w:val="-12"/>
        </w:rPr>
        <w:t> </w:t>
      </w:r>
      <w:r>
        <w:rPr/>
        <w:t>que</w:t>
      </w:r>
      <w:r>
        <w:rPr>
          <w:spacing w:val="-14"/>
        </w:rPr>
        <w:t> </w:t>
      </w:r>
      <w:r>
        <w:rPr/>
        <w:t>gravan</w:t>
      </w:r>
      <w:r>
        <w:rPr>
          <w:spacing w:val="-10"/>
        </w:rPr>
        <w:t> </w:t>
      </w:r>
      <w:r>
        <w:rPr/>
        <w:t>las</w:t>
      </w:r>
      <w:r>
        <w:rPr>
          <w:spacing w:val="-12"/>
        </w:rPr>
        <w:t> </w:t>
      </w:r>
      <w:r>
        <w:rPr/>
        <w:t>operaciones</w:t>
      </w:r>
      <w:r>
        <w:rPr>
          <w:spacing w:val="-11"/>
        </w:rPr>
        <w:t> </w:t>
      </w:r>
      <w:r>
        <w:rPr/>
        <w:t>de</w:t>
      </w:r>
      <w:r>
        <w:rPr>
          <w:spacing w:val="-10"/>
        </w:rPr>
        <w:t> </w:t>
      </w:r>
      <w:r>
        <w:rPr/>
        <w:t>entrega</w:t>
      </w:r>
      <w:r>
        <w:rPr>
          <w:spacing w:val="-11"/>
        </w:rPr>
        <w:t> </w:t>
      </w:r>
      <w:r>
        <w:rPr/>
        <w:t>de</w:t>
      </w:r>
      <w:r>
        <w:rPr>
          <w:spacing w:val="-14"/>
        </w:rPr>
        <w:t> </w:t>
      </w:r>
      <w:r>
        <w:rPr/>
        <w:t>bienes</w:t>
      </w:r>
      <w:r>
        <w:rPr>
          <w:spacing w:val="-9"/>
        </w:rPr>
        <w:t> </w:t>
      </w:r>
      <w:r>
        <w:rPr/>
        <w:t>y prestación</w:t>
      </w:r>
      <w:r>
        <w:rPr>
          <w:spacing w:val="-3"/>
        </w:rPr>
        <w:t> </w:t>
      </w:r>
      <w:r>
        <w:rPr/>
        <w:t>de</w:t>
      </w:r>
      <w:r>
        <w:rPr>
          <w:spacing w:val="-6"/>
        </w:rPr>
        <w:t> </w:t>
      </w:r>
      <w:r>
        <w:rPr/>
        <w:t>servicios</w:t>
      </w:r>
      <w:r>
        <w:rPr>
          <w:spacing w:val="-7"/>
        </w:rPr>
        <w:t> </w:t>
      </w:r>
      <w:r>
        <w:rPr/>
        <w:t>que</w:t>
      </w:r>
      <w:r>
        <w:rPr>
          <w:spacing w:val="-4"/>
        </w:rPr>
        <w:t> </w:t>
      </w:r>
      <w:r>
        <w:rPr/>
        <w:t>la</w:t>
      </w:r>
      <w:r>
        <w:rPr>
          <w:spacing w:val="-6"/>
        </w:rPr>
        <w:t> </w:t>
      </w:r>
      <w:r>
        <w:rPr/>
        <w:t>entidad</w:t>
      </w:r>
      <w:r>
        <w:rPr>
          <w:spacing w:val="-3"/>
        </w:rPr>
        <w:t> </w:t>
      </w:r>
      <w:r>
        <w:rPr/>
        <w:t>debe</w:t>
      </w:r>
      <w:r>
        <w:rPr>
          <w:spacing w:val="-6"/>
        </w:rPr>
        <w:t> </w:t>
      </w:r>
      <w:r>
        <w:rPr/>
        <w:t>repercutir a</w:t>
      </w:r>
      <w:r>
        <w:rPr>
          <w:spacing w:val="-4"/>
        </w:rPr>
        <w:t> </w:t>
      </w:r>
      <w:r>
        <w:rPr/>
        <w:t>terceros</w:t>
      </w:r>
      <w:r>
        <w:rPr>
          <w:spacing w:val="-3"/>
        </w:rPr>
        <w:t> </w:t>
      </w:r>
      <w:r>
        <w:rPr/>
        <w:t>como</w:t>
      </w:r>
      <w:r>
        <w:rPr>
          <w:spacing w:val="-4"/>
        </w:rPr>
        <w:t> </w:t>
      </w:r>
      <w:r>
        <w:rPr/>
        <w:t>el</w:t>
      </w:r>
      <w:r>
        <w:rPr>
          <w:spacing w:val="-6"/>
        </w:rPr>
        <w:t> </w:t>
      </w:r>
      <w:r>
        <w:rPr/>
        <w:t>impuesto</w:t>
      </w:r>
      <w:r>
        <w:rPr>
          <w:spacing w:val="-1"/>
        </w:rPr>
        <w:t> </w:t>
      </w:r>
      <w:r>
        <w:rPr/>
        <w:t>sobre</w:t>
      </w:r>
      <w:r>
        <w:rPr>
          <w:spacing w:val="-6"/>
        </w:rPr>
        <w:t> </w:t>
      </w:r>
      <w:r>
        <w:rPr/>
        <w:t>el</w:t>
      </w:r>
      <w:r>
        <w:rPr>
          <w:spacing w:val="-6"/>
        </w:rPr>
        <w:t> </w:t>
      </w:r>
      <w:r>
        <w:rPr/>
        <w:t>valor añadido y los impuestos especiales, así como las cantidades recibidas por cuenta de terceros.</w:t>
      </w:r>
    </w:p>
    <w:p>
      <w:pPr>
        <w:pStyle w:val="BodyText"/>
        <w:spacing w:before="2"/>
      </w:pPr>
    </w:p>
    <w:p>
      <w:pPr>
        <w:pStyle w:val="BodyText"/>
        <w:ind w:left="570" w:right="273"/>
        <w:jc w:val="both"/>
      </w:pPr>
      <w:r>
        <w:rPr/>
        <w:t>La Fundación toma en cuenta en la valoración del ingreso la mejor estimación de la contraprestación</w:t>
      </w:r>
      <w:r>
        <w:rPr>
          <w:spacing w:val="-7"/>
        </w:rPr>
        <w:t> </w:t>
      </w:r>
      <w:r>
        <w:rPr/>
        <w:t>variable</w:t>
      </w:r>
      <w:r>
        <w:rPr>
          <w:spacing w:val="-7"/>
        </w:rPr>
        <w:t> </w:t>
      </w:r>
      <w:r>
        <w:rPr/>
        <w:t>si</w:t>
      </w:r>
      <w:r>
        <w:rPr>
          <w:spacing w:val="-8"/>
        </w:rPr>
        <w:t> </w:t>
      </w:r>
      <w:r>
        <w:rPr/>
        <w:t>es</w:t>
      </w:r>
      <w:r>
        <w:rPr>
          <w:spacing w:val="-6"/>
        </w:rPr>
        <w:t> </w:t>
      </w:r>
      <w:r>
        <w:rPr/>
        <w:t>altamente</w:t>
      </w:r>
      <w:r>
        <w:rPr>
          <w:spacing w:val="-8"/>
        </w:rPr>
        <w:t> </w:t>
      </w:r>
      <w:r>
        <w:rPr/>
        <w:t>probable</w:t>
      </w:r>
      <w:r>
        <w:rPr>
          <w:spacing w:val="-8"/>
        </w:rPr>
        <w:t> </w:t>
      </w:r>
      <w:r>
        <w:rPr/>
        <w:t>que</w:t>
      </w:r>
      <w:r>
        <w:rPr>
          <w:spacing w:val="-6"/>
        </w:rPr>
        <w:t> </w:t>
      </w:r>
      <w:r>
        <w:rPr/>
        <w:t>no</w:t>
      </w:r>
      <w:r>
        <w:rPr>
          <w:spacing w:val="-5"/>
        </w:rPr>
        <w:t> </w:t>
      </w:r>
      <w:r>
        <w:rPr/>
        <w:t>se</w:t>
      </w:r>
      <w:r>
        <w:rPr>
          <w:spacing w:val="-9"/>
        </w:rPr>
        <w:t> </w:t>
      </w:r>
      <w:r>
        <w:rPr/>
        <w:t>produzca</w:t>
      </w:r>
      <w:r>
        <w:rPr>
          <w:spacing w:val="-8"/>
        </w:rPr>
        <w:t> </w:t>
      </w:r>
      <w:r>
        <w:rPr/>
        <w:t>una</w:t>
      </w:r>
      <w:r>
        <w:rPr>
          <w:spacing w:val="-8"/>
        </w:rPr>
        <w:t> </w:t>
      </w:r>
      <w:r>
        <w:rPr/>
        <w:t>reversión</w:t>
      </w:r>
      <w:r>
        <w:rPr>
          <w:spacing w:val="-4"/>
        </w:rPr>
        <w:t> </w:t>
      </w:r>
      <w:r>
        <w:rPr/>
        <w:t>significativa </w:t>
      </w:r>
      <w:r>
        <w:rPr>
          <w:spacing w:val="-2"/>
        </w:rPr>
        <w:t>del</w:t>
      </w:r>
      <w:r>
        <w:rPr>
          <w:spacing w:val="-11"/>
        </w:rPr>
        <w:t> </w:t>
      </w:r>
      <w:r>
        <w:rPr>
          <w:spacing w:val="-2"/>
        </w:rPr>
        <w:t>importe</w:t>
      </w:r>
      <w:r>
        <w:rPr>
          <w:spacing w:val="-7"/>
        </w:rPr>
        <w:t> </w:t>
      </w:r>
      <w:r>
        <w:rPr>
          <w:spacing w:val="-2"/>
        </w:rPr>
        <w:t>del</w:t>
      </w:r>
      <w:r>
        <w:rPr>
          <w:spacing w:val="-6"/>
        </w:rPr>
        <w:t> </w:t>
      </w:r>
      <w:r>
        <w:rPr>
          <w:spacing w:val="-2"/>
        </w:rPr>
        <w:t>ingreso reconocido cuando</w:t>
      </w:r>
      <w:r>
        <w:rPr>
          <w:spacing w:val="-3"/>
        </w:rPr>
        <w:t> </w:t>
      </w:r>
      <w:r>
        <w:rPr>
          <w:spacing w:val="-2"/>
        </w:rPr>
        <w:t>posteriormente</w:t>
      </w:r>
      <w:r>
        <w:rPr>
          <w:spacing w:val="-6"/>
        </w:rPr>
        <w:t> </w:t>
      </w:r>
      <w:r>
        <w:rPr>
          <w:spacing w:val="-2"/>
        </w:rPr>
        <w:t>se</w:t>
      </w:r>
      <w:r>
        <w:rPr>
          <w:spacing w:val="-9"/>
        </w:rPr>
        <w:t> </w:t>
      </w:r>
      <w:r>
        <w:rPr>
          <w:spacing w:val="-2"/>
        </w:rPr>
        <w:t>resuelva la</w:t>
      </w:r>
      <w:r>
        <w:rPr>
          <w:spacing w:val="-7"/>
        </w:rPr>
        <w:t> </w:t>
      </w:r>
      <w:r>
        <w:rPr>
          <w:spacing w:val="-2"/>
        </w:rPr>
        <w:t>incertidumbre</w:t>
      </w:r>
      <w:r>
        <w:rPr>
          <w:spacing w:val="-10"/>
        </w:rPr>
        <w:t> </w:t>
      </w:r>
      <w:r>
        <w:rPr>
          <w:spacing w:val="-2"/>
        </w:rPr>
        <w:t>asociada</w:t>
      </w:r>
      <w:r>
        <w:rPr>
          <w:spacing w:val="-11"/>
        </w:rPr>
        <w:t> </w:t>
      </w:r>
      <w:r>
        <w:rPr>
          <w:spacing w:val="-2"/>
        </w:rPr>
        <w:t>a </w:t>
      </w:r>
      <w:r>
        <w:rPr/>
        <w:t>la citada contraprestación.</w:t>
      </w:r>
    </w:p>
    <w:p>
      <w:pPr>
        <w:pStyle w:val="BodyText"/>
        <w:spacing w:before="264"/>
        <w:ind w:left="570" w:right="286"/>
        <w:jc w:val="both"/>
      </w:pPr>
      <w:r>
        <w:rPr/>
        <w:t>Por excepción a la regla general, la contraprestación variable relacionada con los acuerdos de cesión de licencias, en forma de participación en las ventas o en el uso de esos activos, solo se reconocen cuando (o a medida que) ocurra el que sea posterior de los siguientes sucesos:</w:t>
      </w:r>
    </w:p>
    <w:p>
      <w:pPr>
        <w:pStyle w:val="BodyText"/>
        <w:spacing w:before="3"/>
      </w:pPr>
    </w:p>
    <w:p>
      <w:pPr>
        <w:pStyle w:val="ListParagraph"/>
        <w:numPr>
          <w:ilvl w:val="0"/>
          <w:numId w:val="11"/>
        </w:numPr>
        <w:tabs>
          <w:tab w:pos="860" w:val="left" w:leader="none"/>
        </w:tabs>
        <w:spacing w:line="240" w:lineRule="auto" w:before="1" w:after="0"/>
        <w:ind w:left="860" w:right="0" w:hanging="290"/>
        <w:jc w:val="left"/>
        <w:rPr>
          <w:sz w:val="20"/>
        </w:rPr>
      </w:pPr>
      <w:r>
        <w:rPr>
          <w:sz w:val="20"/>
        </w:rPr>
        <w:t>Tiene</w:t>
      </w:r>
      <w:r>
        <w:rPr>
          <w:spacing w:val="-10"/>
          <w:sz w:val="20"/>
        </w:rPr>
        <w:t> </w:t>
      </w:r>
      <w:r>
        <w:rPr>
          <w:sz w:val="20"/>
        </w:rPr>
        <w:t>lugar</w:t>
      </w:r>
      <w:r>
        <w:rPr>
          <w:spacing w:val="-7"/>
          <w:sz w:val="20"/>
        </w:rPr>
        <w:t> </w:t>
      </w:r>
      <w:r>
        <w:rPr>
          <w:sz w:val="20"/>
        </w:rPr>
        <w:t>la</w:t>
      </w:r>
      <w:r>
        <w:rPr>
          <w:spacing w:val="-10"/>
          <w:sz w:val="20"/>
        </w:rPr>
        <w:t> </w:t>
      </w:r>
      <w:r>
        <w:rPr>
          <w:sz w:val="20"/>
        </w:rPr>
        <w:t>venta</w:t>
      </w:r>
      <w:r>
        <w:rPr>
          <w:spacing w:val="-7"/>
          <w:sz w:val="20"/>
        </w:rPr>
        <w:t> </w:t>
      </w:r>
      <w:r>
        <w:rPr>
          <w:sz w:val="20"/>
        </w:rPr>
        <w:t>o</w:t>
      </w:r>
      <w:r>
        <w:rPr>
          <w:spacing w:val="-6"/>
          <w:sz w:val="20"/>
        </w:rPr>
        <w:t> </w:t>
      </w:r>
      <w:r>
        <w:rPr>
          <w:sz w:val="20"/>
        </w:rPr>
        <w:t>el</w:t>
      </w:r>
      <w:r>
        <w:rPr>
          <w:spacing w:val="-7"/>
          <w:sz w:val="20"/>
        </w:rPr>
        <w:t> </w:t>
      </w:r>
      <w:r>
        <w:rPr>
          <w:sz w:val="20"/>
        </w:rPr>
        <w:t>uso</w:t>
      </w:r>
      <w:r>
        <w:rPr>
          <w:spacing w:val="-4"/>
          <w:sz w:val="20"/>
        </w:rPr>
        <w:t> </w:t>
      </w:r>
      <w:r>
        <w:rPr>
          <w:sz w:val="20"/>
        </w:rPr>
        <w:t>posterior;</w:t>
      </w:r>
      <w:r>
        <w:rPr>
          <w:spacing w:val="-6"/>
          <w:sz w:val="20"/>
        </w:rPr>
        <w:t> </w:t>
      </w:r>
      <w:r>
        <w:rPr>
          <w:spacing w:val="-10"/>
          <w:sz w:val="20"/>
        </w:rPr>
        <w:t>o</w:t>
      </w:r>
    </w:p>
    <w:p>
      <w:pPr>
        <w:pStyle w:val="ListParagraph"/>
        <w:numPr>
          <w:ilvl w:val="0"/>
          <w:numId w:val="11"/>
        </w:numPr>
        <w:tabs>
          <w:tab w:pos="851" w:val="left" w:leader="none"/>
        </w:tabs>
        <w:spacing w:line="240" w:lineRule="auto" w:before="237" w:after="0"/>
        <w:ind w:left="851" w:right="478" w:hanging="281"/>
        <w:jc w:val="left"/>
        <w:rPr>
          <w:sz w:val="20"/>
        </w:rPr>
      </w:pPr>
      <w:r>
        <w:rPr>
          <w:sz w:val="20"/>
        </w:rPr>
        <w:t>La</w:t>
      </w:r>
      <w:r>
        <w:rPr>
          <w:spacing w:val="-4"/>
          <w:sz w:val="20"/>
        </w:rPr>
        <w:t> </w:t>
      </w:r>
      <w:r>
        <w:rPr>
          <w:sz w:val="20"/>
        </w:rPr>
        <w:t>obligación</w:t>
      </w:r>
      <w:r>
        <w:rPr>
          <w:spacing w:val="-2"/>
          <w:sz w:val="20"/>
        </w:rPr>
        <w:t> </w:t>
      </w:r>
      <w:r>
        <w:rPr>
          <w:sz w:val="20"/>
        </w:rPr>
        <w:t>que</w:t>
      </w:r>
      <w:r>
        <w:rPr>
          <w:spacing w:val="-3"/>
          <w:sz w:val="20"/>
        </w:rPr>
        <w:t> </w:t>
      </w:r>
      <w:r>
        <w:rPr>
          <w:sz w:val="20"/>
        </w:rPr>
        <w:t>asume</w:t>
      </w:r>
      <w:r>
        <w:rPr>
          <w:spacing w:val="-4"/>
          <w:sz w:val="20"/>
        </w:rPr>
        <w:t> </w:t>
      </w:r>
      <w:r>
        <w:rPr>
          <w:sz w:val="20"/>
        </w:rPr>
        <w:t>la</w:t>
      </w:r>
      <w:r>
        <w:rPr>
          <w:spacing w:val="-1"/>
          <w:sz w:val="20"/>
        </w:rPr>
        <w:t> </w:t>
      </w:r>
      <w:r>
        <w:rPr>
          <w:sz w:val="20"/>
        </w:rPr>
        <w:t>entidad</w:t>
      </w:r>
      <w:r>
        <w:rPr>
          <w:spacing w:val="-3"/>
          <w:sz w:val="20"/>
        </w:rPr>
        <w:t> </w:t>
      </w:r>
      <w:r>
        <w:rPr>
          <w:sz w:val="20"/>
        </w:rPr>
        <w:t>en</w:t>
      </w:r>
      <w:r>
        <w:rPr>
          <w:spacing w:val="-5"/>
          <w:sz w:val="20"/>
        </w:rPr>
        <w:t> </w:t>
      </w:r>
      <w:r>
        <w:rPr>
          <w:sz w:val="20"/>
        </w:rPr>
        <w:t>virtud</w:t>
      </w:r>
      <w:r>
        <w:rPr>
          <w:spacing w:val="-3"/>
          <w:sz w:val="20"/>
        </w:rPr>
        <w:t> </w:t>
      </w:r>
      <w:r>
        <w:rPr>
          <w:sz w:val="20"/>
        </w:rPr>
        <w:t>del</w:t>
      </w:r>
      <w:r>
        <w:rPr>
          <w:spacing w:val="-1"/>
          <w:sz w:val="20"/>
        </w:rPr>
        <w:t> </w:t>
      </w:r>
      <w:r>
        <w:rPr>
          <w:sz w:val="20"/>
        </w:rPr>
        <w:t>contrato</w:t>
      </w:r>
      <w:r>
        <w:rPr>
          <w:spacing w:val="-1"/>
          <w:sz w:val="20"/>
        </w:rPr>
        <w:t> </w:t>
      </w:r>
      <w:r>
        <w:rPr>
          <w:sz w:val="20"/>
        </w:rPr>
        <w:t>y</w:t>
      </w:r>
      <w:r>
        <w:rPr>
          <w:spacing w:val="-6"/>
          <w:sz w:val="20"/>
        </w:rPr>
        <w:t> </w:t>
      </w:r>
      <w:r>
        <w:rPr>
          <w:sz w:val="20"/>
        </w:rPr>
        <w:t>a</w:t>
      </w:r>
      <w:r>
        <w:rPr>
          <w:spacing w:val="-4"/>
          <w:sz w:val="20"/>
        </w:rPr>
        <w:t> </w:t>
      </w:r>
      <w:r>
        <w:rPr>
          <w:sz w:val="20"/>
        </w:rPr>
        <w:t>la</w:t>
      </w:r>
      <w:r>
        <w:rPr>
          <w:spacing w:val="-6"/>
          <w:sz w:val="20"/>
        </w:rPr>
        <w:t> </w:t>
      </w:r>
      <w:r>
        <w:rPr>
          <w:sz w:val="20"/>
        </w:rPr>
        <w:t>que</w:t>
      </w:r>
      <w:r>
        <w:rPr>
          <w:spacing w:val="-6"/>
          <w:sz w:val="20"/>
        </w:rPr>
        <w:t> </w:t>
      </w:r>
      <w:r>
        <w:rPr>
          <w:sz w:val="20"/>
        </w:rPr>
        <w:t>se</w:t>
      </w:r>
      <w:r>
        <w:rPr>
          <w:spacing w:val="-7"/>
          <w:sz w:val="20"/>
        </w:rPr>
        <w:t> </w:t>
      </w:r>
      <w:r>
        <w:rPr>
          <w:sz w:val="20"/>
        </w:rPr>
        <w:t>ha</w:t>
      </w:r>
      <w:r>
        <w:rPr>
          <w:spacing w:val="-6"/>
          <w:sz w:val="20"/>
        </w:rPr>
        <w:t> </w:t>
      </w:r>
      <w:r>
        <w:rPr>
          <w:sz w:val="20"/>
        </w:rPr>
        <w:t>asignado</w:t>
      </w:r>
      <w:r>
        <w:rPr>
          <w:spacing w:val="-1"/>
          <w:sz w:val="20"/>
        </w:rPr>
        <w:t> </w:t>
      </w:r>
      <w:r>
        <w:rPr>
          <w:sz w:val="20"/>
        </w:rPr>
        <w:t>parte</w:t>
      </w:r>
      <w:r>
        <w:rPr>
          <w:spacing w:val="-7"/>
          <w:sz w:val="20"/>
        </w:rPr>
        <w:t> </w:t>
      </w:r>
      <w:r>
        <w:rPr>
          <w:sz w:val="20"/>
        </w:rPr>
        <w:t>o toda la contraprestación variable es satisfecha o parcialmente satisfecha.</w:t>
      </w:r>
    </w:p>
    <w:p>
      <w:pPr>
        <w:pStyle w:val="BodyText"/>
        <w:spacing w:before="2"/>
      </w:pPr>
    </w:p>
    <w:p>
      <w:pPr>
        <w:pStyle w:val="ListParagraph"/>
        <w:numPr>
          <w:ilvl w:val="1"/>
          <w:numId w:val="5"/>
        </w:numPr>
        <w:tabs>
          <w:tab w:pos="563" w:val="left" w:leader="none"/>
        </w:tabs>
        <w:spacing w:line="240" w:lineRule="auto" w:before="0" w:after="0"/>
        <w:ind w:left="563" w:right="0" w:hanging="420"/>
        <w:jc w:val="left"/>
        <w:rPr>
          <w:rFonts w:ascii="Segoe UI Symbol"/>
          <w:sz w:val="20"/>
        </w:rPr>
      </w:pPr>
      <w:r>
        <w:rPr>
          <w:rFonts w:ascii="Segoe UI Symbol"/>
          <w:sz w:val="20"/>
        </w:rPr>
        <w:t>Provisiones</w:t>
      </w:r>
      <w:r>
        <w:rPr>
          <w:rFonts w:ascii="Segoe UI Symbol"/>
          <w:spacing w:val="29"/>
          <w:sz w:val="20"/>
        </w:rPr>
        <w:t> </w:t>
      </w:r>
      <w:r>
        <w:rPr>
          <w:rFonts w:ascii="Segoe UI Symbol"/>
          <w:sz w:val="20"/>
        </w:rPr>
        <w:t>y</w:t>
      </w:r>
      <w:r>
        <w:rPr>
          <w:rFonts w:ascii="Segoe UI Symbol"/>
          <w:spacing w:val="35"/>
          <w:sz w:val="20"/>
        </w:rPr>
        <w:t> </w:t>
      </w:r>
      <w:r>
        <w:rPr>
          <w:rFonts w:ascii="Segoe UI Symbol"/>
          <w:spacing w:val="-2"/>
          <w:sz w:val="20"/>
        </w:rPr>
        <w:t>contingencias.</w:t>
      </w:r>
    </w:p>
    <w:p>
      <w:pPr>
        <w:pStyle w:val="BodyText"/>
        <w:spacing w:before="238"/>
        <w:ind w:left="570" w:right="275"/>
        <w:jc w:val="both"/>
      </w:pPr>
      <w:r>
        <w:rPr>
          <w:spacing w:val="-2"/>
        </w:rPr>
        <w:t>Las</w:t>
      </w:r>
      <w:r>
        <w:rPr>
          <w:spacing w:val="-6"/>
        </w:rPr>
        <w:t> </w:t>
      </w:r>
      <w:r>
        <w:rPr>
          <w:spacing w:val="-2"/>
        </w:rPr>
        <w:t>obligaciones</w:t>
      </w:r>
      <w:r>
        <w:rPr>
          <w:spacing w:val="-4"/>
        </w:rPr>
        <w:t> </w:t>
      </w:r>
      <w:r>
        <w:rPr>
          <w:spacing w:val="-2"/>
        </w:rPr>
        <w:t>existentes a</w:t>
      </w:r>
      <w:r>
        <w:rPr>
          <w:spacing w:val="-6"/>
        </w:rPr>
        <w:t> </w:t>
      </w:r>
      <w:r>
        <w:rPr>
          <w:spacing w:val="-2"/>
        </w:rPr>
        <w:t>la</w:t>
      </w:r>
      <w:r>
        <w:rPr>
          <w:spacing w:val="-7"/>
        </w:rPr>
        <w:t> </w:t>
      </w:r>
      <w:r>
        <w:rPr>
          <w:spacing w:val="-2"/>
        </w:rPr>
        <w:t>fecha</w:t>
      </w:r>
      <w:r>
        <w:rPr>
          <w:spacing w:val="-6"/>
        </w:rPr>
        <w:t> </w:t>
      </w:r>
      <w:r>
        <w:rPr>
          <w:spacing w:val="-2"/>
        </w:rPr>
        <w:t>del</w:t>
      </w:r>
      <w:r>
        <w:rPr>
          <w:spacing w:val="-8"/>
        </w:rPr>
        <w:t> </w:t>
      </w:r>
      <w:r>
        <w:rPr>
          <w:spacing w:val="-2"/>
        </w:rPr>
        <w:t>balance surgidas</w:t>
      </w:r>
      <w:r>
        <w:rPr>
          <w:spacing w:val="-3"/>
        </w:rPr>
        <w:t> </w:t>
      </w:r>
      <w:r>
        <w:rPr>
          <w:spacing w:val="-2"/>
        </w:rPr>
        <w:t>como consecuencia</w:t>
      </w:r>
      <w:r>
        <w:rPr>
          <w:spacing w:val="-7"/>
        </w:rPr>
        <w:t> </w:t>
      </w:r>
      <w:r>
        <w:rPr>
          <w:spacing w:val="-2"/>
        </w:rPr>
        <w:t>de</w:t>
      </w:r>
      <w:r>
        <w:rPr>
          <w:spacing w:val="-4"/>
        </w:rPr>
        <w:t> </w:t>
      </w:r>
      <w:r>
        <w:rPr>
          <w:spacing w:val="-2"/>
        </w:rPr>
        <w:t>sucesos</w:t>
      </w:r>
      <w:r>
        <w:rPr>
          <w:spacing w:val="-6"/>
        </w:rPr>
        <w:t> </w:t>
      </w:r>
      <w:r>
        <w:rPr>
          <w:spacing w:val="-2"/>
        </w:rPr>
        <w:t>pasados </w:t>
      </w:r>
      <w:r>
        <w:rPr/>
        <w:t>de</w:t>
      </w:r>
      <w:r>
        <w:rPr>
          <w:spacing w:val="-11"/>
        </w:rPr>
        <w:t> </w:t>
      </w:r>
      <w:r>
        <w:rPr/>
        <w:t>los</w:t>
      </w:r>
      <w:r>
        <w:rPr>
          <w:spacing w:val="-11"/>
        </w:rPr>
        <w:t> </w:t>
      </w:r>
      <w:r>
        <w:rPr/>
        <w:t>que</w:t>
      </w:r>
      <w:r>
        <w:rPr>
          <w:spacing w:val="-11"/>
        </w:rPr>
        <w:t> </w:t>
      </w:r>
      <w:r>
        <w:rPr/>
        <w:t>pueden</w:t>
      </w:r>
      <w:r>
        <w:rPr>
          <w:spacing w:val="-10"/>
        </w:rPr>
        <w:t> </w:t>
      </w:r>
      <w:r>
        <w:rPr/>
        <w:t>derivarse</w:t>
      </w:r>
      <w:r>
        <w:rPr>
          <w:spacing w:val="-10"/>
        </w:rPr>
        <w:t> </w:t>
      </w:r>
      <w:r>
        <w:rPr/>
        <w:t>perjuicios</w:t>
      </w:r>
      <w:r>
        <w:rPr>
          <w:spacing w:val="-10"/>
        </w:rPr>
        <w:t> </w:t>
      </w:r>
      <w:r>
        <w:rPr/>
        <w:t>patrimoniales</w:t>
      </w:r>
      <w:r>
        <w:rPr>
          <w:spacing w:val="-9"/>
        </w:rPr>
        <w:t> </w:t>
      </w:r>
      <w:r>
        <w:rPr/>
        <w:t>para</w:t>
      </w:r>
      <w:r>
        <w:rPr>
          <w:spacing w:val="-11"/>
        </w:rPr>
        <w:t> </w:t>
      </w:r>
      <w:r>
        <w:rPr/>
        <w:t>la</w:t>
      </w:r>
      <w:r>
        <w:rPr>
          <w:spacing w:val="-11"/>
        </w:rPr>
        <w:t> </w:t>
      </w:r>
      <w:r>
        <w:rPr/>
        <w:t>Fundación,</w:t>
      </w:r>
      <w:r>
        <w:rPr>
          <w:spacing w:val="-5"/>
        </w:rPr>
        <w:t> </w:t>
      </w:r>
      <w:r>
        <w:rPr/>
        <w:t>cuyo</w:t>
      </w:r>
      <w:r>
        <w:rPr>
          <w:spacing w:val="-10"/>
        </w:rPr>
        <w:t> </w:t>
      </w:r>
      <w:r>
        <w:rPr/>
        <w:t>importe</w:t>
      </w:r>
      <w:r>
        <w:rPr>
          <w:spacing w:val="-10"/>
        </w:rPr>
        <w:t> </w:t>
      </w:r>
      <w:r>
        <w:rPr/>
        <w:t>y</w:t>
      </w:r>
      <w:r>
        <w:rPr>
          <w:spacing w:val="-11"/>
        </w:rPr>
        <w:t> </w:t>
      </w:r>
      <w:r>
        <w:rPr/>
        <w:t>momento de</w:t>
      </w:r>
      <w:r>
        <w:rPr>
          <w:spacing w:val="-14"/>
        </w:rPr>
        <w:t> </w:t>
      </w:r>
      <w:r>
        <w:rPr/>
        <w:t>cancelación</w:t>
      </w:r>
      <w:r>
        <w:rPr>
          <w:spacing w:val="-11"/>
        </w:rPr>
        <w:t> </w:t>
      </w:r>
      <w:r>
        <w:rPr/>
        <w:t>son</w:t>
      </w:r>
      <w:r>
        <w:rPr>
          <w:spacing w:val="-11"/>
        </w:rPr>
        <w:t> </w:t>
      </w:r>
      <w:r>
        <w:rPr/>
        <w:t>indeterminados</w:t>
      </w:r>
      <w:r>
        <w:rPr>
          <w:spacing w:val="-12"/>
        </w:rPr>
        <w:t> </w:t>
      </w:r>
      <w:r>
        <w:rPr/>
        <w:t>se</w:t>
      </w:r>
      <w:r>
        <w:rPr>
          <w:spacing w:val="-14"/>
        </w:rPr>
        <w:t> </w:t>
      </w:r>
      <w:r>
        <w:rPr/>
        <w:t>registran</w:t>
      </w:r>
      <w:r>
        <w:rPr>
          <w:spacing w:val="-9"/>
        </w:rPr>
        <w:t> </w:t>
      </w:r>
      <w:r>
        <w:rPr/>
        <w:t>en</w:t>
      </w:r>
      <w:r>
        <w:rPr>
          <w:spacing w:val="-12"/>
        </w:rPr>
        <w:t> </w:t>
      </w:r>
      <w:r>
        <w:rPr/>
        <w:t>el</w:t>
      </w:r>
      <w:r>
        <w:rPr>
          <w:spacing w:val="-12"/>
        </w:rPr>
        <w:t> </w:t>
      </w:r>
      <w:r>
        <w:rPr/>
        <w:t>balance</w:t>
      </w:r>
      <w:r>
        <w:rPr>
          <w:spacing w:val="-12"/>
        </w:rPr>
        <w:t> </w:t>
      </w:r>
      <w:r>
        <w:rPr/>
        <w:t>como</w:t>
      </w:r>
      <w:r>
        <w:rPr>
          <w:spacing w:val="-11"/>
        </w:rPr>
        <w:t> </w:t>
      </w:r>
      <w:r>
        <w:rPr/>
        <w:t>provisiones</w:t>
      </w:r>
      <w:r>
        <w:rPr>
          <w:spacing w:val="-12"/>
        </w:rPr>
        <w:t> </w:t>
      </w:r>
      <w:r>
        <w:rPr/>
        <w:t>por</w:t>
      </w:r>
      <w:r>
        <w:rPr>
          <w:spacing w:val="-12"/>
        </w:rPr>
        <w:t> </w:t>
      </w:r>
      <w:r>
        <w:rPr/>
        <w:t>el</w:t>
      </w:r>
      <w:r>
        <w:rPr>
          <w:spacing w:val="-14"/>
        </w:rPr>
        <w:t> </w:t>
      </w:r>
      <w:r>
        <w:rPr/>
        <w:t>valor</w:t>
      </w:r>
      <w:r>
        <w:rPr>
          <w:spacing w:val="-11"/>
        </w:rPr>
        <w:t> </w:t>
      </w:r>
      <w:r>
        <w:rPr/>
        <w:t>actual del</w:t>
      </w:r>
      <w:r>
        <w:rPr>
          <w:spacing w:val="-2"/>
        </w:rPr>
        <w:t> </w:t>
      </w:r>
      <w:r>
        <w:rPr/>
        <w:t>importe</w:t>
      </w:r>
      <w:r>
        <w:rPr>
          <w:spacing w:val="-5"/>
        </w:rPr>
        <w:t> </w:t>
      </w:r>
      <w:r>
        <w:rPr/>
        <w:t>más</w:t>
      </w:r>
      <w:r>
        <w:rPr>
          <w:spacing w:val="-3"/>
        </w:rPr>
        <w:t> </w:t>
      </w:r>
      <w:r>
        <w:rPr/>
        <w:t>probable que</w:t>
      </w:r>
      <w:r>
        <w:rPr>
          <w:spacing w:val="-1"/>
        </w:rPr>
        <w:t> </w:t>
      </w:r>
      <w:r>
        <w:rPr/>
        <w:t>se</w:t>
      </w:r>
      <w:r>
        <w:rPr>
          <w:spacing w:val="-1"/>
        </w:rPr>
        <w:t> </w:t>
      </w:r>
      <w:r>
        <w:rPr/>
        <w:t>estima</w:t>
      </w:r>
      <w:r>
        <w:rPr>
          <w:spacing w:val="-2"/>
        </w:rPr>
        <w:t> </w:t>
      </w:r>
      <w:r>
        <w:rPr/>
        <w:t>que</w:t>
      </w:r>
      <w:r>
        <w:rPr>
          <w:spacing w:val="-3"/>
        </w:rPr>
        <w:t> </w:t>
      </w:r>
      <w:r>
        <w:rPr/>
        <w:t>la</w:t>
      </w:r>
      <w:r>
        <w:rPr>
          <w:spacing w:val="-3"/>
        </w:rPr>
        <w:t> </w:t>
      </w:r>
      <w:r>
        <w:rPr/>
        <w:t>Entidad tendrá</w:t>
      </w:r>
      <w:r>
        <w:rPr>
          <w:spacing w:val="-1"/>
        </w:rPr>
        <w:t> </w:t>
      </w:r>
      <w:r>
        <w:rPr/>
        <w:t>que</w:t>
      </w:r>
      <w:r>
        <w:rPr>
          <w:spacing w:val="-3"/>
        </w:rPr>
        <w:t> </w:t>
      </w:r>
      <w:r>
        <w:rPr/>
        <w:t>desembolsar para cancelar la </w:t>
      </w:r>
      <w:r>
        <w:rPr>
          <w:spacing w:val="-2"/>
        </w:rPr>
        <w:t>obligación.</w:t>
      </w:r>
    </w:p>
    <w:p>
      <w:pPr>
        <w:pStyle w:val="BodyText"/>
      </w:pPr>
    </w:p>
    <w:p>
      <w:pPr>
        <w:pStyle w:val="BodyText"/>
        <w:ind w:left="570" w:right="273"/>
        <w:jc w:val="both"/>
      </w:pPr>
      <w:r>
        <w:rPr/>
        <w:t>La</w:t>
      </w:r>
      <w:r>
        <w:rPr>
          <w:spacing w:val="-5"/>
        </w:rPr>
        <w:t> </w:t>
      </w:r>
      <w:r>
        <w:rPr/>
        <w:t>compensación</w:t>
      </w:r>
      <w:r>
        <w:rPr>
          <w:spacing w:val="-1"/>
        </w:rPr>
        <w:t> </w:t>
      </w:r>
      <w:r>
        <w:rPr/>
        <w:t>a</w:t>
      </w:r>
      <w:r>
        <w:rPr>
          <w:spacing w:val="-4"/>
        </w:rPr>
        <w:t> </w:t>
      </w:r>
      <w:r>
        <w:rPr/>
        <w:t>recibir</w:t>
      </w:r>
      <w:r>
        <w:rPr>
          <w:spacing w:val="-2"/>
        </w:rPr>
        <w:t> </w:t>
      </w:r>
      <w:r>
        <w:rPr/>
        <w:t>de</w:t>
      </w:r>
      <w:r>
        <w:rPr>
          <w:spacing w:val="-5"/>
        </w:rPr>
        <w:t> </w:t>
      </w:r>
      <w:r>
        <w:rPr/>
        <w:t>un</w:t>
      </w:r>
      <w:r>
        <w:rPr>
          <w:spacing w:val="-2"/>
        </w:rPr>
        <w:t> </w:t>
      </w:r>
      <w:r>
        <w:rPr/>
        <w:t>tercero en el</w:t>
      </w:r>
      <w:r>
        <w:rPr>
          <w:spacing w:val="-5"/>
        </w:rPr>
        <w:t> </w:t>
      </w:r>
      <w:r>
        <w:rPr/>
        <w:t>momento de</w:t>
      </w:r>
      <w:r>
        <w:rPr>
          <w:spacing w:val="-5"/>
        </w:rPr>
        <w:t> </w:t>
      </w:r>
      <w:r>
        <w:rPr/>
        <w:t>liquidar</w:t>
      </w:r>
      <w:r>
        <w:rPr>
          <w:spacing w:val="-2"/>
        </w:rPr>
        <w:t> </w:t>
      </w:r>
      <w:r>
        <w:rPr/>
        <w:t>la</w:t>
      </w:r>
      <w:r>
        <w:rPr>
          <w:spacing w:val="-5"/>
        </w:rPr>
        <w:t> </w:t>
      </w:r>
      <w:r>
        <w:rPr/>
        <w:t>obligación, no</w:t>
      </w:r>
      <w:r>
        <w:rPr>
          <w:spacing w:val="-1"/>
        </w:rPr>
        <w:t> </w:t>
      </w:r>
      <w:r>
        <w:rPr/>
        <w:t>supone</w:t>
      </w:r>
      <w:r>
        <w:rPr>
          <w:spacing w:val="-3"/>
        </w:rPr>
        <w:t> </w:t>
      </w:r>
      <w:r>
        <w:rPr/>
        <w:t>una minoración</w:t>
      </w:r>
      <w:r>
        <w:rPr>
          <w:spacing w:val="-6"/>
        </w:rPr>
        <w:t> </w:t>
      </w:r>
      <w:r>
        <w:rPr/>
        <w:t>del</w:t>
      </w:r>
      <w:r>
        <w:rPr>
          <w:spacing w:val="-7"/>
        </w:rPr>
        <w:t> </w:t>
      </w:r>
      <w:r>
        <w:rPr/>
        <w:t>importe</w:t>
      </w:r>
      <w:r>
        <w:rPr>
          <w:spacing w:val="-7"/>
        </w:rPr>
        <w:t> </w:t>
      </w:r>
      <w:r>
        <w:rPr/>
        <w:t>de</w:t>
      </w:r>
      <w:r>
        <w:rPr>
          <w:spacing w:val="-8"/>
        </w:rPr>
        <w:t> </w:t>
      </w:r>
      <w:r>
        <w:rPr/>
        <w:t>la</w:t>
      </w:r>
      <w:r>
        <w:rPr>
          <w:spacing w:val="-10"/>
        </w:rPr>
        <w:t> </w:t>
      </w:r>
      <w:r>
        <w:rPr/>
        <w:t>deuda,</w:t>
      </w:r>
      <w:r>
        <w:rPr>
          <w:spacing w:val="-4"/>
        </w:rPr>
        <w:t> </w:t>
      </w:r>
      <w:r>
        <w:rPr/>
        <w:t>sin</w:t>
      </w:r>
      <w:r>
        <w:rPr>
          <w:spacing w:val="-5"/>
        </w:rPr>
        <w:t> </w:t>
      </w:r>
      <w:r>
        <w:rPr/>
        <w:t>perjuicio</w:t>
      </w:r>
      <w:r>
        <w:rPr>
          <w:spacing w:val="-8"/>
        </w:rPr>
        <w:t> </w:t>
      </w:r>
      <w:r>
        <w:rPr/>
        <w:t>del</w:t>
      </w:r>
      <w:r>
        <w:rPr>
          <w:spacing w:val="-9"/>
        </w:rPr>
        <w:t> </w:t>
      </w:r>
      <w:r>
        <w:rPr/>
        <w:t>reconocimiento</w:t>
      </w:r>
      <w:r>
        <w:rPr>
          <w:spacing w:val="-2"/>
        </w:rPr>
        <w:t> </w:t>
      </w:r>
      <w:r>
        <w:rPr/>
        <w:t>en</w:t>
      </w:r>
      <w:r>
        <w:rPr>
          <w:spacing w:val="-9"/>
        </w:rPr>
        <w:t> </w:t>
      </w:r>
      <w:r>
        <w:rPr/>
        <w:t>el</w:t>
      </w:r>
      <w:r>
        <w:rPr>
          <w:spacing w:val="-7"/>
        </w:rPr>
        <w:t> </w:t>
      </w:r>
      <w:r>
        <w:rPr/>
        <w:t>activo</w:t>
      </w:r>
      <w:r>
        <w:rPr>
          <w:spacing w:val="-5"/>
        </w:rPr>
        <w:t> </w:t>
      </w:r>
      <w:r>
        <w:rPr/>
        <w:t>de</w:t>
      </w:r>
      <w:r>
        <w:rPr>
          <w:spacing w:val="-10"/>
        </w:rPr>
        <w:t> </w:t>
      </w:r>
      <w:r>
        <w:rPr/>
        <w:t>la</w:t>
      </w:r>
      <w:r>
        <w:rPr>
          <w:spacing w:val="-12"/>
        </w:rPr>
        <w:t> </w:t>
      </w:r>
      <w:r>
        <w:rPr/>
        <w:t>Fundación </w:t>
      </w:r>
      <w:r>
        <w:rPr>
          <w:spacing w:val="-2"/>
        </w:rPr>
        <w:t>del</w:t>
      </w:r>
      <w:r>
        <w:rPr>
          <w:spacing w:val="-7"/>
        </w:rPr>
        <w:t> </w:t>
      </w:r>
      <w:r>
        <w:rPr>
          <w:spacing w:val="-2"/>
        </w:rPr>
        <w:t>correspondiente</w:t>
      </w:r>
      <w:r>
        <w:rPr>
          <w:spacing w:val="-7"/>
        </w:rPr>
        <w:t> </w:t>
      </w:r>
      <w:r>
        <w:rPr>
          <w:spacing w:val="-2"/>
        </w:rPr>
        <w:t>derecho</w:t>
      </w:r>
      <w:r>
        <w:rPr>
          <w:spacing w:val="-6"/>
        </w:rPr>
        <w:t> </w:t>
      </w:r>
      <w:r>
        <w:rPr>
          <w:spacing w:val="-2"/>
        </w:rPr>
        <w:t>de</w:t>
      </w:r>
      <w:r>
        <w:rPr>
          <w:spacing w:val="-8"/>
        </w:rPr>
        <w:t> </w:t>
      </w:r>
      <w:r>
        <w:rPr>
          <w:spacing w:val="-2"/>
        </w:rPr>
        <w:t>cobro,</w:t>
      </w:r>
      <w:r>
        <w:rPr>
          <w:spacing w:val="-7"/>
        </w:rPr>
        <w:t> </w:t>
      </w:r>
      <w:r>
        <w:rPr>
          <w:spacing w:val="-2"/>
        </w:rPr>
        <w:t>siempre</w:t>
      </w:r>
      <w:r>
        <w:rPr>
          <w:spacing w:val="-10"/>
        </w:rPr>
        <w:t> </w:t>
      </w:r>
      <w:r>
        <w:rPr>
          <w:spacing w:val="-2"/>
        </w:rPr>
        <w:t>que</w:t>
      </w:r>
      <w:r>
        <w:rPr>
          <w:spacing w:val="-3"/>
        </w:rPr>
        <w:t> </w:t>
      </w:r>
      <w:r>
        <w:rPr>
          <w:spacing w:val="-2"/>
        </w:rPr>
        <w:t>no existan</w:t>
      </w:r>
      <w:r>
        <w:rPr>
          <w:spacing w:val="-5"/>
        </w:rPr>
        <w:t> </w:t>
      </w:r>
      <w:r>
        <w:rPr>
          <w:spacing w:val="-2"/>
        </w:rPr>
        <w:t>dudas</w:t>
      </w:r>
      <w:r>
        <w:rPr>
          <w:spacing w:val="-5"/>
        </w:rPr>
        <w:t> </w:t>
      </w:r>
      <w:r>
        <w:rPr>
          <w:spacing w:val="-2"/>
        </w:rPr>
        <w:t>de</w:t>
      </w:r>
      <w:r>
        <w:rPr>
          <w:spacing w:val="-8"/>
        </w:rPr>
        <w:t> </w:t>
      </w:r>
      <w:r>
        <w:rPr>
          <w:spacing w:val="-2"/>
        </w:rPr>
        <w:t>que</w:t>
      </w:r>
      <w:r>
        <w:rPr>
          <w:spacing w:val="-11"/>
        </w:rPr>
        <w:t> </w:t>
      </w:r>
      <w:r>
        <w:rPr>
          <w:spacing w:val="-2"/>
        </w:rPr>
        <w:t>dicho</w:t>
      </w:r>
      <w:r>
        <w:rPr>
          <w:spacing w:val="-8"/>
        </w:rPr>
        <w:t> </w:t>
      </w:r>
      <w:r>
        <w:rPr>
          <w:spacing w:val="-2"/>
        </w:rPr>
        <w:t>reembolso</w:t>
      </w:r>
      <w:r>
        <w:rPr>
          <w:spacing w:val="-9"/>
        </w:rPr>
        <w:t> </w:t>
      </w:r>
      <w:r>
        <w:rPr>
          <w:spacing w:val="-2"/>
        </w:rPr>
        <w:t>será </w:t>
      </w:r>
      <w:r>
        <w:rPr/>
        <w:t>percibido, registrándose dicho activo por un importe no superior de la obligación registrada </w:t>
      </w:r>
      <w:r>
        <w:rPr>
          <w:spacing w:val="-2"/>
        </w:rPr>
        <w:t>contablemente.</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ListParagraph"/>
        <w:numPr>
          <w:ilvl w:val="1"/>
          <w:numId w:val="5"/>
        </w:numPr>
        <w:tabs>
          <w:tab w:pos="563" w:val="left" w:leader="none"/>
        </w:tabs>
        <w:spacing w:line="240" w:lineRule="auto" w:before="0" w:after="0"/>
        <w:ind w:left="563" w:right="0" w:hanging="420"/>
        <w:jc w:val="left"/>
        <w:rPr>
          <w:rFonts w:ascii="Segoe UI Symbol"/>
          <w:sz w:val="20"/>
        </w:rPr>
      </w:pPr>
      <w:r>
        <w:rPr>
          <w:rFonts w:ascii="Segoe UI Symbol"/>
          <w:sz w:val="20"/>
        </w:rPr>
        <w:t>Elementos</w:t>
      </w:r>
      <w:r>
        <w:rPr>
          <w:rFonts w:ascii="Segoe UI Symbol"/>
          <w:spacing w:val="48"/>
          <w:sz w:val="20"/>
        </w:rPr>
        <w:t> </w:t>
      </w:r>
      <w:r>
        <w:rPr>
          <w:rFonts w:ascii="Segoe UI Symbol"/>
          <w:sz w:val="20"/>
        </w:rPr>
        <w:t>patrimoniales</w:t>
      </w:r>
      <w:r>
        <w:rPr>
          <w:rFonts w:ascii="Segoe UI Symbol"/>
          <w:spacing w:val="52"/>
          <w:sz w:val="20"/>
        </w:rPr>
        <w:t> </w:t>
      </w:r>
      <w:r>
        <w:rPr>
          <w:rFonts w:ascii="Segoe UI Symbol"/>
          <w:sz w:val="20"/>
        </w:rPr>
        <w:t>de</w:t>
      </w:r>
      <w:r>
        <w:rPr>
          <w:rFonts w:ascii="Segoe UI Symbol"/>
          <w:spacing w:val="48"/>
          <w:sz w:val="20"/>
        </w:rPr>
        <w:t> </w:t>
      </w:r>
      <w:r>
        <w:rPr>
          <w:rFonts w:ascii="Segoe UI Symbol"/>
          <w:sz w:val="20"/>
        </w:rPr>
        <w:t>naturaleza</w:t>
      </w:r>
      <w:r>
        <w:rPr>
          <w:rFonts w:ascii="Segoe UI Symbol"/>
          <w:spacing w:val="53"/>
          <w:sz w:val="20"/>
        </w:rPr>
        <w:t> </w:t>
      </w:r>
      <w:r>
        <w:rPr>
          <w:rFonts w:ascii="Segoe UI Symbol"/>
          <w:spacing w:val="-2"/>
          <w:sz w:val="20"/>
        </w:rPr>
        <w:t>medioambiental.</w:t>
      </w:r>
    </w:p>
    <w:p>
      <w:pPr>
        <w:pStyle w:val="BodyText"/>
        <w:spacing w:before="238"/>
        <w:ind w:left="567" w:right="418"/>
        <w:jc w:val="both"/>
      </w:pPr>
      <w:r>
        <w:rPr>
          <w:spacing w:val="-2"/>
        </w:rPr>
        <w:t>Los</w:t>
      </w:r>
      <w:r>
        <w:rPr>
          <w:spacing w:val="-12"/>
        </w:rPr>
        <w:t> </w:t>
      </w:r>
      <w:r>
        <w:rPr>
          <w:spacing w:val="-2"/>
        </w:rPr>
        <w:t>costes</w:t>
      </w:r>
      <w:r>
        <w:rPr>
          <w:spacing w:val="-12"/>
        </w:rPr>
        <w:t> </w:t>
      </w:r>
      <w:r>
        <w:rPr>
          <w:spacing w:val="-2"/>
        </w:rPr>
        <w:t>incurridos,</w:t>
      </w:r>
      <w:r>
        <w:rPr>
          <w:spacing w:val="-10"/>
        </w:rPr>
        <w:t> </w:t>
      </w:r>
      <w:r>
        <w:rPr>
          <w:spacing w:val="-2"/>
        </w:rPr>
        <w:t>en</w:t>
      </w:r>
      <w:r>
        <w:rPr>
          <w:spacing w:val="-6"/>
        </w:rPr>
        <w:t> </w:t>
      </w:r>
      <w:r>
        <w:rPr>
          <w:spacing w:val="-2"/>
        </w:rPr>
        <w:t>su</w:t>
      </w:r>
      <w:r>
        <w:rPr>
          <w:spacing w:val="-6"/>
        </w:rPr>
        <w:t> </w:t>
      </w:r>
      <w:r>
        <w:rPr>
          <w:spacing w:val="-2"/>
        </w:rPr>
        <w:t>caso,</w:t>
      </w:r>
      <w:r>
        <w:rPr>
          <w:spacing w:val="-6"/>
        </w:rPr>
        <w:t> </w:t>
      </w:r>
      <w:r>
        <w:rPr>
          <w:spacing w:val="-2"/>
        </w:rPr>
        <w:t>en</w:t>
      </w:r>
      <w:r>
        <w:rPr>
          <w:spacing w:val="-8"/>
        </w:rPr>
        <w:t> </w:t>
      </w:r>
      <w:r>
        <w:rPr>
          <w:spacing w:val="-2"/>
        </w:rPr>
        <w:t>sistemas,</w:t>
      </w:r>
      <w:r>
        <w:rPr>
          <w:spacing w:val="-6"/>
        </w:rPr>
        <w:t> </w:t>
      </w:r>
      <w:r>
        <w:rPr>
          <w:spacing w:val="-2"/>
        </w:rPr>
        <w:t>equipos</w:t>
      </w:r>
      <w:r>
        <w:rPr>
          <w:spacing w:val="-6"/>
        </w:rPr>
        <w:t> </w:t>
      </w:r>
      <w:r>
        <w:rPr>
          <w:spacing w:val="-2"/>
        </w:rPr>
        <w:t>e</w:t>
      </w:r>
      <w:r>
        <w:rPr>
          <w:spacing w:val="-7"/>
        </w:rPr>
        <w:t> </w:t>
      </w:r>
      <w:r>
        <w:rPr>
          <w:spacing w:val="-2"/>
        </w:rPr>
        <w:t>instalaciones</w:t>
      </w:r>
      <w:r>
        <w:rPr>
          <w:spacing w:val="-11"/>
        </w:rPr>
        <w:t> </w:t>
      </w:r>
      <w:r>
        <w:rPr>
          <w:spacing w:val="-2"/>
        </w:rPr>
        <w:t>cuyo</w:t>
      </w:r>
      <w:r>
        <w:rPr>
          <w:spacing w:val="-10"/>
        </w:rPr>
        <w:t> </w:t>
      </w:r>
      <w:r>
        <w:rPr>
          <w:spacing w:val="-2"/>
        </w:rPr>
        <w:t>fin</w:t>
      </w:r>
      <w:r>
        <w:rPr>
          <w:spacing w:val="-11"/>
        </w:rPr>
        <w:t> </w:t>
      </w:r>
      <w:r>
        <w:rPr>
          <w:spacing w:val="-2"/>
        </w:rPr>
        <w:t>sea</w:t>
      </w:r>
      <w:r>
        <w:rPr>
          <w:spacing w:val="-11"/>
        </w:rPr>
        <w:t> </w:t>
      </w:r>
      <w:r>
        <w:rPr>
          <w:spacing w:val="-2"/>
        </w:rPr>
        <w:t>la</w:t>
      </w:r>
      <w:r>
        <w:rPr>
          <w:spacing w:val="-11"/>
        </w:rPr>
        <w:t> </w:t>
      </w:r>
      <w:r>
        <w:rPr>
          <w:spacing w:val="-2"/>
        </w:rPr>
        <w:t>minimización del</w:t>
      </w:r>
      <w:r>
        <w:rPr>
          <w:spacing w:val="-10"/>
        </w:rPr>
        <w:t> </w:t>
      </w:r>
      <w:r>
        <w:rPr>
          <w:spacing w:val="-2"/>
        </w:rPr>
        <w:t>impacto</w:t>
      </w:r>
      <w:r>
        <w:rPr>
          <w:spacing w:val="-9"/>
        </w:rPr>
        <w:t> </w:t>
      </w:r>
      <w:r>
        <w:rPr>
          <w:spacing w:val="-2"/>
        </w:rPr>
        <w:t>medioambiental</w:t>
      </w:r>
      <w:r>
        <w:rPr>
          <w:spacing w:val="-9"/>
        </w:rPr>
        <w:t> </w:t>
      </w:r>
      <w:r>
        <w:rPr>
          <w:spacing w:val="-2"/>
        </w:rPr>
        <w:t>en</w:t>
      </w:r>
      <w:r>
        <w:rPr>
          <w:spacing w:val="-5"/>
        </w:rPr>
        <w:t> </w:t>
      </w:r>
      <w:r>
        <w:rPr>
          <w:spacing w:val="-2"/>
        </w:rPr>
        <w:t>el</w:t>
      </w:r>
      <w:r>
        <w:rPr>
          <w:spacing w:val="-5"/>
        </w:rPr>
        <w:t> </w:t>
      </w:r>
      <w:r>
        <w:rPr>
          <w:spacing w:val="-2"/>
        </w:rPr>
        <w:t>desarrollo</w:t>
      </w:r>
      <w:r>
        <w:rPr>
          <w:spacing w:val="-4"/>
        </w:rPr>
        <w:t> </w:t>
      </w:r>
      <w:r>
        <w:rPr>
          <w:spacing w:val="-2"/>
        </w:rPr>
        <w:t>de</w:t>
      </w:r>
      <w:r>
        <w:rPr>
          <w:spacing w:val="-11"/>
        </w:rPr>
        <w:t> </w:t>
      </w:r>
      <w:r>
        <w:rPr>
          <w:spacing w:val="-2"/>
        </w:rPr>
        <w:t>la</w:t>
      </w:r>
      <w:r>
        <w:rPr>
          <w:spacing w:val="-5"/>
        </w:rPr>
        <w:t> </w:t>
      </w:r>
      <w:r>
        <w:rPr>
          <w:spacing w:val="-2"/>
        </w:rPr>
        <w:t>actividad,</w:t>
      </w:r>
      <w:r>
        <w:rPr>
          <w:spacing w:val="-7"/>
        </w:rPr>
        <w:t> </w:t>
      </w:r>
      <w:r>
        <w:rPr>
          <w:spacing w:val="-2"/>
        </w:rPr>
        <w:t>y/o</w:t>
      </w:r>
      <w:r>
        <w:rPr>
          <w:spacing w:val="-6"/>
        </w:rPr>
        <w:t> </w:t>
      </w:r>
      <w:r>
        <w:rPr>
          <w:spacing w:val="-2"/>
        </w:rPr>
        <w:t>la</w:t>
      </w:r>
      <w:r>
        <w:rPr>
          <w:spacing w:val="-8"/>
        </w:rPr>
        <w:t> </w:t>
      </w:r>
      <w:r>
        <w:rPr>
          <w:spacing w:val="-2"/>
        </w:rPr>
        <w:t>protección</w:t>
      </w:r>
      <w:r>
        <w:rPr>
          <w:spacing w:val="-9"/>
        </w:rPr>
        <w:t> </w:t>
      </w:r>
      <w:r>
        <w:rPr>
          <w:spacing w:val="-2"/>
        </w:rPr>
        <w:t>y</w:t>
      </w:r>
      <w:r>
        <w:rPr>
          <w:spacing w:val="-12"/>
        </w:rPr>
        <w:t> </w:t>
      </w:r>
      <w:r>
        <w:rPr>
          <w:spacing w:val="-2"/>
        </w:rPr>
        <w:t>mejora</w:t>
      </w:r>
      <w:r>
        <w:rPr>
          <w:spacing w:val="-12"/>
        </w:rPr>
        <w:t> </w:t>
      </w:r>
      <w:r>
        <w:rPr>
          <w:spacing w:val="-2"/>
        </w:rPr>
        <w:t>del</w:t>
      </w:r>
      <w:r>
        <w:rPr>
          <w:spacing w:val="-12"/>
        </w:rPr>
        <w:t> </w:t>
      </w:r>
      <w:r>
        <w:rPr>
          <w:spacing w:val="-2"/>
        </w:rPr>
        <w:t>medio </w:t>
      </w:r>
      <w:r>
        <w:rPr/>
        <w:t>ambiente se registran como inversiones en inmovilizado.</w:t>
      </w:r>
    </w:p>
    <w:p>
      <w:pPr>
        <w:pStyle w:val="BodyText"/>
        <w:spacing w:before="263"/>
        <w:ind w:left="567" w:right="417"/>
        <w:jc w:val="both"/>
      </w:pPr>
      <w:r>
        <w:rPr/>
        <w:t>El</w:t>
      </w:r>
      <w:r>
        <w:rPr>
          <w:spacing w:val="-12"/>
        </w:rPr>
        <w:t> </w:t>
      </w:r>
      <w:r>
        <w:rPr/>
        <w:t>resto</w:t>
      </w:r>
      <w:r>
        <w:rPr>
          <w:spacing w:val="-11"/>
        </w:rPr>
        <w:t> </w:t>
      </w:r>
      <w:r>
        <w:rPr/>
        <w:t>de</w:t>
      </w:r>
      <w:r>
        <w:rPr>
          <w:spacing w:val="-10"/>
        </w:rPr>
        <w:t> </w:t>
      </w:r>
      <w:r>
        <w:rPr/>
        <w:t>gastos</w:t>
      </w:r>
      <w:r>
        <w:rPr>
          <w:spacing w:val="-12"/>
        </w:rPr>
        <w:t> </w:t>
      </w:r>
      <w:r>
        <w:rPr/>
        <w:t>relacionados</w:t>
      </w:r>
      <w:r>
        <w:rPr>
          <w:spacing w:val="-10"/>
        </w:rPr>
        <w:t> </w:t>
      </w:r>
      <w:r>
        <w:rPr/>
        <w:t>con</w:t>
      </w:r>
      <w:r>
        <w:rPr>
          <w:spacing w:val="-5"/>
        </w:rPr>
        <w:t> </w:t>
      </w:r>
      <w:r>
        <w:rPr/>
        <w:t>el</w:t>
      </w:r>
      <w:r>
        <w:rPr>
          <w:spacing w:val="-14"/>
        </w:rPr>
        <w:t> </w:t>
      </w:r>
      <w:r>
        <w:rPr/>
        <w:t>medio</w:t>
      </w:r>
      <w:r>
        <w:rPr>
          <w:spacing w:val="-11"/>
        </w:rPr>
        <w:t> </w:t>
      </w:r>
      <w:r>
        <w:rPr/>
        <w:t>ambiente,</w:t>
      </w:r>
      <w:r>
        <w:rPr>
          <w:spacing w:val="-7"/>
        </w:rPr>
        <w:t> </w:t>
      </w:r>
      <w:r>
        <w:rPr/>
        <w:t>distintos</w:t>
      </w:r>
      <w:r>
        <w:rPr>
          <w:spacing w:val="-12"/>
        </w:rPr>
        <w:t> </w:t>
      </w:r>
      <w:r>
        <w:rPr/>
        <w:t>de</w:t>
      </w:r>
      <w:r>
        <w:rPr>
          <w:spacing w:val="-13"/>
        </w:rPr>
        <w:t> </w:t>
      </w:r>
      <w:r>
        <w:rPr/>
        <w:t>los</w:t>
      </w:r>
      <w:r>
        <w:rPr>
          <w:spacing w:val="-7"/>
        </w:rPr>
        <w:t> </w:t>
      </w:r>
      <w:r>
        <w:rPr/>
        <w:t>anteriores,</w:t>
      </w:r>
      <w:r>
        <w:rPr>
          <w:spacing w:val="-9"/>
        </w:rPr>
        <w:t> </w:t>
      </w:r>
      <w:r>
        <w:rPr/>
        <w:t>se</w:t>
      </w:r>
      <w:r>
        <w:rPr>
          <w:spacing w:val="-10"/>
        </w:rPr>
        <w:t> </w:t>
      </w:r>
      <w:r>
        <w:rPr/>
        <w:t>consideran </w:t>
      </w:r>
      <w:r>
        <w:rPr>
          <w:spacing w:val="-2"/>
        </w:rPr>
        <w:t>gastos</w:t>
      </w:r>
      <w:r>
        <w:rPr>
          <w:spacing w:val="-12"/>
        </w:rPr>
        <w:t> </w:t>
      </w:r>
      <w:r>
        <w:rPr>
          <w:spacing w:val="-2"/>
        </w:rPr>
        <w:t>del</w:t>
      </w:r>
      <w:r>
        <w:rPr>
          <w:spacing w:val="-8"/>
        </w:rPr>
        <w:t> </w:t>
      </w:r>
      <w:r>
        <w:rPr>
          <w:spacing w:val="-2"/>
        </w:rPr>
        <w:t>ejercicio.</w:t>
      </w:r>
      <w:r>
        <w:rPr>
          <w:spacing w:val="-8"/>
        </w:rPr>
        <w:t> </w:t>
      </w:r>
      <w:r>
        <w:rPr>
          <w:spacing w:val="-2"/>
        </w:rPr>
        <w:t>Para</w:t>
      </w:r>
      <w:r>
        <w:rPr>
          <w:spacing w:val="-9"/>
        </w:rPr>
        <w:t> </w:t>
      </w:r>
      <w:r>
        <w:rPr>
          <w:spacing w:val="-2"/>
        </w:rPr>
        <w:t>el</w:t>
      </w:r>
      <w:r>
        <w:rPr>
          <w:spacing w:val="-6"/>
        </w:rPr>
        <w:t> </w:t>
      </w:r>
      <w:r>
        <w:rPr>
          <w:spacing w:val="-2"/>
        </w:rPr>
        <w:t>cálculo</w:t>
      </w:r>
      <w:r>
        <w:rPr>
          <w:spacing w:val="-5"/>
        </w:rPr>
        <w:t> </w:t>
      </w:r>
      <w:r>
        <w:rPr>
          <w:spacing w:val="-2"/>
        </w:rPr>
        <w:t>de</w:t>
      </w:r>
      <w:r>
        <w:rPr>
          <w:spacing w:val="-9"/>
        </w:rPr>
        <w:t> </w:t>
      </w:r>
      <w:r>
        <w:rPr>
          <w:spacing w:val="-2"/>
        </w:rPr>
        <w:t>posibles</w:t>
      </w:r>
      <w:r>
        <w:rPr>
          <w:spacing w:val="-9"/>
        </w:rPr>
        <w:t> </w:t>
      </w:r>
      <w:r>
        <w:rPr>
          <w:spacing w:val="-2"/>
        </w:rPr>
        <w:t>provisiones</w:t>
      </w:r>
      <w:r>
        <w:rPr>
          <w:spacing w:val="-11"/>
        </w:rPr>
        <w:t> </w:t>
      </w:r>
      <w:r>
        <w:rPr>
          <w:spacing w:val="-2"/>
        </w:rPr>
        <w:t>medioambientales</w:t>
      </w:r>
      <w:r>
        <w:rPr>
          <w:spacing w:val="-12"/>
        </w:rPr>
        <w:t> </w:t>
      </w:r>
      <w:r>
        <w:rPr>
          <w:spacing w:val="-2"/>
        </w:rPr>
        <w:t>que</w:t>
      </w:r>
      <w:r>
        <w:rPr>
          <w:spacing w:val="-11"/>
        </w:rPr>
        <w:t> </w:t>
      </w:r>
      <w:r>
        <w:rPr>
          <w:spacing w:val="-2"/>
        </w:rPr>
        <w:t>pudieran</w:t>
      </w:r>
      <w:r>
        <w:rPr>
          <w:spacing w:val="-11"/>
        </w:rPr>
        <w:t> </w:t>
      </w:r>
      <w:r>
        <w:rPr>
          <w:spacing w:val="-2"/>
        </w:rPr>
        <w:t>surgir </w:t>
      </w:r>
      <w:r>
        <w:rPr/>
        <w:t>se</w:t>
      </w:r>
      <w:r>
        <w:rPr>
          <w:spacing w:val="-14"/>
        </w:rPr>
        <w:t> </w:t>
      </w:r>
      <w:r>
        <w:rPr/>
        <w:t>dota</w:t>
      </w:r>
      <w:r>
        <w:rPr>
          <w:spacing w:val="-14"/>
        </w:rPr>
        <w:t> </w:t>
      </w:r>
      <w:r>
        <w:rPr/>
        <w:t>de</w:t>
      </w:r>
      <w:r>
        <w:rPr>
          <w:spacing w:val="-14"/>
        </w:rPr>
        <w:t> </w:t>
      </w:r>
      <w:r>
        <w:rPr/>
        <w:t>acuerdo</w:t>
      </w:r>
      <w:r>
        <w:rPr>
          <w:spacing w:val="-13"/>
        </w:rPr>
        <w:t> </w:t>
      </w:r>
      <w:r>
        <w:rPr/>
        <w:t>a</w:t>
      </w:r>
      <w:r>
        <w:rPr>
          <w:spacing w:val="-14"/>
        </w:rPr>
        <w:t> </w:t>
      </w:r>
      <w:r>
        <w:rPr/>
        <w:t>la</w:t>
      </w:r>
      <w:r>
        <w:rPr>
          <w:spacing w:val="-14"/>
        </w:rPr>
        <w:t> </w:t>
      </w:r>
      <w:r>
        <w:rPr/>
        <w:t>mejor</w:t>
      </w:r>
      <w:r>
        <w:rPr>
          <w:spacing w:val="-12"/>
        </w:rPr>
        <w:t> </w:t>
      </w:r>
      <w:r>
        <w:rPr/>
        <w:t>estimación</w:t>
      </w:r>
      <w:r>
        <w:rPr>
          <w:spacing w:val="-14"/>
        </w:rPr>
        <w:t> </w:t>
      </w:r>
      <w:r>
        <w:rPr/>
        <w:t>de</w:t>
      </w:r>
      <w:r>
        <w:rPr>
          <w:spacing w:val="-14"/>
        </w:rPr>
        <w:t> </w:t>
      </w:r>
      <w:r>
        <w:rPr/>
        <w:t>su</w:t>
      </w:r>
      <w:r>
        <w:rPr>
          <w:spacing w:val="-11"/>
        </w:rPr>
        <w:t> </w:t>
      </w:r>
      <w:r>
        <w:rPr/>
        <w:t>devengo</w:t>
      </w:r>
      <w:r>
        <w:rPr>
          <w:spacing w:val="-12"/>
        </w:rPr>
        <w:t> </w:t>
      </w:r>
      <w:r>
        <w:rPr/>
        <w:t>en</w:t>
      </w:r>
      <w:r>
        <w:rPr>
          <w:spacing w:val="-14"/>
        </w:rPr>
        <w:t> </w:t>
      </w:r>
      <w:r>
        <w:rPr/>
        <w:t>el</w:t>
      </w:r>
      <w:r>
        <w:rPr>
          <w:spacing w:val="-12"/>
        </w:rPr>
        <w:t> </w:t>
      </w:r>
      <w:r>
        <w:rPr/>
        <w:t>momento</w:t>
      </w:r>
      <w:r>
        <w:rPr>
          <w:spacing w:val="-10"/>
        </w:rPr>
        <w:t> </w:t>
      </w:r>
      <w:r>
        <w:rPr/>
        <w:t>que</w:t>
      </w:r>
      <w:r>
        <w:rPr>
          <w:spacing w:val="-14"/>
        </w:rPr>
        <w:t> </w:t>
      </w:r>
      <w:r>
        <w:rPr/>
        <w:t>se</w:t>
      </w:r>
      <w:r>
        <w:rPr>
          <w:spacing w:val="-14"/>
        </w:rPr>
        <w:t> </w:t>
      </w:r>
      <w:r>
        <w:rPr/>
        <w:t>conozcan,</w:t>
      </w:r>
      <w:r>
        <w:rPr>
          <w:spacing w:val="-11"/>
        </w:rPr>
        <w:t> </w:t>
      </w:r>
      <w:r>
        <w:rPr/>
        <w:t>y</w:t>
      </w:r>
      <w:r>
        <w:rPr>
          <w:spacing w:val="-14"/>
        </w:rPr>
        <w:t> </w:t>
      </w:r>
      <w:r>
        <w:rPr/>
        <w:t>en</w:t>
      </w:r>
      <w:r>
        <w:rPr>
          <w:spacing w:val="-12"/>
        </w:rPr>
        <w:t> </w:t>
      </w:r>
      <w:r>
        <w:rPr/>
        <w:t>el supuesto de que las pólizas de seguro no cubran los daños causados.</w:t>
      </w:r>
    </w:p>
    <w:p>
      <w:pPr>
        <w:pStyle w:val="BodyText"/>
        <w:spacing w:before="4"/>
      </w:pPr>
    </w:p>
    <w:p>
      <w:pPr>
        <w:pStyle w:val="BodyText"/>
        <w:spacing w:before="1"/>
        <w:ind w:left="567" w:right="414"/>
        <w:jc w:val="both"/>
      </w:pPr>
      <w:r>
        <w:rPr>
          <w:spacing w:val="-2"/>
        </w:rPr>
        <w:t>El</w:t>
      </w:r>
      <w:r>
        <w:rPr>
          <w:spacing w:val="-9"/>
        </w:rPr>
        <w:t> </w:t>
      </w:r>
      <w:r>
        <w:rPr>
          <w:spacing w:val="-2"/>
        </w:rPr>
        <w:t>Patronato confirma</w:t>
      </w:r>
      <w:r>
        <w:rPr>
          <w:spacing w:val="-5"/>
        </w:rPr>
        <w:t> </w:t>
      </w:r>
      <w:r>
        <w:rPr>
          <w:spacing w:val="-2"/>
        </w:rPr>
        <w:t>que</w:t>
      </w:r>
      <w:r>
        <w:rPr>
          <w:spacing w:val="-7"/>
        </w:rPr>
        <w:t> </w:t>
      </w:r>
      <w:r>
        <w:rPr>
          <w:spacing w:val="-2"/>
        </w:rPr>
        <w:t>la</w:t>
      </w:r>
      <w:r>
        <w:rPr>
          <w:spacing w:val="-4"/>
        </w:rPr>
        <w:t> </w:t>
      </w:r>
      <w:r>
        <w:rPr>
          <w:spacing w:val="-2"/>
        </w:rPr>
        <w:t>Fundación no</w:t>
      </w:r>
      <w:r>
        <w:rPr>
          <w:spacing w:val="-5"/>
        </w:rPr>
        <w:t> </w:t>
      </w:r>
      <w:r>
        <w:rPr>
          <w:spacing w:val="-2"/>
        </w:rPr>
        <w:t>tiene</w:t>
      </w:r>
      <w:r>
        <w:rPr>
          <w:spacing w:val="-7"/>
        </w:rPr>
        <w:t> </w:t>
      </w:r>
      <w:r>
        <w:rPr>
          <w:spacing w:val="-2"/>
        </w:rPr>
        <w:t>responsabilidades,</w:t>
      </w:r>
      <w:r>
        <w:rPr>
          <w:spacing w:val="-3"/>
        </w:rPr>
        <w:t> </w:t>
      </w:r>
      <w:r>
        <w:rPr>
          <w:spacing w:val="-2"/>
        </w:rPr>
        <w:t>gastos, activos,</w:t>
      </w:r>
      <w:r>
        <w:rPr>
          <w:spacing w:val="-10"/>
        </w:rPr>
        <w:t> </w:t>
      </w:r>
      <w:r>
        <w:rPr>
          <w:spacing w:val="-2"/>
        </w:rPr>
        <w:t>ni</w:t>
      </w:r>
      <w:r>
        <w:rPr>
          <w:spacing w:val="-12"/>
        </w:rPr>
        <w:t> </w:t>
      </w:r>
      <w:r>
        <w:rPr>
          <w:spacing w:val="-2"/>
        </w:rPr>
        <w:t>provisiones </w:t>
      </w:r>
      <w:r>
        <w:rPr/>
        <w:t>y</w:t>
      </w:r>
      <w:r>
        <w:rPr>
          <w:spacing w:val="-11"/>
        </w:rPr>
        <w:t> </w:t>
      </w:r>
      <w:r>
        <w:rPr/>
        <w:t>contingencias</w:t>
      </w:r>
      <w:r>
        <w:rPr>
          <w:spacing w:val="-13"/>
        </w:rPr>
        <w:t> </w:t>
      </w:r>
      <w:r>
        <w:rPr/>
        <w:t>de</w:t>
      </w:r>
      <w:r>
        <w:rPr>
          <w:spacing w:val="-9"/>
        </w:rPr>
        <w:t> </w:t>
      </w:r>
      <w:r>
        <w:rPr/>
        <w:t>naturaleza</w:t>
      </w:r>
      <w:r>
        <w:rPr>
          <w:spacing w:val="-9"/>
        </w:rPr>
        <w:t> </w:t>
      </w:r>
      <w:r>
        <w:rPr/>
        <w:t>medioambiental</w:t>
      </w:r>
      <w:r>
        <w:rPr>
          <w:spacing w:val="-9"/>
        </w:rPr>
        <w:t> </w:t>
      </w:r>
      <w:r>
        <w:rPr/>
        <w:t>que</w:t>
      </w:r>
      <w:r>
        <w:rPr>
          <w:spacing w:val="-11"/>
        </w:rPr>
        <w:t> </w:t>
      </w:r>
      <w:r>
        <w:rPr/>
        <w:t>pudieran</w:t>
      </w:r>
      <w:r>
        <w:rPr>
          <w:spacing w:val="-5"/>
        </w:rPr>
        <w:t> </w:t>
      </w:r>
      <w:r>
        <w:rPr/>
        <w:t>ser</w:t>
      </w:r>
      <w:r>
        <w:rPr>
          <w:spacing w:val="-5"/>
        </w:rPr>
        <w:t> </w:t>
      </w:r>
      <w:r>
        <w:rPr/>
        <w:t>significativos</w:t>
      </w:r>
      <w:r>
        <w:rPr>
          <w:spacing w:val="-8"/>
        </w:rPr>
        <w:t> </w:t>
      </w:r>
      <w:r>
        <w:rPr/>
        <w:t>en</w:t>
      </w:r>
      <w:r>
        <w:rPr>
          <w:spacing w:val="-7"/>
        </w:rPr>
        <w:t> </w:t>
      </w:r>
      <w:r>
        <w:rPr/>
        <w:t>relación</w:t>
      </w:r>
      <w:r>
        <w:rPr>
          <w:spacing w:val="-7"/>
        </w:rPr>
        <w:t> </w:t>
      </w:r>
      <w:r>
        <w:rPr/>
        <w:t>con</w:t>
      </w:r>
      <w:r>
        <w:rPr>
          <w:spacing w:val="-4"/>
        </w:rPr>
        <w:t> </w:t>
      </w:r>
      <w:r>
        <w:rPr/>
        <w:t>el patrimonio, la situación financiera y los resultados del mismo.</w:t>
      </w:r>
    </w:p>
    <w:p>
      <w:pPr>
        <w:pStyle w:val="ListParagraph"/>
        <w:numPr>
          <w:ilvl w:val="1"/>
          <w:numId w:val="5"/>
        </w:numPr>
        <w:tabs>
          <w:tab w:pos="563" w:val="left" w:leader="none"/>
        </w:tabs>
        <w:spacing w:line="240" w:lineRule="auto" w:before="262" w:after="0"/>
        <w:ind w:left="563" w:right="0" w:hanging="420"/>
        <w:jc w:val="left"/>
        <w:rPr>
          <w:rFonts w:ascii="Segoe UI Symbol" w:hAnsi="Segoe UI Symbol"/>
          <w:sz w:val="20"/>
        </w:rPr>
      </w:pPr>
      <w:r>
        <w:rPr>
          <w:rFonts w:ascii="Segoe UI Symbol" w:hAnsi="Segoe UI Symbol"/>
          <w:sz w:val="20"/>
        </w:rPr>
        <w:t>Criterios</w:t>
      </w:r>
      <w:r>
        <w:rPr>
          <w:rFonts w:ascii="Segoe UI Symbol" w:hAnsi="Segoe UI Symbol"/>
          <w:spacing w:val="18"/>
          <w:sz w:val="20"/>
        </w:rPr>
        <w:t> </w:t>
      </w:r>
      <w:r>
        <w:rPr>
          <w:rFonts w:ascii="Segoe UI Symbol" w:hAnsi="Segoe UI Symbol"/>
          <w:sz w:val="20"/>
        </w:rPr>
        <w:t>empleados</w:t>
      </w:r>
      <w:r>
        <w:rPr>
          <w:rFonts w:ascii="Segoe UI Symbol" w:hAnsi="Segoe UI Symbol"/>
          <w:spacing w:val="24"/>
          <w:sz w:val="20"/>
        </w:rPr>
        <w:t> </w:t>
      </w:r>
      <w:r>
        <w:rPr>
          <w:rFonts w:ascii="Segoe UI Symbol" w:hAnsi="Segoe UI Symbol"/>
          <w:sz w:val="20"/>
        </w:rPr>
        <w:t>para</w:t>
      </w:r>
      <w:r>
        <w:rPr>
          <w:rFonts w:ascii="Segoe UI Symbol" w:hAnsi="Segoe UI Symbol"/>
          <w:spacing w:val="25"/>
          <w:sz w:val="20"/>
        </w:rPr>
        <w:t> </w:t>
      </w:r>
      <w:r>
        <w:rPr>
          <w:rFonts w:ascii="Segoe UI Symbol" w:hAnsi="Segoe UI Symbol"/>
          <w:sz w:val="20"/>
        </w:rPr>
        <w:t>el</w:t>
      </w:r>
      <w:r>
        <w:rPr>
          <w:rFonts w:ascii="Segoe UI Symbol" w:hAnsi="Segoe UI Symbol"/>
          <w:spacing w:val="19"/>
          <w:sz w:val="20"/>
        </w:rPr>
        <w:t> </w:t>
      </w:r>
      <w:r>
        <w:rPr>
          <w:rFonts w:ascii="Segoe UI Symbol" w:hAnsi="Segoe UI Symbol"/>
          <w:sz w:val="20"/>
        </w:rPr>
        <w:t>registro</w:t>
      </w:r>
      <w:r>
        <w:rPr>
          <w:rFonts w:ascii="Segoe UI Symbol" w:hAnsi="Segoe UI Symbol"/>
          <w:spacing w:val="26"/>
          <w:sz w:val="20"/>
        </w:rPr>
        <w:t> </w:t>
      </w:r>
      <w:r>
        <w:rPr>
          <w:rFonts w:ascii="Segoe UI Symbol" w:hAnsi="Segoe UI Symbol"/>
          <w:sz w:val="20"/>
        </w:rPr>
        <w:t>y</w:t>
      </w:r>
      <w:r>
        <w:rPr>
          <w:rFonts w:ascii="Segoe UI Symbol" w:hAnsi="Segoe UI Symbol"/>
          <w:spacing w:val="21"/>
          <w:sz w:val="20"/>
        </w:rPr>
        <w:t> </w:t>
      </w:r>
      <w:r>
        <w:rPr>
          <w:rFonts w:ascii="Segoe UI Symbol" w:hAnsi="Segoe UI Symbol"/>
          <w:sz w:val="20"/>
        </w:rPr>
        <w:t>valoración</w:t>
      </w:r>
      <w:r>
        <w:rPr>
          <w:rFonts w:ascii="Segoe UI Symbol" w:hAnsi="Segoe UI Symbol"/>
          <w:spacing w:val="22"/>
          <w:sz w:val="20"/>
        </w:rPr>
        <w:t> </w:t>
      </w:r>
      <w:r>
        <w:rPr>
          <w:rFonts w:ascii="Segoe UI Symbol" w:hAnsi="Segoe UI Symbol"/>
          <w:sz w:val="20"/>
        </w:rPr>
        <w:t>de</w:t>
      </w:r>
      <w:r>
        <w:rPr>
          <w:rFonts w:ascii="Segoe UI Symbol" w:hAnsi="Segoe UI Symbol"/>
          <w:spacing w:val="26"/>
          <w:sz w:val="20"/>
        </w:rPr>
        <w:t> </w:t>
      </w:r>
      <w:r>
        <w:rPr>
          <w:rFonts w:ascii="Segoe UI Symbol" w:hAnsi="Segoe UI Symbol"/>
          <w:sz w:val="20"/>
        </w:rPr>
        <w:t>los</w:t>
      </w:r>
      <w:r>
        <w:rPr>
          <w:rFonts w:ascii="Segoe UI Symbol" w:hAnsi="Segoe UI Symbol"/>
          <w:spacing w:val="20"/>
          <w:sz w:val="20"/>
        </w:rPr>
        <w:t> </w:t>
      </w:r>
      <w:r>
        <w:rPr>
          <w:rFonts w:ascii="Segoe UI Symbol" w:hAnsi="Segoe UI Symbol"/>
          <w:sz w:val="20"/>
        </w:rPr>
        <w:t>gastos</w:t>
      </w:r>
      <w:r>
        <w:rPr>
          <w:rFonts w:ascii="Segoe UI Symbol" w:hAnsi="Segoe UI Symbol"/>
          <w:spacing w:val="20"/>
          <w:sz w:val="20"/>
        </w:rPr>
        <w:t> </w:t>
      </w:r>
      <w:r>
        <w:rPr>
          <w:rFonts w:ascii="Segoe UI Symbol" w:hAnsi="Segoe UI Symbol"/>
          <w:sz w:val="20"/>
        </w:rPr>
        <w:t>de</w:t>
      </w:r>
      <w:r>
        <w:rPr>
          <w:rFonts w:ascii="Segoe UI Symbol" w:hAnsi="Segoe UI Symbol"/>
          <w:spacing w:val="19"/>
          <w:sz w:val="20"/>
        </w:rPr>
        <w:t> </w:t>
      </w:r>
      <w:r>
        <w:rPr>
          <w:rFonts w:ascii="Segoe UI Symbol" w:hAnsi="Segoe UI Symbol"/>
          <w:spacing w:val="-2"/>
          <w:sz w:val="20"/>
        </w:rPr>
        <w:t>personal.</w:t>
      </w:r>
    </w:p>
    <w:p>
      <w:pPr>
        <w:pStyle w:val="BodyText"/>
        <w:spacing w:before="243"/>
        <w:ind w:left="567" w:right="424"/>
        <w:jc w:val="both"/>
      </w:pPr>
      <w:r>
        <w:rPr/>
        <w:t>Para</w:t>
      </w:r>
      <w:r>
        <w:rPr>
          <w:spacing w:val="-13"/>
        </w:rPr>
        <w:t> </w:t>
      </w:r>
      <w:r>
        <w:rPr/>
        <w:t>el</w:t>
      </w:r>
      <w:r>
        <w:rPr>
          <w:spacing w:val="-10"/>
        </w:rPr>
        <w:t> </w:t>
      </w:r>
      <w:r>
        <w:rPr/>
        <w:t>caso</w:t>
      </w:r>
      <w:r>
        <w:rPr>
          <w:spacing w:val="-11"/>
        </w:rPr>
        <w:t> </w:t>
      </w:r>
      <w:r>
        <w:rPr/>
        <w:t>de</w:t>
      </w:r>
      <w:r>
        <w:rPr>
          <w:spacing w:val="-11"/>
        </w:rPr>
        <w:t> </w:t>
      </w:r>
      <w:r>
        <w:rPr/>
        <w:t>las</w:t>
      </w:r>
      <w:r>
        <w:rPr>
          <w:spacing w:val="-11"/>
        </w:rPr>
        <w:t> </w:t>
      </w:r>
      <w:r>
        <w:rPr/>
        <w:t>retribuciones</w:t>
      </w:r>
      <w:r>
        <w:rPr>
          <w:spacing w:val="-13"/>
        </w:rPr>
        <w:t> </w:t>
      </w:r>
      <w:r>
        <w:rPr/>
        <w:t>por</w:t>
      </w:r>
      <w:r>
        <w:rPr>
          <w:spacing w:val="-14"/>
        </w:rPr>
        <w:t> </w:t>
      </w:r>
      <w:r>
        <w:rPr/>
        <w:t>prestación</w:t>
      </w:r>
      <w:r>
        <w:rPr>
          <w:spacing w:val="-9"/>
        </w:rPr>
        <w:t> </w:t>
      </w:r>
      <w:r>
        <w:rPr/>
        <w:t>definida,</w:t>
      </w:r>
      <w:r>
        <w:rPr>
          <w:spacing w:val="-12"/>
        </w:rPr>
        <w:t> </w:t>
      </w:r>
      <w:r>
        <w:rPr/>
        <w:t>las</w:t>
      </w:r>
      <w:r>
        <w:rPr>
          <w:spacing w:val="-11"/>
        </w:rPr>
        <w:t> </w:t>
      </w:r>
      <w:r>
        <w:rPr/>
        <w:t>contribuciones</w:t>
      </w:r>
      <w:r>
        <w:rPr>
          <w:spacing w:val="-11"/>
        </w:rPr>
        <w:t> </w:t>
      </w:r>
      <w:r>
        <w:rPr/>
        <w:t>a</w:t>
      </w:r>
      <w:r>
        <w:rPr>
          <w:spacing w:val="-12"/>
        </w:rPr>
        <w:t> </w:t>
      </w:r>
      <w:r>
        <w:rPr/>
        <w:t>realizar</w:t>
      </w:r>
      <w:r>
        <w:rPr>
          <w:spacing w:val="-11"/>
        </w:rPr>
        <w:t> </w:t>
      </w:r>
      <w:r>
        <w:rPr/>
        <w:t>dan</w:t>
      </w:r>
      <w:r>
        <w:rPr>
          <w:spacing w:val="-12"/>
        </w:rPr>
        <w:t> </w:t>
      </w:r>
      <w:r>
        <w:rPr/>
        <w:t>lugar</w:t>
      </w:r>
      <w:r>
        <w:rPr>
          <w:spacing w:val="-8"/>
        </w:rPr>
        <w:t> </w:t>
      </w:r>
      <w:r>
        <w:rPr/>
        <w:t>a un pasivo por retribuciones a largo plazo al personal cuando, al cierre del ejercicio, figuren contribuciones devengadas no satisfechas.</w:t>
      </w:r>
    </w:p>
    <w:p>
      <w:pPr>
        <w:pStyle w:val="BodyText"/>
        <w:spacing w:before="263"/>
        <w:ind w:left="567" w:right="425"/>
        <w:jc w:val="both"/>
      </w:pPr>
      <w:r>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pPr>
        <w:pStyle w:val="BodyText"/>
        <w:spacing w:before="265"/>
        <w:ind w:left="567" w:right="428"/>
        <w:jc w:val="both"/>
      </w:pPr>
      <w:r>
        <w:rPr/>
        <w:t>Excepto en el caso de causa justificada, las entidades vienen obligadas a indemnizar a sus empleados cuando cesan en sus servicios.</w:t>
      </w:r>
    </w:p>
    <w:p>
      <w:pPr>
        <w:pStyle w:val="BodyText"/>
        <w:spacing w:before="4"/>
      </w:pPr>
    </w:p>
    <w:p>
      <w:pPr>
        <w:pStyle w:val="BodyText"/>
        <w:spacing w:before="1"/>
        <w:ind w:left="567" w:right="416"/>
        <w:jc w:val="both"/>
      </w:pPr>
      <w:r>
        <w:rPr>
          <w:spacing w:val="-2"/>
        </w:rPr>
        <w:t>Ante</w:t>
      </w:r>
      <w:r>
        <w:rPr>
          <w:spacing w:val="-12"/>
        </w:rPr>
        <w:t> </w:t>
      </w:r>
      <w:r>
        <w:rPr>
          <w:spacing w:val="-2"/>
        </w:rPr>
        <w:t>la</w:t>
      </w:r>
      <w:r>
        <w:rPr>
          <w:spacing w:val="-12"/>
        </w:rPr>
        <w:t> </w:t>
      </w:r>
      <w:r>
        <w:rPr>
          <w:spacing w:val="-2"/>
        </w:rPr>
        <w:t>ausencia</w:t>
      </w:r>
      <w:r>
        <w:rPr>
          <w:spacing w:val="-12"/>
        </w:rPr>
        <w:t> </w:t>
      </w:r>
      <w:r>
        <w:rPr>
          <w:spacing w:val="-2"/>
        </w:rPr>
        <w:t>de</w:t>
      </w:r>
      <w:r>
        <w:rPr>
          <w:spacing w:val="-11"/>
        </w:rPr>
        <w:t> </w:t>
      </w:r>
      <w:r>
        <w:rPr>
          <w:spacing w:val="-2"/>
        </w:rPr>
        <w:t>cualquier</w:t>
      </w:r>
      <w:r>
        <w:rPr>
          <w:spacing w:val="-12"/>
        </w:rPr>
        <w:t> </w:t>
      </w:r>
      <w:r>
        <w:rPr>
          <w:spacing w:val="-2"/>
        </w:rPr>
        <w:t>necesidad</w:t>
      </w:r>
      <w:r>
        <w:rPr>
          <w:spacing w:val="-12"/>
        </w:rPr>
        <w:t> </w:t>
      </w:r>
      <w:r>
        <w:rPr>
          <w:spacing w:val="-2"/>
        </w:rPr>
        <w:t>previsible</w:t>
      </w:r>
      <w:r>
        <w:rPr>
          <w:spacing w:val="-11"/>
        </w:rPr>
        <w:t> </w:t>
      </w:r>
      <w:r>
        <w:rPr>
          <w:spacing w:val="-2"/>
        </w:rPr>
        <w:t>de</w:t>
      </w:r>
      <w:r>
        <w:rPr>
          <w:spacing w:val="-12"/>
        </w:rPr>
        <w:t> </w:t>
      </w:r>
      <w:r>
        <w:rPr>
          <w:spacing w:val="-2"/>
        </w:rPr>
        <w:t>terminación</w:t>
      </w:r>
      <w:r>
        <w:rPr>
          <w:spacing w:val="-12"/>
        </w:rPr>
        <w:t> </w:t>
      </w:r>
      <w:r>
        <w:rPr>
          <w:spacing w:val="-2"/>
        </w:rPr>
        <w:t>anormal</w:t>
      </w:r>
      <w:r>
        <w:rPr>
          <w:spacing w:val="-10"/>
        </w:rPr>
        <w:t> </w:t>
      </w:r>
      <w:r>
        <w:rPr>
          <w:spacing w:val="-2"/>
        </w:rPr>
        <w:t>del</w:t>
      </w:r>
      <w:r>
        <w:rPr>
          <w:spacing w:val="-12"/>
        </w:rPr>
        <w:t> </w:t>
      </w:r>
      <w:r>
        <w:rPr>
          <w:spacing w:val="-2"/>
        </w:rPr>
        <w:t>empleo</w:t>
      </w:r>
      <w:r>
        <w:rPr>
          <w:spacing w:val="-9"/>
        </w:rPr>
        <w:t> </w:t>
      </w:r>
      <w:r>
        <w:rPr>
          <w:spacing w:val="-2"/>
        </w:rPr>
        <w:t>y</w:t>
      </w:r>
      <w:r>
        <w:rPr>
          <w:spacing w:val="-12"/>
        </w:rPr>
        <w:t> </w:t>
      </w:r>
      <w:r>
        <w:rPr>
          <w:spacing w:val="-2"/>
        </w:rPr>
        <w:t>dado</w:t>
      </w:r>
      <w:r>
        <w:rPr>
          <w:spacing w:val="-11"/>
        </w:rPr>
        <w:t> </w:t>
      </w:r>
      <w:r>
        <w:rPr>
          <w:spacing w:val="-2"/>
        </w:rPr>
        <w:t>que </w:t>
      </w:r>
      <w:r>
        <w:rPr/>
        <w:t>no</w:t>
      </w:r>
      <w:r>
        <w:rPr>
          <w:spacing w:val="-3"/>
        </w:rPr>
        <w:t> </w:t>
      </w:r>
      <w:r>
        <w:rPr/>
        <w:t>reciben</w:t>
      </w:r>
      <w:r>
        <w:rPr>
          <w:spacing w:val="-4"/>
        </w:rPr>
        <w:t> </w:t>
      </w:r>
      <w:r>
        <w:rPr/>
        <w:t>indemnizaciones</w:t>
      </w:r>
      <w:r>
        <w:rPr>
          <w:spacing w:val="-5"/>
        </w:rPr>
        <w:t> </w:t>
      </w:r>
      <w:r>
        <w:rPr/>
        <w:t>aquellos</w:t>
      </w:r>
      <w:r>
        <w:rPr>
          <w:spacing w:val="-1"/>
        </w:rPr>
        <w:t> </w:t>
      </w:r>
      <w:r>
        <w:rPr/>
        <w:t>empleados</w:t>
      </w:r>
      <w:r>
        <w:rPr>
          <w:spacing w:val="-3"/>
        </w:rPr>
        <w:t> </w:t>
      </w:r>
      <w:r>
        <w:rPr/>
        <w:t>que</w:t>
      </w:r>
      <w:r>
        <w:rPr>
          <w:spacing w:val="-7"/>
        </w:rPr>
        <w:t> </w:t>
      </w:r>
      <w:r>
        <w:rPr/>
        <w:t>se</w:t>
      </w:r>
      <w:r>
        <w:rPr>
          <w:spacing w:val="-7"/>
        </w:rPr>
        <w:t> </w:t>
      </w:r>
      <w:r>
        <w:rPr/>
        <w:t>jubilan</w:t>
      </w:r>
      <w:r>
        <w:rPr>
          <w:spacing w:val="-4"/>
        </w:rPr>
        <w:t> </w:t>
      </w:r>
      <w:r>
        <w:rPr/>
        <w:t>o</w:t>
      </w:r>
      <w:r>
        <w:rPr>
          <w:spacing w:val="-3"/>
        </w:rPr>
        <w:t> </w:t>
      </w:r>
      <w:r>
        <w:rPr/>
        <w:t>cesan</w:t>
      </w:r>
      <w:r>
        <w:rPr>
          <w:spacing w:val="-4"/>
        </w:rPr>
        <w:t> </w:t>
      </w:r>
      <w:r>
        <w:rPr/>
        <w:t>voluntariamente</w:t>
      </w:r>
      <w:r>
        <w:rPr>
          <w:spacing w:val="-4"/>
        </w:rPr>
        <w:t> </w:t>
      </w:r>
      <w:r>
        <w:rPr/>
        <w:t>en</w:t>
      </w:r>
      <w:r>
        <w:rPr>
          <w:spacing w:val="-2"/>
        </w:rPr>
        <w:t> </w:t>
      </w:r>
      <w:r>
        <w:rPr/>
        <w:t>sus servicios,</w:t>
      </w:r>
      <w:r>
        <w:rPr>
          <w:spacing w:val="-8"/>
        </w:rPr>
        <w:t> </w:t>
      </w:r>
      <w:r>
        <w:rPr/>
        <w:t>los</w:t>
      </w:r>
      <w:r>
        <w:rPr>
          <w:spacing w:val="-6"/>
        </w:rPr>
        <w:t> </w:t>
      </w:r>
      <w:r>
        <w:rPr/>
        <w:t>pagos</w:t>
      </w:r>
      <w:r>
        <w:rPr>
          <w:spacing w:val="-3"/>
        </w:rPr>
        <w:t> </w:t>
      </w:r>
      <w:r>
        <w:rPr/>
        <w:t>por</w:t>
      </w:r>
      <w:r>
        <w:rPr>
          <w:spacing w:val="-5"/>
        </w:rPr>
        <w:t> </w:t>
      </w:r>
      <w:r>
        <w:rPr/>
        <w:t>indemnizaciones, cuando</w:t>
      </w:r>
      <w:r>
        <w:rPr>
          <w:spacing w:val="-4"/>
        </w:rPr>
        <w:t> </w:t>
      </w:r>
      <w:r>
        <w:rPr/>
        <w:t>surgen,</w:t>
      </w:r>
      <w:r>
        <w:rPr>
          <w:spacing w:val="-3"/>
        </w:rPr>
        <w:t> </w:t>
      </w:r>
      <w:r>
        <w:rPr/>
        <w:t>se</w:t>
      </w:r>
      <w:r>
        <w:rPr>
          <w:spacing w:val="-4"/>
        </w:rPr>
        <w:t> </w:t>
      </w:r>
      <w:r>
        <w:rPr/>
        <w:t>cargan</w:t>
      </w:r>
      <w:r>
        <w:rPr>
          <w:spacing w:val="-3"/>
        </w:rPr>
        <w:t> </w:t>
      </w:r>
      <w:r>
        <w:rPr/>
        <w:t>a</w:t>
      </w:r>
      <w:r>
        <w:rPr>
          <w:spacing w:val="-6"/>
        </w:rPr>
        <w:t> </w:t>
      </w:r>
      <w:r>
        <w:rPr/>
        <w:t>gastos en el</w:t>
      </w:r>
      <w:r>
        <w:rPr>
          <w:spacing w:val="-1"/>
        </w:rPr>
        <w:t> </w:t>
      </w:r>
      <w:r>
        <w:rPr/>
        <w:t>momento</w:t>
      </w:r>
      <w:r>
        <w:rPr>
          <w:spacing w:val="-2"/>
        </w:rPr>
        <w:t> </w:t>
      </w:r>
      <w:r>
        <w:rPr/>
        <w:t>en que se toma la decisión de efectuar el despido.</w:t>
      </w:r>
    </w:p>
    <w:p>
      <w:pPr>
        <w:pStyle w:val="ListParagraph"/>
        <w:numPr>
          <w:ilvl w:val="1"/>
          <w:numId w:val="5"/>
        </w:numPr>
        <w:tabs>
          <w:tab w:pos="563" w:val="left" w:leader="none"/>
        </w:tabs>
        <w:spacing w:line="240" w:lineRule="auto" w:before="265" w:after="0"/>
        <w:ind w:left="563" w:right="0" w:hanging="420"/>
        <w:jc w:val="left"/>
        <w:rPr>
          <w:rFonts w:ascii="Segoe UI Symbol"/>
          <w:sz w:val="20"/>
        </w:rPr>
      </w:pPr>
      <w:r>
        <w:rPr>
          <w:rFonts w:ascii="Segoe UI Symbol"/>
          <w:sz w:val="20"/>
        </w:rPr>
        <w:t>Subvenciones,</w:t>
      </w:r>
      <w:r>
        <w:rPr>
          <w:rFonts w:ascii="Segoe UI Symbol"/>
          <w:spacing w:val="19"/>
          <w:sz w:val="20"/>
        </w:rPr>
        <w:t> </w:t>
      </w:r>
      <w:r>
        <w:rPr>
          <w:rFonts w:ascii="Segoe UI Symbol"/>
          <w:sz w:val="20"/>
        </w:rPr>
        <w:t>donaciones</w:t>
      </w:r>
      <w:r>
        <w:rPr>
          <w:rFonts w:ascii="Segoe UI Symbol"/>
          <w:spacing w:val="28"/>
          <w:sz w:val="20"/>
        </w:rPr>
        <w:t> </w:t>
      </w:r>
      <w:r>
        <w:rPr>
          <w:rFonts w:ascii="Segoe UI Symbol"/>
          <w:sz w:val="20"/>
        </w:rPr>
        <w:t>y</w:t>
      </w:r>
      <w:r>
        <w:rPr>
          <w:rFonts w:ascii="Segoe UI Symbol"/>
          <w:spacing w:val="13"/>
          <w:sz w:val="20"/>
        </w:rPr>
        <w:t> </w:t>
      </w:r>
      <w:r>
        <w:rPr>
          <w:rFonts w:ascii="Segoe UI Symbol"/>
          <w:spacing w:val="-2"/>
          <w:sz w:val="20"/>
        </w:rPr>
        <w:t>legados.</w:t>
      </w:r>
    </w:p>
    <w:p>
      <w:pPr>
        <w:pStyle w:val="BodyText"/>
        <w:spacing w:before="240"/>
        <w:ind w:left="567" w:right="412"/>
        <w:jc w:val="both"/>
      </w:pPr>
      <w:r>
        <w:rPr>
          <w:spacing w:val="-2"/>
        </w:rPr>
        <w:t>Las</w:t>
      </w:r>
      <w:r>
        <w:rPr>
          <w:spacing w:val="-12"/>
        </w:rPr>
        <w:t> </w:t>
      </w:r>
      <w:r>
        <w:rPr>
          <w:spacing w:val="-2"/>
        </w:rPr>
        <w:t>subvenciones</w:t>
      </w:r>
      <w:r>
        <w:rPr>
          <w:spacing w:val="-12"/>
        </w:rPr>
        <w:t> </w:t>
      </w:r>
      <w:r>
        <w:rPr>
          <w:spacing w:val="-2"/>
        </w:rPr>
        <w:t>de</w:t>
      </w:r>
      <w:r>
        <w:rPr>
          <w:spacing w:val="-12"/>
        </w:rPr>
        <w:t> </w:t>
      </w:r>
      <w:r>
        <w:rPr>
          <w:spacing w:val="-2"/>
        </w:rPr>
        <w:t>capital</w:t>
      </w:r>
      <w:r>
        <w:rPr>
          <w:spacing w:val="-11"/>
        </w:rPr>
        <w:t> </w:t>
      </w:r>
      <w:r>
        <w:rPr>
          <w:spacing w:val="-2"/>
        </w:rPr>
        <w:t>no</w:t>
      </w:r>
      <w:r>
        <w:rPr>
          <w:spacing w:val="-12"/>
        </w:rPr>
        <w:t> </w:t>
      </w:r>
      <w:r>
        <w:rPr>
          <w:spacing w:val="-2"/>
        </w:rPr>
        <w:t>reintegrables</w:t>
      </w:r>
      <w:r>
        <w:rPr>
          <w:spacing w:val="-12"/>
        </w:rPr>
        <w:t> </w:t>
      </w:r>
      <w:r>
        <w:rPr>
          <w:spacing w:val="-2"/>
        </w:rPr>
        <w:t>se</w:t>
      </w:r>
      <w:r>
        <w:rPr>
          <w:spacing w:val="-11"/>
        </w:rPr>
        <w:t> </w:t>
      </w:r>
      <w:r>
        <w:rPr>
          <w:spacing w:val="-2"/>
        </w:rPr>
        <w:t>valoran</w:t>
      </w:r>
      <w:r>
        <w:rPr>
          <w:spacing w:val="-12"/>
        </w:rPr>
        <w:t> </w:t>
      </w:r>
      <w:r>
        <w:rPr>
          <w:spacing w:val="-2"/>
        </w:rPr>
        <w:t>por</w:t>
      </w:r>
      <w:r>
        <w:rPr>
          <w:spacing w:val="-12"/>
        </w:rPr>
        <w:t> </w:t>
      </w:r>
      <w:r>
        <w:rPr>
          <w:spacing w:val="-2"/>
        </w:rPr>
        <w:t>el</w:t>
      </w:r>
      <w:r>
        <w:rPr>
          <w:spacing w:val="-11"/>
        </w:rPr>
        <w:t> </w:t>
      </w:r>
      <w:r>
        <w:rPr>
          <w:spacing w:val="-2"/>
        </w:rPr>
        <w:t>importe</w:t>
      </w:r>
      <w:r>
        <w:rPr>
          <w:spacing w:val="-12"/>
        </w:rPr>
        <w:t> </w:t>
      </w:r>
      <w:r>
        <w:rPr>
          <w:spacing w:val="-2"/>
        </w:rPr>
        <w:t>concedido,</w:t>
      </w:r>
      <w:r>
        <w:rPr>
          <w:spacing w:val="-12"/>
        </w:rPr>
        <w:t> </w:t>
      </w:r>
      <w:r>
        <w:rPr>
          <w:spacing w:val="-2"/>
        </w:rPr>
        <w:t>reconociéndose inicialmente</w:t>
      </w:r>
      <w:r>
        <w:rPr>
          <w:spacing w:val="-12"/>
        </w:rPr>
        <w:t> </w:t>
      </w:r>
      <w:r>
        <w:rPr>
          <w:spacing w:val="-2"/>
        </w:rPr>
        <w:t>como</w:t>
      </w:r>
      <w:r>
        <w:rPr>
          <w:spacing w:val="-10"/>
        </w:rPr>
        <w:t> </w:t>
      </w:r>
      <w:r>
        <w:rPr>
          <w:spacing w:val="-2"/>
        </w:rPr>
        <w:t>ingresos</w:t>
      </w:r>
      <w:r>
        <w:rPr>
          <w:spacing w:val="-10"/>
        </w:rPr>
        <w:t> </w:t>
      </w:r>
      <w:r>
        <w:rPr>
          <w:spacing w:val="-2"/>
        </w:rPr>
        <w:t>directamente</w:t>
      </w:r>
      <w:r>
        <w:rPr>
          <w:spacing w:val="-9"/>
        </w:rPr>
        <w:t> </w:t>
      </w:r>
      <w:r>
        <w:rPr>
          <w:spacing w:val="-2"/>
        </w:rPr>
        <w:t>imputados</w:t>
      </w:r>
      <w:r>
        <w:rPr>
          <w:spacing w:val="-6"/>
        </w:rPr>
        <w:t> </w:t>
      </w:r>
      <w:r>
        <w:rPr>
          <w:spacing w:val="-2"/>
        </w:rPr>
        <w:t>al</w:t>
      </w:r>
      <w:r>
        <w:rPr>
          <w:spacing w:val="-4"/>
        </w:rPr>
        <w:t> </w:t>
      </w:r>
      <w:r>
        <w:rPr>
          <w:spacing w:val="-2"/>
        </w:rPr>
        <w:t>patrimonio</w:t>
      </w:r>
      <w:r>
        <w:rPr>
          <w:spacing w:val="-9"/>
        </w:rPr>
        <w:t> </w:t>
      </w:r>
      <w:r>
        <w:rPr>
          <w:spacing w:val="-2"/>
        </w:rPr>
        <w:t>neto</w:t>
      </w:r>
      <w:r>
        <w:rPr>
          <w:spacing w:val="-10"/>
        </w:rPr>
        <w:t> </w:t>
      </w:r>
      <w:r>
        <w:rPr>
          <w:spacing w:val="-2"/>
        </w:rPr>
        <w:t>y</w:t>
      </w:r>
      <w:r>
        <w:rPr>
          <w:spacing w:val="-12"/>
        </w:rPr>
        <w:t> </w:t>
      </w:r>
      <w:r>
        <w:rPr>
          <w:spacing w:val="-2"/>
        </w:rPr>
        <w:t>se</w:t>
      </w:r>
      <w:r>
        <w:rPr>
          <w:spacing w:val="-12"/>
        </w:rPr>
        <w:t> </w:t>
      </w:r>
      <w:r>
        <w:rPr>
          <w:spacing w:val="-2"/>
        </w:rPr>
        <w:t>imputan</w:t>
      </w:r>
      <w:r>
        <w:rPr>
          <w:spacing w:val="-11"/>
        </w:rPr>
        <w:t> </w:t>
      </w:r>
      <w:r>
        <w:rPr>
          <w:spacing w:val="-2"/>
        </w:rPr>
        <w:t>a</w:t>
      </w:r>
      <w:r>
        <w:rPr>
          <w:spacing w:val="-11"/>
        </w:rPr>
        <w:t> </w:t>
      </w:r>
      <w:r>
        <w:rPr>
          <w:spacing w:val="-2"/>
        </w:rPr>
        <w:t>resultados en</w:t>
      </w:r>
      <w:r>
        <w:rPr>
          <w:spacing w:val="-12"/>
        </w:rPr>
        <w:t> </w:t>
      </w:r>
      <w:r>
        <w:rPr>
          <w:spacing w:val="-2"/>
        </w:rPr>
        <w:t>proporción</w:t>
      </w:r>
      <w:r>
        <w:rPr>
          <w:spacing w:val="-3"/>
        </w:rPr>
        <w:t> </w:t>
      </w:r>
      <w:r>
        <w:rPr>
          <w:spacing w:val="-2"/>
        </w:rPr>
        <w:t>a</w:t>
      </w:r>
      <w:r>
        <w:rPr>
          <w:spacing w:val="-9"/>
        </w:rPr>
        <w:t> </w:t>
      </w:r>
      <w:r>
        <w:rPr>
          <w:spacing w:val="-2"/>
        </w:rPr>
        <w:t>la</w:t>
      </w:r>
      <w:r>
        <w:rPr>
          <w:spacing w:val="-7"/>
        </w:rPr>
        <w:t> </w:t>
      </w:r>
      <w:r>
        <w:rPr>
          <w:spacing w:val="-2"/>
        </w:rPr>
        <w:t>depreciación</w:t>
      </w:r>
      <w:r>
        <w:rPr>
          <w:spacing w:val="-5"/>
        </w:rPr>
        <w:t> </w:t>
      </w:r>
      <w:r>
        <w:rPr>
          <w:spacing w:val="-2"/>
        </w:rPr>
        <w:t>experimentada</w:t>
      </w:r>
      <w:r>
        <w:rPr>
          <w:spacing w:val="-6"/>
        </w:rPr>
        <w:t> </w:t>
      </w:r>
      <w:r>
        <w:rPr>
          <w:spacing w:val="-2"/>
        </w:rPr>
        <w:t>durante</w:t>
      </w:r>
      <w:r>
        <w:rPr>
          <w:spacing w:val="-9"/>
        </w:rPr>
        <w:t> </w:t>
      </w:r>
      <w:r>
        <w:rPr>
          <w:spacing w:val="-2"/>
        </w:rPr>
        <w:t>el</w:t>
      </w:r>
      <w:r>
        <w:rPr>
          <w:spacing w:val="-6"/>
        </w:rPr>
        <w:t> </w:t>
      </w:r>
      <w:r>
        <w:rPr>
          <w:spacing w:val="-2"/>
        </w:rPr>
        <w:t>período</w:t>
      </w:r>
      <w:r>
        <w:rPr>
          <w:spacing w:val="-5"/>
        </w:rPr>
        <w:t> </w:t>
      </w:r>
      <w:r>
        <w:rPr>
          <w:spacing w:val="-2"/>
        </w:rPr>
        <w:t>por</w:t>
      </w:r>
      <w:r>
        <w:rPr>
          <w:spacing w:val="-5"/>
        </w:rPr>
        <w:t> </w:t>
      </w:r>
      <w:r>
        <w:rPr>
          <w:spacing w:val="-2"/>
        </w:rPr>
        <w:t>los</w:t>
      </w:r>
      <w:r>
        <w:rPr>
          <w:spacing w:val="-11"/>
        </w:rPr>
        <w:t> </w:t>
      </w:r>
      <w:r>
        <w:rPr>
          <w:spacing w:val="-2"/>
        </w:rPr>
        <w:t>activos</w:t>
      </w:r>
      <w:r>
        <w:rPr>
          <w:spacing w:val="-12"/>
        </w:rPr>
        <w:t> </w:t>
      </w:r>
      <w:r>
        <w:rPr>
          <w:spacing w:val="-2"/>
        </w:rPr>
        <w:t>financiados</w:t>
      </w:r>
      <w:r>
        <w:rPr>
          <w:spacing w:val="-10"/>
        </w:rPr>
        <w:t> </w:t>
      </w:r>
      <w:r>
        <w:rPr>
          <w:spacing w:val="-2"/>
        </w:rPr>
        <w:t>por </w:t>
      </w:r>
      <w:r>
        <w:rPr/>
        <w:t>dichas</w:t>
      </w:r>
      <w:r>
        <w:rPr>
          <w:spacing w:val="-8"/>
        </w:rPr>
        <w:t> </w:t>
      </w:r>
      <w:r>
        <w:rPr/>
        <w:t>subvenciones,</w:t>
      </w:r>
      <w:r>
        <w:rPr>
          <w:spacing w:val="-9"/>
        </w:rPr>
        <w:t> </w:t>
      </w:r>
      <w:r>
        <w:rPr/>
        <w:t>salvo</w:t>
      </w:r>
      <w:r>
        <w:rPr>
          <w:spacing w:val="-4"/>
        </w:rPr>
        <w:t> </w:t>
      </w:r>
      <w:r>
        <w:rPr/>
        <w:t>que</w:t>
      </w:r>
      <w:r>
        <w:rPr>
          <w:spacing w:val="-9"/>
        </w:rPr>
        <w:t> </w:t>
      </w:r>
      <w:r>
        <w:rPr/>
        <w:t>se</w:t>
      </w:r>
      <w:r>
        <w:rPr>
          <w:spacing w:val="-9"/>
        </w:rPr>
        <w:t> </w:t>
      </w:r>
      <w:r>
        <w:rPr/>
        <w:t>trate</w:t>
      </w:r>
      <w:r>
        <w:rPr>
          <w:spacing w:val="-8"/>
        </w:rPr>
        <w:t> </w:t>
      </w:r>
      <w:r>
        <w:rPr/>
        <w:t>de</w:t>
      </w:r>
      <w:r>
        <w:rPr>
          <w:spacing w:val="-9"/>
        </w:rPr>
        <w:t> </w:t>
      </w:r>
      <w:r>
        <w:rPr/>
        <w:t>activos</w:t>
      </w:r>
      <w:r>
        <w:rPr>
          <w:spacing w:val="-8"/>
        </w:rPr>
        <w:t> </w:t>
      </w:r>
      <w:r>
        <w:rPr/>
        <w:t>no</w:t>
      </w:r>
      <w:r>
        <w:rPr>
          <w:spacing w:val="-7"/>
        </w:rPr>
        <w:t> </w:t>
      </w:r>
      <w:r>
        <w:rPr/>
        <w:t>depreciables</w:t>
      </w:r>
      <w:r>
        <w:rPr>
          <w:spacing w:val="-8"/>
        </w:rPr>
        <w:t> </w:t>
      </w:r>
      <w:r>
        <w:rPr/>
        <w:t>en</w:t>
      </w:r>
      <w:r>
        <w:rPr>
          <w:spacing w:val="-8"/>
        </w:rPr>
        <w:t> </w:t>
      </w:r>
      <w:r>
        <w:rPr/>
        <w:t>cuyo</w:t>
      </w:r>
      <w:r>
        <w:rPr>
          <w:spacing w:val="-7"/>
        </w:rPr>
        <w:t> </w:t>
      </w:r>
      <w:r>
        <w:rPr/>
        <w:t>caso</w:t>
      </w:r>
      <w:r>
        <w:rPr>
          <w:spacing w:val="-6"/>
        </w:rPr>
        <w:t> </w:t>
      </w:r>
      <w:r>
        <w:rPr/>
        <w:t>se</w:t>
      </w:r>
      <w:r>
        <w:rPr>
          <w:spacing w:val="-7"/>
        </w:rPr>
        <w:t> </w:t>
      </w:r>
      <w:r>
        <w:rPr/>
        <w:t>imputarán</w:t>
      </w:r>
      <w:r>
        <w:rPr>
          <w:spacing w:val="-5"/>
        </w:rPr>
        <w:t> </w:t>
      </w:r>
      <w:r>
        <w:rPr/>
        <w:t>al resultado del ejercicio en que se produzca la enajenación o baja en inventario de los mismos.</w:t>
      </w:r>
    </w:p>
    <w:p>
      <w:pPr>
        <w:pStyle w:val="BodyText"/>
        <w:spacing w:before="1"/>
      </w:pPr>
    </w:p>
    <w:p>
      <w:pPr>
        <w:pStyle w:val="BodyText"/>
        <w:ind w:left="567" w:right="421"/>
        <w:jc w:val="both"/>
      </w:pPr>
      <w:r>
        <w:rPr/>
        <w:t>Si las subvenciones, donaciones o legados fueran concedidos por los asociados, fundadores o patronos se sigue el mismo criterio que el punto anterior, salvo que se otorguen a título de dotación fundacional o fondo social, en cuyo caso se reconocen directamente en los fondos propios de la Fundación.</w:t>
      </w:r>
    </w:p>
    <w:p>
      <w:pPr>
        <w:pStyle w:val="BodyText"/>
        <w:spacing w:after="0"/>
        <w:jc w:val="both"/>
        <w:sectPr>
          <w:pgSz w:w="11920" w:h="16850"/>
          <w:pgMar w:header="681" w:footer="1175" w:top="2520" w:bottom="1360" w:left="1559" w:right="992"/>
        </w:sectPr>
      </w:pPr>
    </w:p>
    <w:p>
      <w:pPr>
        <w:pStyle w:val="BodyText"/>
      </w:pPr>
    </w:p>
    <w:p>
      <w:pPr>
        <w:pStyle w:val="BodyText"/>
        <w:spacing w:before="166"/>
      </w:pPr>
    </w:p>
    <w:p>
      <w:pPr>
        <w:pStyle w:val="BodyText"/>
        <w:spacing w:line="235" w:lineRule="auto"/>
        <w:ind w:left="567" w:right="414"/>
        <w:jc w:val="both"/>
      </w:pPr>
      <w:r>
        <w:rPr>
          <w:spacing w:val="-2"/>
        </w:rPr>
        <w:t>Las</w:t>
      </w:r>
      <w:r>
        <w:rPr>
          <w:spacing w:val="-9"/>
        </w:rPr>
        <w:t> </w:t>
      </w:r>
      <w:r>
        <w:rPr>
          <w:spacing w:val="-2"/>
        </w:rPr>
        <w:t>aportaciones</w:t>
      </w:r>
      <w:r>
        <w:rPr>
          <w:spacing w:val="-8"/>
        </w:rPr>
        <w:t> </w:t>
      </w:r>
      <w:r>
        <w:rPr>
          <w:spacing w:val="-2"/>
        </w:rPr>
        <w:t>efectuadas</w:t>
      </w:r>
      <w:r>
        <w:rPr>
          <w:spacing w:val="-6"/>
        </w:rPr>
        <w:t> </w:t>
      </w:r>
      <w:r>
        <w:rPr>
          <w:spacing w:val="-2"/>
        </w:rPr>
        <w:t>por</w:t>
      </w:r>
      <w:r>
        <w:rPr>
          <w:spacing w:val="-8"/>
        </w:rPr>
        <w:t> </w:t>
      </w:r>
      <w:r>
        <w:rPr>
          <w:spacing w:val="-2"/>
        </w:rPr>
        <w:t>un</w:t>
      </w:r>
      <w:r>
        <w:rPr>
          <w:spacing w:val="-11"/>
        </w:rPr>
        <w:t> </w:t>
      </w:r>
      <w:r>
        <w:rPr>
          <w:spacing w:val="-2"/>
        </w:rPr>
        <w:t>tercero a</w:t>
      </w:r>
      <w:r>
        <w:rPr>
          <w:spacing w:val="-11"/>
        </w:rPr>
        <w:t> </w:t>
      </w:r>
      <w:r>
        <w:rPr>
          <w:spacing w:val="-2"/>
        </w:rPr>
        <w:t>la</w:t>
      </w:r>
      <w:r>
        <w:rPr>
          <w:spacing w:val="-9"/>
        </w:rPr>
        <w:t> </w:t>
      </w:r>
      <w:r>
        <w:rPr>
          <w:spacing w:val="-2"/>
        </w:rPr>
        <w:t>dotación</w:t>
      </w:r>
      <w:r>
        <w:rPr>
          <w:spacing w:val="-5"/>
        </w:rPr>
        <w:t> </w:t>
      </w:r>
      <w:r>
        <w:rPr>
          <w:spacing w:val="-2"/>
        </w:rPr>
        <w:t>fundacional</w:t>
      </w:r>
      <w:r>
        <w:rPr>
          <w:spacing w:val="-11"/>
        </w:rPr>
        <w:t> </w:t>
      </w:r>
      <w:r>
        <w:rPr>
          <w:spacing w:val="-2"/>
        </w:rPr>
        <w:t>o al</w:t>
      </w:r>
      <w:r>
        <w:rPr>
          <w:spacing w:val="-8"/>
        </w:rPr>
        <w:t> </w:t>
      </w:r>
      <w:r>
        <w:rPr>
          <w:spacing w:val="-2"/>
        </w:rPr>
        <w:t>fondo social</w:t>
      </w:r>
      <w:r>
        <w:rPr>
          <w:spacing w:val="-12"/>
        </w:rPr>
        <w:t> </w:t>
      </w:r>
      <w:r>
        <w:rPr>
          <w:spacing w:val="-2"/>
        </w:rPr>
        <w:t>también</w:t>
      </w:r>
      <w:r>
        <w:rPr>
          <w:spacing w:val="-9"/>
        </w:rPr>
        <w:t> </w:t>
      </w:r>
      <w:r>
        <w:rPr>
          <w:spacing w:val="-2"/>
        </w:rPr>
        <w:t>se </w:t>
      </w:r>
      <w:r>
        <w:rPr/>
        <w:t>reconocen directamente en los fondos propios.</w:t>
      </w:r>
    </w:p>
    <w:p>
      <w:pPr>
        <w:pStyle w:val="BodyText"/>
        <w:spacing w:before="216"/>
        <w:ind w:left="567" w:right="426"/>
        <w:jc w:val="both"/>
      </w:pPr>
      <w:r>
        <w:rPr/>
        <w:t>Mientras</w:t>
      </w:r>
      <w:r>
        <w:rPr>
          <w:spacing w:val="-2"/>
        </w:rPr>
        <w:t> </w:t>
      </w:r>
      <w:r>
        <w:rPr/>
        <w:t>tienen el</w:t>
      </w:r>
      <w:r>
        <w:rPr>
          <w:spacing w:val="-2"/>
        </w:rPr>
        <w:t> </w:t>
      </w:r>
      <w:r>
        <w:rPr/>
        <w:t>carácter de</w:t>
      </w:r>
      <w:r>
        <w:rPr>
          <w:spacing w:val="-3"/>
        </w:rPr>
        <w:t> </w:t>
      </w:r>
      <w:r>
        <w:rPr/>
        <w:t>subvenciones</w:t>
      </w:r>
      <w:r>
        <w:rPr>
          <w:spacing w:val="-1"/>
        </w:rPr>
        <w:t> </w:t>
      </w:r>
      <w:r>
        <w:rPr/>
        <w:t>reintegrables</w:t>
      </w:r>
      <w:r>
        <w:rPr>
          <w:spacing w:val="-1"/>
        </w:rPr>
        <w:t> </w:t>
      </w:r>
      <w:r>
        <w:rPr/>
        <w:t>se</w:t>
      </w:r>
      <w:r>
        <w:rPr>
          <w:spacing w:val="-3"/>
        </w:rPr>
        <w:t> </w:t>
      </w:r>
      <w:r>
        <w:rPr/>
        <w:t>contabilizan como deudas a</w:t>
      </w:r>
      <w:r>
        <w:rPr>
          <w:spacing w:val="-2"/>
        </w:rPr>
        <w:t> </w:t>
      </w:r>
      <w:r>
        <w:rPr/>
        <w:t>largo plazo transformables en subvenciones.</w:t>
      </w:r>
    </w:p>
    <w:p>
      <w:pPr>
        <w:pStyle w:val="BodyText"/>
        <w:spacing w:before="213"/>
        <w:ind w:left="567" w:right="432"/>
        <w:jc w:val="both"/>
      </w:pPr>
      <w:r>
        <w:rPr/>
        <w:t>Cuando las subvenciones se concedan para financiar gastos específicos se imputarán como ingresos en el ejercicio en que se devenguen los gastos que están financiando.</w:t>
      </w:r>
    </w:p>
    <w:p>
      <w:pPr>
        <w:pStyle w:val="BodyText"/>
        <w:spacing w:before="214"/>
        <w:ind w:left="567" w:right="424"/>
        <w:jc w:val="both"/>
      </w:pPr>
      <w:r>
        <w:rPr/>
        <w:t>En las cesiones de uso de un terreno de forma gratuita y tiempo determinado, la Fundación reconoce</w:t>
      </w:r>
      <w:r>
        <w:rPr>
          <w:spacing w:val="-7"/>
        </w:rPr>
        <w:t> </w:t>
      </w:r>
      <w:r>
        <w:rPr/>
        <w:t>un</w:t>
      </w:r>
      <w:r>
        <w:rPr>
          <w:spacing w:val="-4"/>
        </w:rPr>
        <w:t> </w:t>
      </w:r>
      <w:r>
        <w:rPr/>
        <w:t>inmovilizado</w:t>
      </w:r>
      <w:r>
        <w:rPr>
          <w:spacing w:val="-3"/>
        </w:rPr>
        <w:t> </w:t>
      </w:r>
      <w:r>
        <w:rPr/>
        <w:t>intangible</w:t>
      </w:r>
      <w:r>
        <w:rPr>
          <w:spacing w:val="-7"/>
        </w:rPr>
        <w:t> </w:t>
      </w:r>
      <w:r>
        <w:rPr/>
        <w:t>por</w:t>
      </w:r>
      <w:r>
        <w:rPr>
          <w:spacing w:val="-2"/>
        </w:rPr>
        <w:t> </w:t>
      </w:r>
      <w:r>
        <w:rPr/>
        <w:t>el</w:t>
      </w:r>
      <w:r>
        <w:rPr>
          <w:spacing w:val="-5"/>
        </w:rPr>
        <w:t> </w:t>
      </w:r>
      <w:r>
        <w:rPr/>
        <w:t>importe</w:t>
      </w:r>
      <w:r>
        <w:rPr>
          <w:spacing w:val="-7"/>
        </w:rPr>
        <w:t> </w:t>
      </w:r>
      <w:r>
        <w:rPr/>
        <w:t>del</w:t>
      </w:r>
      <w:r>
        <w:rPr>
          <w:spacing w:val="-7"/>
        </w:rPr>
        <w:t> </w:t>
      </w:r>
      <w:r>
        <w:rPr/>
        <w:t>valor</w:t>
      </w:r>
      <w:r>
        <w:rPr>
          <w:spacing w:val="-4"/>
        </w:rPr>
        <w:t> </w:t>
      </w:r>
      <w:r>
        <w:rPr/>
        <w:t>razonable</w:t>
      </w:r>
      <w:r>
        <w:rPr>
          <w:spacing w:val="-7"/>
        </w:rPr>
        <w:t> </w:t>
      </w:r>
      <w:r>
        <w:rPr/>
        <w:t>atribuible</w:t>
      </w:r>
      <w:r>
        <w:rPr>
          <w:spacing w:val="-4"/>
        </w:rPr>
        <w:t> </w:t>
      </w:r>
      <w:r>
        <w:rPr/>
        <w:t>al</w:t>
      </w:r>
      <w:r>
        <w:rPr>
          <w:spacing w:val="-7"/>
        </w:rPr>
        <w:t> </w:t>
      </w:r>
      <w:r>
        <w:rPr/>
        <w:t>derecho</w:t>
      </w:r>
      <w:r>
        <w:rPr>
          <w:spacing w:val="-3"/>
        </w:rPr>
        <w:t> </w:t>
      </w:r>
      <w:r>
        <w:rPr/>
        <w:t>de uso cedido. Registrando un ingreso directamente en el patrimonio neto, que se reclasifica al excedente del ejercicio como ingreso sobre una base sistemática y racional.</w:t>
      </w:r>
    </w:p>
    <w:p>
      <w:pPr>
        <w:pStyle w:val="BodyText"/>
        <w:spacing w:before="213"/>
        <w:ind w:left="567" w:right="416"/>
        <w:jc w:val="both"/>
      </w:pPr>
      <w:r>
        <w:rPr/>
        <w:t>En</w:t>
      </w:r>
      <w:r>
        <w:rPr>
          <w:spacing w:val="-14"/>
        </w:rPr>
        <w:t> </w:t>
      </w:r>
      <w:r>
        <w:rPr/>
        <w:t>las</w:t>
      </w:r>
      <w:r>
        <w:rPr>
          <w:spacing w:val="-14"/>
        </w:rPr>
        <w:t> </w:t>
      </w:r>
      <w:r>
        <w:rPr/>
        <w:t>cesiones</w:t>
      </w:r>
      <w:r>
        <w:rPr>
          <w:spacing w:val="-14"/>
        </w:rPr>
        <w:t> </w:t>
      </w:r>
      <w:r>
        <w:rPr/>
        <w:t>de</w:t>
      </w:r>
      <w:r>
        <w:rPr>
          <w:spacing w:val="-13"/>
        </w:rPr>
        <w:t> </w:t>
      </w:r>
      <w:r>
        <w:rPr/>
        <w:t>uso</w:t>
      </w:r>
      <w:r>
        <w:rPr>
          <w:spacing w:val="-14"/>
        </w:rPr>
        <w:t> </w:t>
      </w:r>
      <w:r>
        <w:rPr/>
        <w:t>de</w:t>
      </w:r>
      <w:r>
        <w:rPr>
          <w:spacing w:val="-14"/>
        </w:rPr>
        <w:t> </w:t>
      </w:r>
      <w:r>
        <w:rPr/>
        <w:t>un</w:t>
      </w:r>
      <w:r>
        <w:rPr>
          <w:spacing w:val="-13"/>
        </w:rPr>
        <w:t> </w:t>
      </w:r>
      <w:r>
        <w:rPr/>
        <w:t>terreno</w:t>
      </w:r>
      <w:r>
        <w:rPr>
          <w:spacing w:val="-14"/>
        </w:rPr>
        <w:t> </w:t>
      </w:r>
      <w:r>
        <w:rPr/>
        <w:t>y</w:t>
      </w:r>
      <w:r>
        <w:rPr>
          <w:spacing w:val="-14"/>
        </w:rPr>
        <w:t> </w:t>
      </w:r>
      <w:r>
        <w:rPr/>
        <w:t>una</w:t>
      </w:r>
      <w:r>
        <w:rPr>
          <w:spacing w:val="-13"/>
        </w:rPr>
        <w:t> </w:t>
      </w:r>
      <w:r>
        <w:rPr/>
        <w:t>construcción</w:t>
      </w:r>
      <w:r>
        <w:rPr>
          <w:spacing w:val="-14"/>
        </w:rPr>
        <w:t> </w:t>
      </w:r>
      <w:r>
        <w:rPr/>
        <w:t>de</w:t>
      </w:r>
      <w:r>
        <w:rPr>
          <w:spacing w:val="-14"/>
        </w:rPr>
        <w:t> </w:t>
      </w:r>
      <w:r>
        <w:rPr/>
        <w:t>forma</w:t>
      </w:r>
      <w:r>
        <w:rPr>
          <w:spacing w:val="-14"/>
        </w:rPr>
        <w:t> </w:t>
      </w:r>
      <w:r>
        <w:rPr/>
        <w:t>gratuita</w:t>
      </w:r>
      <w:r>
        <w:rPr>
          <w:spacing w:val="-13"/>
        </w:rPr>
        <w:t> </w:t>
      </w:r>
      <w:r>
        <w:rPr/>
        <w:t>y</w:t>
      </w:r>
      <w:r>
        <w:rPr>
          <w:spacing w:val="-14"/>
        </w:rPr>
        <w:t> </w:t>
      </w:r>
      <w:r>
        <w:rPr/>
        <w:t>tiempo</w:t>
      </w:r>
      <w:r>
        <w:rPr>
          <w:spacing w:val="-14"/>
        </w:rPr>
        <w:t> </w:t>
      </w:r>
      <w:r>
        <w:rPr/>
        <w:t>determinado, el</w:t>
      </w:r>
      <w:r>
        <w:rPr>
          <w:spacing w:val="-12"/>
        </w:rPr>
        <w:t> </w:t>
      </w:r>
      <w:r>
        <w:rPr/>
        <w:t>tratamiento</w:t>
      </w:r>
      <w:r>
        <w:rPr>
          <w:spacing w:val="-6"/>
        </w:rPr>
        <w:t> </w:t>
      </w:r>
      <w:r>
        <w:rPr/>
        <w:t>contable</w:t>
      </w:r>
      <w:r>
        <w:rPr>
          <w:spacing w:val="-9"/>
        </w:rPr>
        <w:t> </w:t>
      </w:r>
      <w:r>
        <w:rPr/>
        <w:t>es</w:t>
      </w:r>
      <w:r>
        <w:rPr>
          <w:spacing w:val="-8"/>
        </w:rPr>
        <w:t> </w:t>
      </w:r>
      <w:r>
        <w:rPr/>
        <w:t>el</w:t>
      </w:r>
      <w:r>
        <w:rPr>
          <w:spacing w:val="-9"/>
        </w:rPr>
        <w:t> </w:t>
      </w:r>
      <w:r>
        <w:rPr/>
        <w:t>mismo</w:t>
      </w:r>
      <w:r>
        <w:rPr>
          <w:spacing w:val="-9"/>
        </w:rPr>
        <w:t> </w:t>
      </w:r>
      <w:r>
        <w:rPr/>
        <w:t>que</w:t>
      </w:r>
      <w:r>
        <w:rPr>
          <w:spacing w:val="-9"/>
        </w:rPr>
        <w:t> </w:t>
      </w:r>
      <w:r>
        <w:rPr/>
        <w:t>en</w:t>
      </w:r>
      <w:r>
        <w:rPr>
          <w:spacing w:val="-8"/>
        </w:rPr>
        <w:t> </w:t>
      </w:r>
      <w:r>
        <w:rPr/>
        <w:t>el</w:t>
      </w:r>
      <w:r>
        <w:rPr>
          <w:spacing w:val="-6"/>
        </w:rPr>
        <w:t> </w:t>
      </w:r>
      <w:r>
        <w:rPr/>
        <w:t>apartado</w:t>
      </w:r>
      <w:r>
        <w:rPr>
          <w:spacing w:val="-4"/>
        </w:rPr>
        <w:t> </w:t>
      </w:r>
      <w:r>
        <w:rPr/>
        <w:t>anterior.</w:t>
      </w:r>
      <w:r>
        <w:rPr>
          <w:spacing w:val="-9"/>
        </w:rPr>
        <w:t> </w:t>
      </w:r>
      <w:r>
        <w:rPr/>
        <w:t>Aunque</w:t>
      </w:r>
      <w:r>
        <w:rPr>
          <w:spacing w:val="-8"/>
        </w:rPr>
        <w:t> </w:t>
      </w:r>
      <w:r>
        <w:rPr/>
        <w:t>si</w:t>
      </w:r>
      <w:r>
        <w:rPr>
          <w:spacing w:val="-8"/>
        </w:rPr>
        <w:t> </w:t>
      </w:r>
      <w:r>
        <w:rPr/>
        <w:t>el</w:t>
      </w:r>
      <w:r>
        <w:rPr>
          <w:spacing w:val="-12"/>
        </w:rPr>
        <w:t> </w:t>
      </w:r>
      <w:r>
        <w:rPr/>
        <w:t>plazo</w:t>
      </w:r>
      <w:r>
        <w:rPr>
          <w:spacing w:val="-8"/>
        </w:rPr>
        <w:t> </w:t>
      </w:r>
      <w:r>
        <w:rPr/>
        <w:t>de</w:t>
      </w:r>
      <w:r>
        <w:rPr>
          <w:spacing w:val="-13"/>
        </w:rPr>
        <w:t> </w:t>
      </w:r>
      <w:r>
        <w:rPr/>
        <w:t>cesión</w:t>
      </w:r>
      <w:r>
        <w:rPr>
          <w:spacing w:val="-5"/>
        </w:rPr>
        <w:t> </w:t>
      </w:r>
      <w:r>
        <w:rPr/>
        <w:t>es superior a la vida útil de la construcción, el derecho de uso atribuible a la misma se contabiliza como un inmovilizado material.</w:t>
      </w:r>
    </w:p>
    <w:p>
      <w:pPr>
        <w:pStyle w:val="BodyText"/>
        <w:spacing w:before="213"/>
        <w:ind w:left="567" w:right="424"/>
        <w:jc w:val="both"/>
      </w:pPr>
      <w:r>
        <w:rPr/>
        <w:t>En la cesión de un inmueble de forma gratuita por un periodo de un año prorrogable por periodos</w:t>
      </w:r>
      <w:r>
        <w:rPr>
          <w:spacing w:val="-14"/>
        </w:rPr>
        <w:t> </w:t>
      </w:r>
      <w:r>
        <w:rPr/>
        <w:t>iguales</w:t>
      </w:r>
      <w:r>
        <w:rPr>
          <w:spacing w:val="-14"/>
        </w:rPr>
        <w:t> </w:t>
      </w:r>
      <w:r>
        <w:rPr/>
        <w:t>o</w:t>
      </w:r>
      <w:r>
        <w:rPr>
          <w:spacing w:val="-13"/>
        </w:rPr>
        <w:t> </w:t>
      </w:r>
      <w:r>
        <w:rPr/>
        <w:t>por</w:t>
      </w:r>
      <w:r>
        <w:rPr>
          <w:spacing w:val="-12"/>
        </w:rPr>
        <w:t> </w:t>
      </w:r>
      <w:r>
        <w:rPr/>
        <w:t>tiempo</w:t>
      </w:r>
      <w:r>
        <w:rPr>
          <w:spacing w:val="-11"/>
        </w:rPr>
        <w:t> </w:t>
      </w:r>
      <w:r>
        <w:rPr/>
        <w:t>indefinido,</w:t>
      </w:r>
      <w:r>
        <w:rPr>
          <w:spacing w:val="-13"/>
        </w:rPr>
        <w:t> </w:t>
      </w:r>
      <w:r>
        <w:rPr/>
        <w:t>la</w:t>
      </w:r>
      <w:r>
        <w:rPr>
          <w:spacing w:val="-13"/>
        </w:rPr>
        <w:t> </w:t>
      </w:r>
      <w:r>
        <w:rPr/>
        <w:t>entidad</w:t>
      </w:r>
      <w:r>
        <w:rPr>
          <w:spacing w:val="-12"/>
        </w:rPr>
        <w:t> </w:t>
      </w:r>
      <w:r>
        <w:rPr/>
        <w:t>no</w:t>
      </w:r>
      <w:r>
        <w:rPr>
          <w:spacing w:val="-9"/>
        </w:rPr>
        <w:t> </w:t>
      </w:r>
      <w:r>
        <w:rPr/>
        <w:t>contabiliza</w:t>
      </w:r>
      <w:r>
        <w:rPr>
          <w:spacing w:val="-13"/>
        </w:rPr>
        <w:t> </w:t>
      </w:r>
      <w:r>
        <w:rPr/>
        <w:t>activo</w:t>
      </w:r>
      <w:r>
        <w:rPr>
          <w:spacing w:val="-12"/>
        </w:rPr>
        <w:t> </w:t>
      </w:r>
      <w:r>
        <w:rPr/>
        <w:t>alguno</w:t>
      </w:r>
      <w:r>
        <w:rPr>
          <w:spacing w:val="-11"/>
        </w:rPr>
        <w:t> </w:t>
      </w:r>
      <w:r>
        <w:rPr/>
        <w:t>y</w:t>
      </w:r>
      <w:r>
        <w:rPr>
          <w:spacing w:val="-11"/>
        </w:rPr>
        <w:t> </w:t>
      </w:r>
      <w:r>
        <w:rPr/>
        <w:t>limitándose</w:t>
      </w:r>
      <w:r>
        <w:rPr>
          <w:spacing w:val="-14"/>
        </w:rPr>
        <w:t> </w:t>
      </w:r>
      <w:r>
        <w:rPr/>
        <w:t>a reconocer todos los años un gasto de acuerdo con su naturaleza y un ingreso por subvención/donación en la cuenta de resultados por la mejor estimación del derecho cedido.</w:t>
      </w:r>
    </w:p>
    <w:p>
      <w:pPr>
        <w:pStyle w:val="BodyText"/>
        <w:spacing w:before="213"/>
        <w:ind w:left="567" w:right="429"/>
        <w:jc w:val="both"/>
      </w:pPr>
      <w:r>
        <w:rPr/>
        <w:t>En cuanto a los servicios recibidos sin contraprestación, la entidad reconoce en la cuenta de resultados un gasto de acuerdo con su naturaleza y un ingreso en concepto de subvención/donación por la mejor estimación del valor razonable del servicio recibido.</w:t>
      </w:r>
    </w:p>
    <w:p>
      <w:pPr>
        <w:pStyle w:val="ListParagraph"/>
        <w:numPr>
          <w:ilvl w:val="1"/>
          <w:numId w:val="5"/>
        </w:numPr>
        <w:tabs>
          <w:tab w:pos="563" w:val="left" w:leader="none"/>
        </w:tabs>
        <w:spacing w:line="240" w:lineRule="auto" w:before="213" w:after="0"/>
        <w:ind w:left="563" w:right="0" w:hanging="420"/>
        <w:jc w:val="left"/>
        <w:rPr>
          <w:rFonts w:ascii="Segoe UI Symbol"/>
          <w:sz w:val="20"/>
        </w:rPr>
      </w:pPr>
      <w:r>
        <w:rPr>
          <w:rFonts w:ascii="Segoe UI Symbol"/>
          <w:sz w:val="20"/>
        </w:rPr>
        <w:t>Criterios</w:t>
      </w:r>
      <w:r>
        <w:rPr>
          <w:rFonts w:ascii="Segoe UI Symbol"/>
          <w:spacing w:val="25"/>
          <w:sz w:val="20"/>
        </w:rPr>
        <w:t> </w:t>
      </w:r>
      <w:r>
        <w:rPr>
          <w:rFonts w:ascii="Segoe UI Symbol"/>
          <w:sz w:val="20"/>
        </w:rPr>
        <w:t>empleados</w:t>
      </w:r>
      <w:r>
        <w:rPr>
          <w:rFonts w:ascii="Segoe UI Symbol"/>
          <w:spacing w:val="29"/>
          <w:sz w:val="20"/>
        </w:rPr>
        <w:t> </w:t>
      </w:r>
      <w:r>
        <w:rPr>
          <w:rFonts w:ascii="Segoe UI Symbol"/>
          <w:sz w:val="20"/>
        </w:rPr>
        <w:t>en</w:t>
      </w:r>
      <w:r>
        <w:rPr>
          <w:rFonts w:ascii="Segoe UI Symbol"/>
          <w:spacing w:val="29"/>
          <w:sz w:val="20"/>
        </w:rPr>
        <w:t> </w:t>
      </w:r>
      <w:r>
        <w:rPr>
          <w:rFonts w:ascii="Segoe UI Symbol"/>
          <w:sz w:val="20"/>
        </w:rPr>
        <w:t>transacciones</w:t>
      </w:r>
      <w:r>
        <w:rPr>
          <w:rFonts w:ascii="Segoe UI Symbol"/>
          <w:spacing w:val="34"/>
          <w:sz w:val="20"/>
        </w:rPr>
        <w:t> </w:t>
      </w:r>
      <w:r>
        <w:rPr>
          <w:rFonts w:ascii="Segoe UI Symbol"/>
          <w:sz w:val="20"/>
        </w:rPr>
        <w:t>entre</w:t>
      </w:r>
      <w:r>
        <w:rPr>
          <w:rFonts w:ascii="Segoe UI Symbol"/>
          <w:spacing w:val="25"/>
          <w:sz w:val="20"/>
        </w:rPr>
        <w:t> </w:t>
      </w:r>
      <w:r>
        <w:rPr>
          <w:rFonts w:ascii="Segoe UI Symbol"/>
          <w:sz w:val="20"/>
        </w:rPr>
        <w:t>partes</w:t>
      </w:r>
      <w:r>
        <w:rPr>
          <w:rFonts w:ascii="Segoe UI Symbol"/>
          <w:spacing w:val="32"/>
          <w:sz w:val="20"/>
        </w:rPr>
        <w:t> </w:t>
      </w:r>
      <w:r>
        <w:rPr>
          <w:rFonts w:ascii="Segoe UI Symbol"/>
          <w:spacing w:val="-2"/>
          <w:sz w:val="20"/>
        </w:rPr>
        <w:t>vinculadas.</w:t>
      </w:r>
    </w:p>
    <w:p>
      <w:pPr>
        <w:pStyle w:val="BodyText"/>
        <w:spacing w:before="211"/>
        <w:ind w:left="567" w:right="415"/>
        <w:jc w:val="both"/>
      </w:pPr>
      <w:r>
        <w:rPr>
          <w:spacing w:val="-2"/>
        </w:rPr>
        <w:t>En</w:t>
      </w:r>
      <w:r>
        <w:rPr>
          <w:spacing w:val="-12"/>
        </w:rPr>
        <w:t> </w:t>
      </w:r>
      <w:r>
        <w:rPr>
          <w:spacing w:val="-2"/>
        </w:rPr>
        <w:t>el</w:t>
      </w:r>
      <w:r>
        <w:rPr>
          <w:spacing w:val="-12"/>
        </w:rPr>
        <w:t> </w:t>
      </w:r>
      <w:r>
        <w:rPr>
          <w:spacing w:val="-2"/>
        </w:rPr>
        <w:t>supuesto</w:t>
      </w:r>
      <w:r>
        <w:rPr>
          <w:spacing w:val="-12"/>
        </w:rPr>
        <w:t> </w:t>
      </w:r>
      <w:r>
        <w:rPr>
          <w:spacing w:val="-2"/>
        </w:rPr>
        <w:t>de</w:t>
      </w:r>
      <w:r>
        <w:rPr>
          <w:spacing w:val="-10"/>
        </w:rPr>
        <w:t> </w:t>
      </w:r>
      <w:r>
        <w:rPr>
          <w:spacing w:val="-2"/>
        </w:rPr>
        <w:t>existir,</w:t>
      </w:r>
      <w:r>
        <w:rPr>
          <w:spacing w:val="-9"/>
        </w:rPr>
        <w:t> </w:t>
      </w:r>
      <w:r>
        <w:rPr>
          <w:spacing w:val="-2"/>
        </w:rPr>
        <w:t>las</w:t>
      </w:r>
      <w:r>
        <w:rPr>
          <w:spacing w:val="-11"/>
        </w:rPr>
        <w:t> </w:t>
      </w:r>
      <w:r>
        <w:rPr>
          <w:spacing w:val="-2"/>
        </w:rPr>
        <w:t>operaciones</w:t>
      </w:r>
      <w:r>
        <w:rPr>
          <w:spacing w:val="-10"/>
        </w:rPr>
        <w:t> </w:t>
      </w:r>
      <w:r>
        <w:rPr>
          <w:spacing w:val="-2"/>
        </w:rPr>
        <w:t>entre</w:t>
      </w:r>
      <w:r>
        <w:rPr>
          <w:spacing w:val="-10"/>
        </w:rPr>
        <w:t> </w:t>
      </w:r>
      <w:r>
        <w:rPr>
          <w:spacing w:val="-2"/>
        </w:rPr>
        <w:t>empresas</w:t>
      </w:r>
      <w:r>
        <w:rPr>
          <w:spacing w:val="-10"/>
        </w:rPr>
        <w:t> </w:t>
      </w:r>
      <w:r>
        <w:rPr>
          <w:spacing w:val="-2"/>
        </w:rPr>
        <w:t>del</w:t>
      </w:r>
      <w:r>
        <w:rPr>
          <w:spacing w:val="-10"/>
        </w:rPr>
        <w:t> </w:t>
      </w:r>
      <w:r>
        <w:rPr>
          <w:spacing w:val="-2"/>
        </w:rPr>
        <w:t>mismo</w:t>
      </w:r>
      <w:r>
        <w:rPr>
          <w:spacing w:val="-11"/>
        </w:rPr>
        <w:t> </w:t>
      </w:r>
      <w:r>
        <w:rPr>
          <w:spacing w:val="-2"/>
        </w:rPr>
        <w:t>grupo,</w:t>
      </w:r>
      <w:r>
        <w:rPr>
          <w:spacing w:val="-12"/>
        </w:rPr>
        <w:t> </w:t>
      </w:r>
      <w:r>
        <w:rPr>
          <w:spacing w:val="-2"/>
        </w:rPr>
        <w:t>con</w:t>
      </w:r>
      <w:r>
        <w:rPr>
          <w:spacing w:val="-12"/>
        </w:rPr>
        <w:t> </w:t>
      </w:r>
      <w:r>
        <w:rPr>
          <w:spacing w:val="-2"/>
        </w:rPr>
        <w:t>independencia</w:t>
      </w:r>
      <w:r>
        <w:rPr>
          <w:spacing w:val="-10"/>
        </w:rPr>
        <w:t> </w:t>
      </w:r>
      <w:r>
        <w:rPr>
          <w:spacing w:val="-2"/>
        </w:rPr>
        <w:t>del grado</w:t>
      </w:r>
      <w:r>
        <w:rPr>
          <w:spacing w:val="-5"/>
        </w:rPr>
        <w:t> </w:t>
      </w:r>
      <w:r>
        <w:rPr>
          <w:spacing w:val="-2"/>
        </w:rPr>
        <w:t>de</w:t>
      </w:r>
      <w:r>
        <w:rPr>
          <w:spacing w:val="-7"/>
        </w:rPr>
        <w:t> </w:t>
      </w:r>
      <w:r>
        <w:rPr>
          <w:spacing w:val="-2"/>
        </w:rPr>
        <w:t>vinculación,</w:t>
      </w:r>
      <w:r>
        <w:rPr>
          <w:spacing w:val="-5"/>
        </w:rPr>
        <w:t> </w:t>
      </w:r>
      <w:r>
        <w:rPr>
          <w:spacing w:val="-2"/>
        </w:rPr>
        <w:t>se</w:t>
      </w:r>
      <w:r>
        <w:rPr>
          <w:spacing w:val="-7"/>
        </w:rPr>
        <w:t> </w:t>
      </w:r>
      <w:r>
        <w:rPr>
          <w:spacing w:val="-2"/>
        </w:rPr>
        <w:t>contabilizan</w:t>
      </w:r>
      <w:r>
        <w:rPr>
          <w:spacing w:val="-3"/>
        </w:rPr>
        <w:t> </w:t>
      </w:r>
      <w:r>
        <w:rPr>
          <w:spacing w:val="-2"/>
        </w:rPr>
        <w:t>de acuerdo con las normas</w:t>
      </w:r>
      <w:r>
        <w:rPr>
          <w:spacing w:val="-6"/>
        </w:rPr>
        <w:t> </w:t>
      </w:r>
      <w:r>
        <w:rPr>
          <w:spacing w:val="-2"/>
        </w:rPr>
        <w:t>generales.</w:t>
      </w:r>
      <w:r>
        <w:rPr>
          <w:spacing w:val="-11"/>
        </w:rPr>
        <w:t> </w:t>
      </w:r>
      <w:r>
        <w:rPr>
          <w:spacing w:val="-2"/>
        </w:rPr>
        <w:t>Los elementos</w:t>
      </w:r>
      <w:r>
        <w:rPr>
          <w:spacing w:val="-12"/>
        </w:rPr>
        <w:t> </w:t>
      </w:r>
      <w:r>
        <w:rPr>
          <w:spacing w:val="-2"/>
        </w:rPr>
        <w:t>objeto de</w:t>
      </w:r>
      <w:r>
        <w:rPr>
          <w:spacing w:val="-12"/>
        </w:rPr>
        <w:t> </w:t>
      </w:r>
      <w:r>
        <w:rPr>
          <w:spacing w:val="-2"/>
        </w:rPr>
        <w:t>las</w:t>
      </w:r>
      <w:r>
        <w:rPr>
          <w:spacing w:val="-12"/>
        </w:rPr>
        <w:t> </w:t>
      </w:r>
      <w:r>
        <w:rPr>
          <w:spacing w:val="-2"/>
        </w:rPr>
        <w:t>transacciones</w:t>
      </w:r>
      <w:r>
        <w:rPr>
          <w:spacing w:val="-11"/>
        </w:rPr>
        <w:t> </w:t>
      </w:r>
      <w:r>
        <w:rPr>
          <w:spacing w:val="-2"/>
        </w:rPr>
        <w:t>que</w:t>
      </w:r>
      <w:r>
        <w:rPr>
          <w:spacing w:val="-11"/>
        </w:rPr>
        <w:t> </w:t>
      </w:r>
      <w:r>
        <w:rPr>
          <w:spacing w:val="-2"/>
        </w:rPr>
        <w:t>se</w:t>
      </w:r>
      <w:r>
        <w:rPr>
          <w:spacing w:val="-12"/>
        </w:rPr>
        <w:t> </w:t>
      </w:r>
      <w:r>
        <w:rPr>
          <w:spacing w:val="-2"/>
        </w:rPr>
        <w:t>realicen</w:t>
      </w:r>
      <w:r>
        <w:rPr>
          <w:spacing w:val="-12"/>
        </w:rPr>
        <w:t> </w:t>
      </w:r>
      <w:r>
        <w:rPr>
          <w:spacing w:val="-2"/>
        </w:rPr>
        <w:t>se</w:t>
      </w:r>
      <w:r>
        <w:rPr>
          <w:spacing w:val="-10"/>
        </w:rPr>
        <w:t> </w:t>
      </w:r>
      <w:r>
        <w:rPr>
          <w:spacing w:val="-2"/>
        </w:rPr>
        <w:t>contabilizarán</w:t>
      </w:r>
      <w:r>
        <w:rPr>
          <w:spacing w:val="-9"/>
        </w:rPr>
        <w:t> </w:t>
      </w:r>
      <w:r>
        <w:rPr>
          <w:spacing w:val="-2"/>
        </w:rPr>
        <w:t>en</w:t>
      </w:r>
      <w:r>
        <w:rPr>
          <w:spacing w:val="-10"/>
        </w:rPr>
        <w:t> </w:t>
      </w:r>
      <w:r>
        <w:rPr>
          <w:spacing w:val="-2"/>
        </w:rPr>
        <w:t>el</w:t>
      </w:r>
      <w:r>
        <w:rPr>
          <w:spacing w:val="-12"/>
        </w:rPr>
        <w:t> </w:t>
      </w:r>
      <w:r>
        <w:rPr>
          <w:spacing w:val="-2"/>
        </w:rPr>
        <w:t>momento</w:t>
      </w:r>
      <w:r>
        <w:rPr>
          <w:spacing w:val="-11"/>
        </w:rPr>
        <w:t> </w:t>
      </w:r>
      <w:r>
        <w:rPr>
          <w:spacing w:val="-2"/>
        </w:rPr>
        <w:t>inicial</w:t>
      </w:r>
      <w:r>
        <w:rPr>
          <w:spacing w:val="-12"/>
        </w:rPr>
        <w:t> </w:t>
      </w:r>
      <w:r>
        <w:rPr>
          <w:spacing w:val="-2"/>
        </w:rPr>
        <w:t>por</w:t>
      </w:r>
      <w:r>
        <w:rPr>
          <w:spacing w:val="-12"/>
        </w:rPr>
        <w:t> </w:t>
      </w:r>
      <w:r>
        <w:rPr>
          <w:spacing w:val="-2"/>
        </w:rPr>
        <w:t>su</w:t>
      </w:r>
      <w:r>
        <w:rPr>
          <w:spacing w:val="-10"/>
        </w:rPr>
        <w:t> </w:t>
      </w:r>
      <w:r>
        <w:rPr>
          <w:spacing w:val="-2"/>
        </w:rPr>
        <w:t>valor</w:t>
      </w:r>
      <w:r>
        <w:rPr>
          <w:spacing w:val="-12"/>
        </w:rPr>
        <w:t> </w:t>
      </w:r>
      <w:r>
        <w:rPr>
          <w:spacing w:val="-2"/>
        </w:rPr>
        <w:t>razonable. </w:t>
      </w:r>
      <w:r>
        <w:rPr/>
        <w:t>La</w:t>
      </w:r>
      <w:r>
        <w:rPr>
          <w:spacing w:val="-5"/>
        </w:rPr>
        <w:t> </w:t>
      </w:r>
      <w:r>
        <w:rPr/>
        <w:t>valoración</w:t>
      </w:r>
      <w:r>
        <w:rPr>
          <w:spacing w:val="-1"/>
        </w:rPr>
        <w:t> </w:t>
      </w:r>
      <w:r>
        <w:rPr/>
        <w:t>posterior se</w:t>
      </w:r>
      <w:r>
        <w:rPr>
          <w:spacing w:val="-6"/>
        </w:rPr>
        <w:t> </w:t>
      </w:r>
      <w:r>
        <w:rPr/>
        <w:t>realiza</w:t>
      </w:r>
      <w:r>
        <w:rPr>
          <w:spacing w:val="-2"/>
        </w:rPr>
        <w:t> </w:t>
      </w:r>
      <w:r>
        <w:rPr/>
        <w:t>de</w:t>
      </w:r>
      <w:r>
        <w:rPr>
          <w:spacing w:val="-3"/>
        </w:rPr>
        <w:t> </w:t>
      </w:r>
      <w:r>
        <w:rPr/>
        <w:t>acuerdo con lo</w:t>
      </w:r>
      <w:r>
        <w:rPr>
          <w:spacing w:val="-1"/>
        </w:rPr>
        <w:t> </w:t>
      </w:r>
      <w:r>
        <w:rPr/>
        <w:t>previsto en</w:t>
      </w:r>
      <w:r>
        <w:rPr>
          <w:spacing w:val="-2"/>
        </w:rPr>
        <w:t> </w:t>
      </w:r>
      <w:r>
        <w:rPr/>
        <w:t>las</w:t>
      </w:r>
      <w:r>
        <w:rPr>
          <w:spacing w:val="-5"/>
        </w:rPr>
        <w:t> </w:t>
      </w:r>
      <w:r>
        <w:rPr/>
        <w:t>normas</w:t>
      </w:r>
      <w:r>
        <w:rPr>
          <w:spacing w:val="-4"/>
        </w:rPr>
        <w:t> </w:t>
      </w:r>
      <w:r>
        <w:rPr/>
        <w:t>particulares</w:t>
      </w:r>
      <w:r>
        <w:rPr>
          <w:spacing w:val="-1"/>
        </w:rPr>
        <w:t> </w:t>
      </w:r>
      <w:r>
        <w:rPr/>
        <w:t>para</w:t>
      </w:r>
      <w:r>
        <w:rPr>
          <w:spacing w:val="-3"/>
        </w:rPr>
        <w:t> </w:t>
      </w:r>
      <w:r>
        <w:rPr/>
        <w:t>las cuentas que corresponda.</w:t>
      </w:r>
    </w:p>
    <w:p>
      <w:pPr>
        <w:pStyle w:val="BodyText"/>
        <w:spacing w:before="213"/>
        <w:ind w:left="567" w:right="425"/>
        <w:jc w:val="both"/>
      </w:pPr>
      <w:r>
        <w:rPr/>
        <w:t>Esta norma de valoración afecta a las partes vinculadas que se explicitan en la Norma de elaboración de cuentas anuales 13ª del Plan General de Contabilidad y en la Norma 11ª de valoración de las normas de adaptación. En este sentido:</w:t>
      </w:r>
    </w:p>
    <w:p>
      <w:pPr>
        <w:pStyle w:val="ListParagraph"/>
        <w:numPr>
          <w:ilvl w:val="0"/>
          <w:numId w:val="12"/>
        </w:numPr>
        <w:tabs>
          <w:tab w:pos="847" w:val="left" w:leader="none"/>
          <w:tab w:pos="862" w:val="left" w:leader="none"/>
        </w:tabs>
        <w:spacing w:line="240" w:lineRule="auto" w:before="213" w:after="0"/>
        <w:ind w:left="862" w:right="417" w:hanging="293"/>
        <w:jc w:val="both"/>
        <w:rPr>
          <w:sz w:val="20"/>
        </w:rPr>
      </w:pPr>
      <w:r>
        <w:rPr>
          <w:sz w:val="20"/>
        </w:rPr>
        <w:t>Se</w:t>
      </w:r>
      <w:r>
        <w:rPr>
          <w:spacing w:val="-14"/>
          <w:sz w:val="20"/>
        </w:rPr>
        <w:t> </w:t>
      </w:r>
      <w:r>
        <w:rPr>
          <w:sz w:val="20"/>
        </w:rPr>
        <w:t>entenderá</w:t>
      </w:r>
      <w:r>
        <w:rPr>
          <w:spacing w:val="-14"/>
          <w:sz w:val="20"/>
        </w:rPr>
        <w:t> </w:t>
      </w:r>
      <w:r>
        <w:rPr>
          <w:sz w:val="20"/>
        </w:rPr>
        <w:t>que</w:t>
      </w:r>
      <w:r>
        <w:rPr>
          <w:spacing w:val="-14"/>
          <w:sz w:val="20"/>
        </w:rPr>
        <w:t> </w:t>
      </w:r>
      <w:r>
        <w:rPr>
          <w:sz w:val="20"/>
        </w:rPr>
        <w:t>una</w:t>
      </w:r>
      <w:r>
        <w:rPr>
          <w:spacing w:val="-13"/>
          <w:sz w:val="20"/>
        </w:rPr>
        <w:t> </w:t>
      </w:r>
      <w:r>
        <w:rPr>
          <w:sz w:val="20"/>
        </w:rPr>
        <w:t>entidad</w:t>
      </w:r>
      <w:r>
        <w:rPr>
          <w:spacing w:val="-14"/>
          <w:sz w:val="20"/>
        </w:rPr>
        <w:t> </w:t>
      </w:r>
      <w:r>
        <w:rPr>
          <w:sz w:val="20"/>
        </w:rPr>
        <w:t>forma</w:t>
      </w:r>
      <w:r>
        <w:rPr>
          <w:spacing w:val="-14"/>
          <w:sz w:val="20"/>
        </w:rPr>
        <w:t> </w:t>
      </w:r>
      <w:r>
        <w:rPr>
          <w:sz w:val="20"/>
        </w:rPr>
        <w:t>parte</w:t>
      </w:r>
      <w:r>
        <w:rPr>
          <w:spacing w:val="-13"/>
          <w:sz w:val="20"/>
        </w:rPr>
        <w:t> </w:t>
      </w:r>
      <w:r>
        <w:rPr>
          <w:sz w:val="20"/>
        </w:rPr>
        <w:t>del</w:t>
      </w:r>
      <w:r>
        <w:rPr>
          <w:spacing w:val="-14"/>
          <w:sz w:val="20"/>
        </w:rPr>
        <w:t> </w:t>
      </w:r>
      <w:r>
        <w:rPr>
          <w:sz w:val="20"/>
        </w:rPr>
        <w:t>grupo</w:t>
      </w:r>
      <w:r>
        <w:rPr>
          <w:spacing w:val="-14"/>
          <w:sz w:val="20"/>
        </w:rPr>
        <w:t> </w:t>
      </w:r>
      <w:r>
        <w:rPr>
          <w:sz w:val="20"/>
        </w:rPr>
        <w:t>cuando</w:t>
      </w:r>
      <w:r>
        <w:rPr>
          <w:spacing w:val="-13"/>
          <w:sz w:val="20"/>
        </w:rPr>
        <w:t> </w:t>
      </w:r>
      <w:r>
        <w:rPr>
          <w:sz w:val="20"/>
        </w:rPr>
        <w:t>ambas</w:t>
      </w:r>
      <w:r>
        <w:rPr>
          <w:spacing w:val="-14"/>
          <w:sz w:val="20"/>
        </w:rPr>
        <w:t> </w:t>
      </w:r>
      <w:r>
        <w:rPr>
          <w:sz w:val="20"/>
        </w:rPr>
        <w:t>estén</w:t>
      </w:r>
      <w:r>
        <w:rPr>
          <w:spacing w:val="-14"/>
          <w:sz w:val="20"/>
        </w:rPr>
        <w:t> </w:t>
      </w:r>
      <w:r>
        <w:rPr>
          <w:sz w:val="20"/>
        </w:rPr>
        <w:t>vinculadas</w:t>
      </w:r>
      <w:r>
        <w:rPr>
          <w:spacing w:val="-14"/>
          <w:sz w:val="20"/>
        </w:rPr>
        <w:t> </w:t>
      </w:r>
      <w:r>
        <w:rPr>
          <w:sz w:val="20"/>
        </w:rPr>
        <w:t>por</w:t>
      </w:r>
      <w:r>
        <w:rPr>
          <w:spacing w:val="-13"/>
          <w:sz w:val="20"/>
        </w:rPr>
        <w:t> </w:t>
      </w:r>
      <w:r>
        <w:rPr>
          <w:sz w:val="20"/>
        </w:rPr>
        <w:t>una relación de control, directa o indirecta, análoga a la prevista en el artículo 42 del Código de Comercio, o cuando las empresas estén controladas por cualquier medio por una o varias personas</w:t>
      </w:r>
      <w:r>
        <w:rPr>
          <w:spacing w:val="-14"/>
          <w:sz w:val="20"/>
        </w:rPr>
        <w:t> </w:t>
      </w:r>
      <w:r>
        <w:rPr>
          <w:sz w:val="20"/>
        </w:rPr>
        <w:t>jurídicas</w:t>
      </w:r>
      <w:r>
        <w:rPr>
          <w:spacing w:val="-14"/>
          <w:sz w:val="20"/>
        </w:rPr>
        <w:t> </w:t>
      </w:r>
      <w:r>
        <w:rPr>
          <w:sz w:val="20"/>
        </w:rPr>
        <w:t>que</w:t>
      </w:r>
      <w:r>
        <w:rPr>
          <w:spacing w:val="-14"/>
          <w:sz w:val="20"/>
        </w:rPr>
        <w:t> </w:t>
      </w:r>
      <w:r>
        <w:rPr>
          <w:sz w:val="20"/>
        </w:rPr>
        <w:t>actúen</w:t>
      </w:r>
      <w:r>
        <w:rPr>
          <w:spacing w:val="-11"/>
          <w:sz w:val="20"/>
        </w:rPr>
        <w:t> </w:t>
      </w:r>
      <w:r>
        <w:rPr>
          <w:sz w:val="20"/>
        </w:rPr>
        <w:t>conjuntamente</w:t>
      </w:r>
      <w:r>
        <w:rPr>
          <w:spacing w:val="-14"/>
          <w:sz w:val="20"/>
        </w:rPr>
        <w:t> </w:t>
      </w:r>
      <w:r>
        <w:rPr>
          <w:sz w:val="20"/>
        </w:rPr>
        <w:t>o</w:t>
      </w:r>
      <w:r>
        <w:rPr>
          <w:spacing w:val="-10"/>
          <w:sz w:val="20"/>
        </w:rPr>
        <w:t> </w:t>
      </w:r>
      <w:r>
        <w:rPr>
          <w:sz w:val="20"/>
        </w:rPr>
        <w:t>se</w:t>
      </w:r>
      <w:r>
        <w:rPr>
          <w:spacing w:val="-13"/>
          <w:sz w:val="20"/>
        </w:rPr>
        <w:t> </w:t>
      </w:r>
      <w:r>
        <w:rPr>
          <w:sz w:val="20"/>
        </w:rPr>
        <w:t>hallen</w:t>
      </w:r>
      <w:r>
        <w:rPr>
          <w:spacing w:val="-13"/>
          <w:sz w:val="20"/>
        </w:rPr>
        <w:t> </w:t>
      </w:r>
      <w:r>
        <w:rPr>
          <w:sz w:val="20"/>
        </w:rPr>
        <w:t>bajo</w:t>
      </w:r>
      <w:r>
        <w:rPr>
          <w:spacing w:val="-12"/>
          <w:sz w:val="20"/>
        </w:rPr>
        <w:t> </w:t>
      </w:r>
      <w:r>
        <w:rPr>
          <w:sz w:val="20"/>
        </w:rPr>
        <w:t>dirección</w:t>
      </w:r>
      <w:r>
        <w:rPr>
          <w:spacing w:val="-12"/>
          <w:sz w:val="20"/>
        </w:rPr>
        <w:t> </w:t>
      </w:r>
      <w:r>
        <w:rPr>
          <w:sz w:val="20"/>
        </w:rPr>
        <w:t>única</w:t>
      </w:r>
      <w:r>
        <w:rPr>
          <w:spacing w:val="-12"/>
          <w:sz w:val="20"/>
        </w:rPr>
        <w:t> </w:t>
      </w:r>
      <w:r>
        <w:rPr>
          <w:sz w:val="20"/>
        </w:rPr>
        <w:t>por</w:t>
      </w:r>
      <w:r>
        <w:rPr>
          <w:spacing w:val="-12"/>
          <w:sz w:val="20"/>
        </w:rPr>
        <w:t> </w:t>
      </w:r>
      <w:r>
        <w:rPr>
          <w:sz w:val="20"/>
        </w:rPr>
        <w:t>acuerdos</w:t>
      </w:r>
      <w:r>
        <w:rPr>
          <w:spacing w:val="-10"/>
          <w:sz w:val="20"/>
        </w:rPr>
        <w:t> </w:t>
      </w:r>
      <w:r>
        <w:rPr>
          <w:sz w:val="20"/>
        </w:rPr>
        <w:t>o cláusulas estatutarias. En particular, se presumirá que dos entidades no lucrativas tienen la consideración de entidades del grupo cuando ambas entidades coincidan en la mayoría de personas que componen sus respectivos órganos de gobierno.</w:t>
      </w:r>
    </w:p>
    <w:p>
      <w:pPr>
        <w:pStyle w:val="ListParagraph"/>
        <w:spacing w:after="0" w:line="240" w:lineRule="auto"/>
        <w:jc w:val="both"/>
        <w:rPr>
          <w:sz w:val="20"/>
        </w:rPr>
        <w:sectPr>
          <w:pgSz w:w="11920" w:h="16850"/>
          <w:pgMar w:header="681" w:footer="1175" w:top="2520" w:bottom="1360" w:left="1559" w:right="992"/>
        </w:sectPr>
      </w:pPr>
    </w:p>
    <w:p>
      <w:pPr>
        <w:pStyle w:val="BodyText"/>
      </w:pPr>
    </w:p>
    <w:p>
      <w:pPr>
        <w:pStyle w:val="BodyText"/>
        <w:spacing w:before="162"/>
      </w:pPr>
    </w:p>
    <w:p>
      <w:pPr>
        <w:pStyle w:val="ListParagraph"/>
        <w:numPr>
          <w:ilvl w:val="0"/>
          <w:numId w:val="12"/>
        </w:numPr>
        <w:tabs>
          <w:tab w:pos="849" w:val="left" w:leader="none"/>
          <w:tab w:pos="862" w:val="left" w:leader="none"/>
        </w:tabs>
        <w:spacing w:line="240" w:lineRule="auto" w:before="0" w:after="0"/>
        <w:ind w:left="862" w:right="415" w:hanging="293"/>
        <w:jc w:val="both"/>
        <w:rPr>
          <w:sz w:val="20"/>
        </w:rPr>
      </w:pPr>
      <w:r>
        <w:rPr>
          <w:sz w:val="20"/>
        </w:rPr>
        <w:t>Se</w:t>
      </w:r>
      <w:r>
        <w:rPr>
          <w:spacing w:val="-10"/>
          <w:sz w:val="20"/>
        </w:rPr>
        <w:t> </w:t>
      </w:r>
      <w:r>
        <w:rPr>
          <w:sz w:val="20"/>
        </w:rPr>
        <w:t>entenderá</w:t>
      </w:r>
      <w:r>
        <w:rPr>
          <w:spacing w:val="-9"/>
          <w:sz w:val="20"/>
        </w:rPr>
        <w:t> </w:t>
      </w:r>
      <w:r>
        <w:rPr>
          <w:sz w:val="20"/>
        </w:rPr>
        <w:t>que</w:t>
      </w:r>
      <w:r>
        <w:rPr>
          <w:spacing w:val="-12"/>
          <w:sz w:val="20"/>
        </w:rPr>
        <w:t> </w:t>
      </w:r>
      <w:r>
        <w:rPr>
          <w:sz w:val="20"/>
        </w:rPr>
        <w:t>una</w:t>
      </w:r>
      <w:r>
        <w:rPr>
          <w:spacing w:val="-7"/>
          <w:sz w:val="20"/>
        </w:rPr>
        <w:t> </w:t>
      </w:r>
      <w:r>
        <w:rPr>
          <w:sz w:val="20"/>
        </w:rPr>
        <w:t>entidad</w:t>
      </w:r>
      <w:r>
        <w:rPr>
          <w:spacing w:val="-9"/>
          <w:sz w:val="20"/>
        </w:rPr>
        <w:t> </w:t>
      </w:r>
      <w:r>
        <w:rPr>
          <w:sz w:val="20"/>
        </w:rPr>
        <w:t>es</w:t>
      </w:r>
      <w:r>
        <w:rPr>
          <w:spacing w:val="-7"/>
          <w:sz w:val="20"/>
        </w:rPr>
        <w:t> </w:t>
      </w:r>
      <w:r>
        <w:rPr>
          <w:sz w:val="20"/>
        </w:rPr>
        <w:t>asociada</w:t>
      </w:r>
      <w:r>
        <w:rPr>
          <w:spacing w:val="-9"/>
          <w:sz w:val="20"/>
        </w:rPr>
        <w:t> </w:t>
      </w:r>
      <w:r>
        <w:rPr>
          <w:sz w:val="20"/>
        </w:rPr>
        <w:t>cuando,</w:t>
      </w:r>
      <w:r>
        <w:rPr>
          <w:spacing w:val="-6"/>
          <w:sz w:val="20"/>
        </w:rPr>
        <w:t> </w:t>
      </w:r>
      <w:r>
        <w:rPr>
          <w:sz w:val="20"/>
        </w:rPr>
        <w:t>sin</w:t>
      </w:r>
      <w:r>
        <w:rPr>
          <w:spacing w:val="-5"/>
          <w:sz w:val="20"/>
        </w:rPr>
        <w:t> </w:t>
      </w:r>
      <w:r>
        <w:rPr>
          <w:sz w:val="20"/>
        </w:rPr>
        <w:t>que</w:t>
      </w:r>
      <w:r>
        <w:rPr>
          <w:spacing w:val="-10"/>
          <w:sz w:val="20"/>
        </w:rPr>
        <w:t> </w:t>
      </w:r>
      <w:r>
        <w:rPr>
          <w:sz w:val="20"/>
        </w:rPr>
        <w:t>se</w:t>
      </w:r>
      <w:r>
        <w:rPr>
          <w:spacing w:val="-8"/>
          <w:sz w:val="20"/>
        </w:rPr>
        <w:t> </w:t>
      </w:r>
      <w:r>
        <w:rPr>
          <w:sz w:val="20"/>
        </w:rPr>
        <w:t>trate</w:t>
      </w:r>
      <w:r>
        <w:rPr>
          <w:spacing w:val="-10"/>
          <w:sz w:val="20"/>
        </w:rPr>
        <w:t> </w:t>
      </w:r>
      <w:r>
        <w:rPr>
          <w:sz w:val="20"/>
        </w:rPr>
        <w:t>de</w:t>
      </w:r>
      <w:r>
        <w:rPr>
          <w:spacing w:val="-10"/>
          <w:sz w:val="20"/>
        </w:rPr>
        <w:t> </w:t>
      </w:r>
      <w:r>
        <w:rPr>
          <w:sz w:val="20"/>
        </w:rPr>
        <w:t>una</w:t>
      </w:r>
      <w:r>
        <w:rPr>
          <w:spacing w:val="-7"/>
          <w:sz w:val="20"/>
        </w:rPr>
        <w:t> </w:t>
      </w:r>
      <w:r>
        <w:rPr>
          <w:sz w:val="20"/>
        </w:rPr>
        <w:t>entidad</w:t>
      </w:r>
      <w:r>
        <w:rPr>
          <w:spacing w:val="-4"/>
          <w:sz w:val="20"/>
        </w:rPr>
        <w:t> </w:t>
      </w:r>
      <w:r>
        <w:rPr>
          <w:sz w:val="20"/>
        </w:rPr>
        <w:t>del</w:t>
      </w:r>
      <w:r>
        <w:rPr>
          <w:spacing w:val="-9"/>
          <w:sz w:val="20"/>
        </w:rPr>
        <w:t> </w:t>
      </w:r>
      <w:r>
        <w:rPr>
          <w:sz w:val="20"/>
        </w:rPr>
        <w:t>grupo </w:t>
      </w:r>
      <w:r>
        <w:rPr>
          <w:spacing w:val="-2"/>
          <w:sz w:val="20"/>
        </w:rPr>
        <w:t>en</w:t>
      </w:r>
      <w:r>
        <w:rPr>
          <w:spacing w:val="-11"/>
          <w:sz w:val="20"/>
        </w:rPr>
        <w:t> </w:t>
      </w:r>
      <w:r>
        <w:rPr>
          <w:spacing w:val="-2"/>
          <w:sz w:val="20"/>
        </w:rPr>
        <w:t>el</w:t>
      </w:r>
      <w:r>
        <w:rPr>
          <w:spacing w:val="-7"/>
          <w:sz w:val="20"/>
        </w:rPr>
        <w:t> </w:t>
      </w:r>
      <w:r>
        <w:rPr>
          <w:spacing w:val="-2"/>
          <w:sz w:val="20"/>
        </w:rPr>
        <w:t>sentido señalado, la</w:t>
      </w:r>
      <w:r>
        <w:rPr>
          <w:spacing w:val="-6"/>
          <w:sz w:val="20"/>
        </w:rPr>
        <w:t> </w:t>
      </w:r>
      <w:r>
        <w:rPr>
          <w:spacing w:val="-2"/>
          <w:sz w:val="20"/>
        </w:rPr>
        <w:t>entidad</w:t>
      </w:r>
      <w:r>
        <w:rPr>
          <w:spacing w:val="-5"/>
          <w:sz w:val="20"/>
        </w:rPr>
        <w:t> </w:t>
      </w:r>
      <w:r>
        <w:rPr>
          <w:spacing w:val="-2"/>
          <w:sz w:val="20"/>
        </w:rPr>
        <w:t>o</w:t>
      </w:r>
      <w:r>
        <w:rPr>
          <w:spacing w:val="-4"/>
          <w:sz w:val="20"/>
        </w:rPr>
        <w:t> </w:t>
      </w:r>
      <w:r>
        <w:rPr>
          <w:spacing w:val="-2"/>
          <w:sz w:val="20"/>
        </w:rPr>
        <w:t>las</w:t>
      </w:r>
      <w:r>
        <w:rPr>
          <w:spacing w:val="-8"/>
          <w:sz w:val="20"/>
        </w:rPr>
        <w:t> </w:t>
      </w:r>
      <w:r>
        <w:rPr>
          <w:spacing w:val="-2"/>
          <w:sz w:val="20"/>
        </w:rPr>
        <w:t>personas</w:t>
      </w:r>
      <w:r>
        <w:rPr>
          <w:spacing w:val="-7"/>
          <w:sz w:val="20"/>
        </w:rPr>
        <w:t> </w:t>
      </w:r>
      <w:r>
        <w:rPr>
          <w:spacing w:val="-2"/>
          <w:sz w:val="20"/>
        </w:rPr>
        <w:t>físicas</w:t>
      </w:r>
      <w:r>
        <w:rPr>
          <w:spacing w:val="-8"/>
          <w:sz w:val="20"/>
        </w:rPr>
        <w:t> </w:t>
      </w:r>
      <w:r>
        <w:rPr>
          <w:spacing w:val="-2"/>
          <w:sz w:val="20"/>
        </w:rPr>
        <w:t>dominantes, ejerzan</w:t>
      </w:r>
      <w:r>
        <w:rPr>
          <w:spacing w:val="-5"/>
          <w:sz w:val="20"/>
        </w:rPr>
        <w:t> </w:t>
      </w:r>
      <w:r>
        <w:rPr>
          <w:spacing w:val="-2"/>
          <w:sz w:val="20"/>
        </w:rPr>
        <w:t>sobre</w:t>
      </w:r>
      <w:r>
        <w:rPr>
          <w:spacing w:val="-5"/>
          <w:sz w:val="20"/>
        </w:rPr>
        <w:t> </w:t>
      </w:r>
      <w:r>
        <w:rPr>
          <w:spacing w:val="-2"/>
          <w:sz w:val="20"/>
        </w:rPr>
        <w:t>esa</w:t>
      </w:r>
      <w:r>
        <w:rPr>
          <w:spacing w:val="-12"/>
          <w:sz w:val="20"/>
        </w:rPr>
        <w:t> </w:t>
      </w:r>
      <w:r>
        <w:rPr>
          <w:spacing w:val="-2"/>
          <w:sz w:val="20"/>
        </w:rPr>
        <w:t>entidad asociada</w:t>
      </w:r>
      <w:r>
        <w:rPr>
          <w:spacing w:val="-9"/>
          <w:sz w:val="20"/>
        </w:rPr>
        <w:t> </w:t>
      </w:r>
      <w:r>
        <w:rPr>
          <w:spacing w:val="-2"/>
          <w:sz w:val="20"/>
        </w:rPr>
        <w:t>una</w:t>
      </w:r>
      <w:r>
        <w:rPr>
          <w:spacing w:val="-4"/>
          <w:sz w:val="20"/>
        </w:rPr>
        <w:t> </w:t>
      </w:r>
      <w:r>
        <w:rPr>
          <w:spacing w:val="-2"/>
          <w:sz w:val="20"/>
        </w:rPr>
        <w:t>influencia</w:t>
      </w:r>
      <w:r>
        <w:rPr>
          <w:spacing w:val="-4"/>
          <w:sz w:val="20"/>
        </w:rPr>
        <w:t> </w:t>
      </w:r>
      <w:r>
        <w:rPr>
          <w:spacing w:val="-2"/>
          <w:sz w:val="20"/>
        </w:rPr>
        <w:t>significativa,</w:t>
      </w:r>
      <w:r>
        <w:rPr>
          <w:spacing w:val="-3"/>
          <w:sz w:val="20"/>
        </w:rPr>
        <w:t> </w:t>
      </w:r>
      <w:r>
        <w:rPr>
          <w:spacing w:val="-2"/>
          <w:sz w:val="20"/>
        </w:rPr>
        <w:t>tal</w:t>
      </w:r>
      <w:r>
        <w:rPr>
          <w:spacing w:val="-4"/>
          <w:sz w:val="20"/>
        </w:rPr>
        <w:t> </w:t>
      </w:r>
      <w:r>
        <w:rPr>
          <w:spacing w:val="-2"/>
          <w:sz w:val="20"/>
        </w:rPr>
        <w:t>como se</w:t>
      </w:r>
      <w:r>
        <w:rPr>
          <w:spacing w:val="-9"/>
          <w:sz w:val="20"/>
        </w:rPr>
        <w:t> </w:t>
      </w:r>
      <w:r>
        <w:rPr>
          <w:spacing w:val="-2"/>
          <w:sz w:val="20"/>
        </w:rPr>
        <w:t>desarrolla</w:t>
      </w:r>
      <w:r>
        <w:rPr>
          <w:spacing w:val="-6"/>
          <w:sz w:val="20"/>
        </w:rPr>
        <w:t> </w:t>
      </w:r>
      <w:r>
        <w:rPr>
          <w:spacing w:val="-2"/>
          <w:sz w:val="20"/>
        </w:rPr>
        <w:t>detenidamente</w:t>
      </w:r>
      <w:r>
        <w:rPr>
          <w:spacing w:val="-11"/>
          <w:sz w:val="20"/>
        </w:rPr>
        <w:t> </w:t>
      </w:r>
      <w:r>
        <w:rPr>
          <w:spacing w:val="-2"/>
          <w:sz w:val="20"/>
        </w:rPr>
        <w:t>en</w:t>
      </w:r>
      <w:r>
        <w:rPr>
          <w:spacing w:val="-8"/>
          <w:sz w:val="20"/>
        </w:rPr>
        <w:t> </w:t>
      </w:r>
      <w:r>
        <w:rPr>
          <w:spacing w:val="-2"/>
          <w:sz w:val="20"/>
        </w:rPr>
        <w:t>la</w:t>
      </w:r>
      <w:r>
        <w:rPr>
          <w:spacing w:val="-11"/>
          <w:sz w:val="20"/>
        </w:rPr>
        <w:t> </w:t>
      </w:r>
      <w:r>
        <w:rPr>
          <w:spacing w:val="-2"/>
          <w:sz w:val="20"/>
        </w:rPr>
        <w:t>citada</w:t>
      </w:r>
      <w:r>
        <w:rPr>
          <w:spacing w:val="-11"/>
          <w:sz w:val="20"/>
        </w:rPr>
        <w:t> </w:t>
      </w:r>
      <w:r>
        <w:rPr>
          <w:spacing w:val="-2"/>
          <w:sz w:val="20"/>
        </w:rPr>
        <w:t>Norma </w:t>
      </w:r>
      <w:r>
        <w:rPr>
          <w:sz w:val="20"/>
        </w:rPr>
        <w:t>de elaboración de cuentas anuales 13ª.</w:t>
      </w:r>
    </w:p>
    <w:p>
      <w:pPr>
        <w:pStyle w:val="ListParagraph"/>
        <w:numPr>
          <w:ilvl w:val="0"/>
          <w:numId w:val="12"/>
        </w:numPr>
        <w:tabs>
          <w:tab w:pos="848" w:val="left" w:leader="none"/>
          <w:tab w:pos="862" w:val="left" w:leader="none"/>
        </w:tabs>
        <w:spacing w:line="240" w:lineRule="auto" w:before="184" w:after="0"/>
        <w:ind w:left="862" w:right="419" w:hanging="293"/>
        <w:jc w:val="both"/>
        <w:rPr>
          <w:sz w:val="20"/>
        </w:rPr>
      </w:pPr>
      <w:r>
        <w:rPr>
          <w:sz w:val="20"/>
        </w:rPr>
        <w:t>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w:t>
      </w:r>
    </w:p>
    <w:p>
      <w:pPr>
        <w:pStyle w:val="BodyText"/>
        <w:spacing w:before="182"/>
        <w:ind w:left="567" w:right="414"/>
        <w:jc w:val="both"/>
      </w:pPr>
      <w:r>
        <w:rPr/>
        <w:t>Se consideran partes vinculadas a la Fundación, adicionalmente a las empresas del grupo, asociadas y multigrupo, a las personas físicas que posean directa o indirectamente alguna participación en los derechos de voto de la Fundación, o en su dominante, de manera que les </w:t>
      </w:r>
      <w:r>
        <w:rPr>
          <w:spacing w:val="-2"/>
        </w:rPr>
        <w:t>permita</w:t>
      </w:r>
      <w:r>
        <w:rPr>
          <w:spacing w:val="-11"/>
        </w:rPr>
        <w:t> </w:t>
      </w:r>
      <w:r>
        <w:rPr>
          <w:spacing w:val="-2"/>
        </w:rPr>
        <w:t>ejercer</w:t>
      </w:r>
      <w:r>
        <w:rPr>
          <w:spacing w:val="-5"/>
        </w:rPr>
        <w:t> </w:t>
      </w:r>
      <w:r>
        <w:rPr>
          <w:spacing w:val="-2"/>
        </w:rPr>
        <w:t>sobre</w:t>
      </w:r>
      <w:r>
        <w:rPr>
          <w:spacing w:val="-11"/>
        </w:rPr>
        <w:t> </w:t>
      </w:r>
      <w:r>
        <w:rPr>
          <w:spacing w:val="-2"/>
        </w:rPr>
        <w:t>una</w:t>
      </w:r>
      <w:r>
        <w:rPr>
          <w:spacing w:val="-4"/>
        </w:rPr>
        <w:t> </w:t>
      </w:r>
      <w:r>
        <w:rPr>
          <w:spacing w:val="-2"/>
        </w:rPr>
        <w:t>u</w:t>
      </w:r>
      <w:r>
        <w:rPr>
          <w:spacing w:val="-6"/>
        </w:rPr>
        <w:t> </w:t>
      </w:r>
      <w:r>
        <w:rPr>
          <w:spacing w:val="-2"/>
        </w:rPr>
        <w:t>otra</w:t>
      </w:r>
      <w:r>
        <w:rPr>
          <w:spacing w:val="-6"/>
        </w:rPr>
        <w:t> </w:t>
      </w:r>
      <w:r>
        <w:rPr>
          <w:spacing w:val="-2"/>
        </w:rPr>
        <w:t>una</w:t>
      </w:r>
      <w:r>
        <w:rPr>
          <w:spacing w:val="-4"/>
        </w:rPr>
        <w:t> </w:t>
      </w:r>
      <w:r>
        <w:rPr>
          <w:spacing w:val="-2"/>
        </w:rPr>
        <w:t>influencia significativa,</w:t>
      </w:r>
      <w:r>
        <w:rPr>
          <w:spacing w:val="-5"/>
        </w:rPr>
        <w:t> </w:t>
      </w:r>
      <w:r>
        <w:rPr>
          <w:spacing w:val="-2"/>
        </w:rPr>
        <w:t>así</w:t>
      </w:r>
      <w:r>
        <w:rPr>
          <w:spacing w:val="-8"/>
        </w:rPr>
        <w:t> </w:t>
      </w:r>
      <w:r>
        <w:rPr>
          <w:spacing w:val="-2"/>
        </w:rPr>
        <w:t>como</w:t>
      </w:r>
      <w:r>
        <w:rPr>
          <w:spacing w:val="-5"/>
        </w:rPr>
        <w:t> </w:t>
      </w:r>
      <w:r>
        <w:rPr>
          <w:spacing w:val="-2"/>
        </w:rPr>
        <w:t>a</w:t>
      </w:r>
      <w:r>
        <w:rPr>
          <w:spacing w:val="-9"/>
        </w:rPr>
        <w:t> </w:t>
      </w:r>
      <w:r>
        <w:rPr>
          <w:spacing w:val="-2"/>
        </w:rPr>
        <w:t>sus</w:t>
      </w:r>
      <w:r>
        <w:rPr>
          <w:spacing w:val="-6"/>
        </w:rPr>
        <w:t> </w:t>
      </w:r>
      <w:r>
        <w:rPr>
          <w:spacing w:val="-2"/>
        </w:rPr>
        <w:t>familiares</w:t>
      </w:r>
      <w:r>
        <w:rPr>
          <w:spacing w:val="-10"/>
        </w:rPr>
        <w:t> </w:t>
      </w:r>
      <w:r>
        <w:rPr>
          <w:spacing w:val="-2"/>
        </w:rPr>
        <w:t>próximos,</w:t>
      </w:r>
      <w:r>
        <w:rPr>
          <w:spacing w:val="-12"/>
        </w:rPr>
        <w:t> </w:t>
      </w:r>
      <w:r>
        <w:rPr>
          <w:spacing w:val="-2"/>
        </w:rPr>
        <w:t>al </w:t>
      </w:r>
      <w:r>
        <w:rPr/>
        <w:t>personal clave de la Fundación o de su dominante (personas físicas con autoridad y responsabilidad sobre</w:t>
      </w:r>
      <w:r>
        <w:rPr>
          <w:spacing w:val="-3"/>
        </w:rPr>
        <w:t> </w:t>
      </w:r>
      <w:r>
        <w:rPr/>
        <w:t>la planificación, dirección y</w:t>
      </w:r>
      <w:r>
        <w:rPr>
          <w:spacing w:val="-1"/>
        </w:rPr>
        <w:t> </w:t>
      </w:r>
      <w:r>
        <w:rPr/>
        <w:t>control</w:t>
      </w:r>
      <w:r>
        <w:rPr>
          <w:spacing w:val="-1"/>
        </w:rPr>
        <w:t> </w:t>
      </w:r>
      <w:r>
        <w:rPr/>
        <w:t>de</w:t>
      </w:r>
      <w:r>
        <w:rPr>
          <w:spacing w:val="-4"/>
        </w:rPr>
        <w:t> </w:t>
      </w:r>
      <w:r>
        <w:rPr/>
        <w:t>las actividades</w:t>
      </w:r>
      <w:r>
        <w:rPr>
          <w:spacing w:val="-3"/>
        </w:rPr>
        <w:t> </w:t>
      </w:r>
      <w:r>
        <w:rPr/>
        <w:t>de</w:t>
      </w:r>
      <w:r>
        <w:rPr>
          <w:spacing w:val="-3"/>
        </w:rPr>
        <w:t> </w:t>
      </w:r>
      <w:r>
        <w:rPr/>
        <w:t>la Fundación ya sea directa o indirectamente), entre la que se incluyen el Patronato y los Directivos, junto a sus familiares próximos, así como a las entidades sobre las que las personas mencionadas anteriormente</w:t>
      </w:r>
      <w:r>
        <w:rPr>
          <w:spacing w:val="-3"/>
        </w:rPr>
        <w:t> </w:t>
      </w:r>
      <w:r>
        <w:rPr/>
        <w:t>puedan</w:t>
      </w:r>
      <w:r>
        <w:rPr>
          <w:spacing w:val="-3"/>
        </w:rPr>
        <w:t> </w:t>
      </w:r>
      <w:r>
        <w:rPr/>
        <w:t>ejercer</w:t>
      </w:r>
      <w:r>
        <w:rPr>
          <w:spacing w:val="-1"/>
        </w:rPr>
        <w:t> </w:t>
      </w:r>
      <w:r>
        <w:rPr/>
        <w:t>una</w:t>
      </w:r>
      <w:r>
        <w:rPr>
          <w:spacing w:val="-2"/>
        </w:rPr>
        <w:t> </w:t>
      </w:r>
      <w:r>
        <w:rPr/>
        <w:t>influencia</w:t>
      </w:r>
      <w:r>
        <w:rPr>
          <w:spacing w:val="-2"/>
        </w:rPr>
        <w:t> </w:t>
      </w:r>
      <w:r>
        <w:rPr/>
        <w:t>significativa.</w:t>
      </w:r>
      <w:r>
        <w:rPr>
          <w:spacing w:val="-3"/>
        </w:rPr>
        <w:t> </w:t>
      </w:r>
      <w:r>
        <w:rPr/>
        <w:t>Asimismo,</w:t>
      </w:r>
      <w:r>
        <w:rPr>
          <w:spacing w:val="-1"/>
        </w:rPr>
        <w:t> </w:t>
      </w:r>
      <w:r>
        <w:rPr/>
        <w:t>tienen</w:t>
      </w:r>
      <w:r>
        <w:rPr>
          <w:spacing w:val="-1"/>
        </w:rPr>
        <w:t> </w:t>
      </w:r>
      <w:r>
        <w:rPr/>
        <w:t>la</w:t>
      </w:r>
      <w:r>
        <w:rPr>
          <w:spacing w:val="-4"/>
        </w:rPr>
        <w:t> </w:t>
      </w:r>
      <w:r>
        <w:rPr/>
        <w:t>consideración de parte</w:t>
      </w:r>
      <w:r>
        <w:rPr>
          <w:spacing w:val="-14"/>
        </w:rPr>
        <w:t> </w:t>
      </w:r>
      <w:r>
        <w:rPr/>
        <w:t>vinculada</w:t>
      </w:r>
      <w:r>
        <w:rPr>
          <w:spacing w:val="-10"/>
        </w:rPr>
        <w:t> </w:t>
      </w:r>
      <w:r>
        <w:rPr/>
        <w:t>las</w:t>
      </w:r>
      <w:r>
        <w:rPr>
          <w:spacing w:val="-14"/>
        </w:rPr>
        <w:t> </w:t>
      </w:r>
      <w:r>
        <w:rPr/>
        <w:t>empresas</w:t>
      </w:r>
      <w:r>
        <w:rPr>
          <w:spacing w:val="-12"/>
        </w:rPr>
        <w:t> </w:t>
      </w:r>
      <w:r>
        <w:rPr/>
        <w:t>que</w:t>
      </w:r>
      <w:r>
        <w:rPr>
          <w:spacing w:val="-9"/>
        </w:rPr>
        <w:t> </w:t>
      </w:r>
      <w:r>
        <w:rPr/>
        <w:t>compartan</w:t>
      </w:r>
      <w:r>
        <w:rPr>
          <w:spacing w:val="-10"/>
        </w:rPr>
        <w:t> </w:t>
      </w:r>
      <w:r>
        <w:rPr/>
        <w:t>algún</w:t>
      </w:r>
      <w:r>
        <w:rPr>
          <w:spacing w:val="-7"/>
        </w:rPr>
        <w:t> </w:t>
      </w:r>
      <w:r>
        <w:rPr/>
        <w:t>consejero</w:t>
      </w:r>
      <w:r>
        <w:rPr>
          <w:spacing w:val="-11"/>
        </w:rPr>
        <w:t> </w:t>
      </w:r>
      <w:r>
        <w:rPr/>
        <w:t>o</w:t>
      </w:r>
      <w:r>
        <w:rPr>
          <w:spacing w:val="-9"/>
        </w:rPr>
        <w:t> </w:t>
      </w:r>
      <w:r>
        <w:rPr/>
        <w:t>directivo</w:t>
      </w:r>
      <w:r>
        <w:rPr>
          <w:spacing w:val="-7"/>
        </w:rPr>
        <w:t> </w:t>
      </w:r>
      <w:r>
        <w:rPr/>
        <w:t>con</w:t>
      </w:r>
      <w:r>
        <w:rPr>
          <w:spacing w:val="-10"/>
        </w:rPr>
        <w:t> </w:t>
      </w:r>
      <w:r>
        <w:rPr/>
        <w:t>la</w:t>
      </w:r>
      <w:r>
        <w:rPr>
          <w:spacing w:val="-14"/>
        </w:rPr>
        <w:t> </w:t>
      </w:r>
      <w:r>
        <w:rPr/>
        <w:t>Fundación,</w:t>
      </w:r>
      <w:r>
        <w:rPr>
          <w:spacing w:val="-5"/>
        </w:rPr>
        <w:t> </w:t>
      </w:r>
      <w:r>
        <w:rPr/>
        <w:t>salvo cuando</w:t>
      </w:r>
      <w:r>
        <w:rPr>
          <w:spacing w:val="-2"/>
        </w:rPr>
        <w:t> </w:t>
      </w:r>
      <w:r>
        <w:rPr/>
        <w:t>éste</w:t>
      </w:r>
      <w:r>
        <w:rPr>
          <w:spacing w:val="-9"/>
        </w:rPr>
        <w:t> </w:t>
      </w:r>
      <w:r>
        <w:rPr/>
        <w:t>no</w:t>
      </w:r>
      <w:r>
        <w:rPr>
          <w:spacing w:val="-2"/>
        </w:rPr>
        <w:t> </w:t>
      </w:r>
      <w:r>
        <w:rPr/>
        <w:t>ejerza</w:t>
      </w:r>
      <w:r>
        <w:rPr>
          <w:spacing w:val="-5"/>
        </w:rPr>
        <w:t> </w:t>
      </w:r>
      <w:r>
        <w:rPr/>
        <w:t>una</w:t>
      </w:r>
      <w:r>
        <w:rPr>
          <w:spacing w:val="-8"/>
        </w:rPr>
        <w:t> </w:t>
      </w:r>
      <w:r>
        <w:rPr/>
        <w:t>influencia</w:t>
      </w:r>
      <w:r>
        <w:rPr>
          <w:spacing w:val="-4"/>
        </w:rPr>
        <w:t> </w:t>
      </w:r>
      <w:r>
        <w:rPr/>
        <w:t>significativa</w:t>
      </w:r>
      <w:r>
        <w:rPr>
          <w:spacing w:val="-3"/>
        </w:rPr>
        <w:t> </w:t>
      </w:r>
      <w:r>
        <w:rPr/>
        <w:t>en</w:t>
      </w:r>
      <w:r>
        <w:rPr>
          <w:spacing w:val="-8"/>
        </w:rPr>
        <w:t> </w:t>
      </w:r>
      <w:r>
        <w:rPr/>
        <w:t>las</w:t>
      </w:r>
      <w:r>
        <w:rPr>
          <w:spacing w:val="-3"/>
        </w:rPr>
        <w:t> </w:t>
      </w:r>
      <w:r>
        <w:rPr/>
        <w:t>políticas</w:t>
      </w:r>
      <w:r>
        <w:rPr>
          <w:spacing w:val="-9"/>
        </w:rPr>
        <w:t> </w:t>
      </w:r>
      <w:r>
        <w:rPr/>
        <w:t>financieras</w:t>
      </w:r>
      <w:r>
        <w:rPr>
          <w:spacing w:val="-8"/>
        </w:rPr>
        <w:t> </w:t>
      </w:r>
      <w:r>
        <w:rPr/>
        <w:t>y</w:t>
      </w:r>
      <w:r>
        <w:rPr>
          <w:spacing w:val="-8"/>
        </w:rPr>
        <w:t> </w:t>
      </w:r>
      <w:r>
        <w:rPr/>
        <w:t>de</w:t>
      </w:r>
      <w:r>
        <w:rPr>
          <w:spacing w:val="-8"/>
        </w:rPr>
        <w:t> </w:t>
      </w:r>
      <w:r>
        <w:rPr/>
        <w:t>explotación</w:t>
      </w:r>
      <w:r>
        <w:rPr>
          <w:spacing w:val="-7"/>
        </w:rPr>
        <w:t> </w:t>
      </w:r>
      <w:r>
        <w:rPr/>
        <w:t>de ambas, y, en su caso, los familiares próximos del representante persona física de los Patronos, persona jurídica, de la Fundación.</w:t>
      </w:r>
    </w:p>
    <w:p>
      <w:pPr>
        <w:pStyle w:val="BodyText"/>
        <w:spacing w:after="0"/>
        <w:jc w:val="both"/>
        <w:sectPr>
          <w:pgSz w:w="11920" w:h="16850"/>
          <w:pgMar w:header="681" w:footer="1175" w:top="2520" w:bottom="1360" w:left="1559" w:right="992"/>
        </w:sectPr>
      </w:pPr>
    </w:p>
    <w:p>
      <w:pPr>
        <w:pStyle w:val="BodyText"/>
      </w:pPr>
    </w:p>
    <w:p>
      <w:pPr>
        <w:pStyle w:val="BodyText"/>
        <w:spacing w:before="162"/>
      </w:pPr>
    </w:p>
    <w:p>
      <w:pPr>
        <w:pStyle w:val="Heading1"/>
      </w:pPr>
      <w:r>
        <w:rPr/>
        <w:t>NOTA</w:t>
      </w:r>
      <w:r>
        <w:rPr>
          <w:spacing w:val="-12"/>
        </w:rPr>
        <w:t> </w:t>
      </w:r>
      <w:r>
        <w:rPr/>
        <w:t>5</w:t>
      </w:r>
      <w:r>
        <w:rPr>
          <w:spacing w:val="-9"/>
        </w:rPr>
        <w:t> </w:t>
      </w:r>
      <w:r>
        <w:rPr/>
        <w:t>-</w:t>
      </w:r>
      <w:r>
        <w:rPr>
          <w:spacing w:val="-6"/>
        </w:rPr>
        <w:t> </w:t>
      </w:r>
      <w:r>
        <w:rPr/>
        <w:t>ACTIVOS</w:t>
      </w:r>
      <w:r>
        <w:rPr>
          <w:spacing w:val="-9"/>
        </w:rPr>
        <w:t> </w:t>
      </w:r>
      <w:r>
        <w:rPr>
          <w:spacing w:val="-2"/>
        </w:rPr>
        <w:t>FINANCIEROS</w:t>
      </w:r>
    </w:p>
    <w:p>
      <w:pPr>
        <w:pStyle w:val="BodyText"/>
        <w:spacing w:before="262"/>
        <w:ind w:left="143"/>
      </w:pPr>
      <w:r>
        <w:rPr/>
        <w:t>Los</w:t>
      </w:r>
      <w:r>
        <w:rPr>
          <w:spacing w:val="-10"/>
        </w:rPr>
        <w:t> </w:t>
      </w:r>
      <w:r>
        <w:rPr/>
        <w:t>débitos</w:t>
      </w:r>
      <w:r>
        <w:rPr>
          <w:spacing w:val="-8"/>
        </w:rPr>
        <w:t> </w:t>
      </w:r>
      <w:r>
        <w:rPr/>
        <w:t>con</w:t>
      </w:r>
      <w:r>
        <w:rPr>
          <w:spacing w:val="-6"/>
        </w:rPr>
        <w:t> </w:t>
      </w:r>
      <w:r>
        <w:rPr/>
        <w:t>la</w:t>
      </w:r>
      <w:r>
        <w:rPr>
          <w:spacing w:val="-11"/>
        </w:rPr>
        <w:t> </w:t>
      </w:r>
      <w:r>
        <w:rPr/>
        <w:t>Hacienda</w:t>
      </w:r>
      <w:r>
        <w:rPr>
          <w:spacing w:val="-3"/>
        </w:rPr>
        <w:t> </w:t>
      </w:r>
      <w:r>
        <w:rPr/>
        <w:t>Pública</w:t>
      </w:r>
      <w:r>
        <w:rPr>
          <w:spacing w:val="-10"/>
        </w:rPr>
        <w:t> </w:t>
      </w:r>
      <w:r>
        <w:rPr/>
        <w:t>no</w:t>
      </w:r>
      <w:r>
        <w:rPr>
          <w:spacing w:val="-7"/>
        </w:rPr>
        <w:t> </w:t>
      </w:r>
      <w:r>
        <w:rPr/>
        <w:t>se</w:t>
      </w:r>
      <w:r>
        <w:rPr>
          <w:spacing w:val="-10"/>
        </w:rPr>
        <w:t> </w:t>
      </w:r>
      <w:r>
        <w:rPr/>
        <w:t>reflejan</w:t>
      </w:r>
      <w:r>
        <w:rPr>
          <w:spacing w:val="-7"/>
        </w:rPr>
        <w:t> </w:t>
      </w:r>
      <w:r>
        <w:rPr/>
        <w:t>en</w:t>
      </w:r>
      <w:r>
        <w:rPr>
          <w:spacing w:val="-6"/>
        </w:rPr>
        <w:t> </w:t>
      </w:r>
      <w:r>
        <w:rPr/>
        <w:t>este</w:t>
      </w:r>
      <w:r>
        <w:rPr>
          <w:spacing w:val="-8"/>
        </w:rPr>
        <w:t> </w:t>
      </w:r>
      <w:r>
        <w:rPr>
          <w:spacing w:val="-2"/>
        </w:rPr>
        <w:t>apartado.</w:t>
      </w:r>
    </w:p>
    <w:p>
      <w:pPr>
        <w:pStyle w:val="BodyText"/>
        <w:spacing w:before="214"/>
        <w:ind w:left="143"/>
        <w:rPr>
          <w:rFonts w:ascii="Segoe UI Symbol" w:hAnsi="Segoe UI Symbol"/>
        </w:rPr>
      </w:pPr>
      <w:r>
        <w:rPr>
          <w:rFonts w:ascii="Segoe UI Symbol" w:hAnsi="Segoe UI Symbol"/>
        </w:rPr>
        <w:t>a)</w:t>
      </w:r>
      <w:r>
        <w:rPr>
          <w:rFonts w:ascii="Segoe UI Symbol" w:hAnsi="Segoe UI Symbol"/>
          <w:spacing w:val="67"/>
        </w:rPr>
        <w:t> </w:t>
      </w:r>
      <w:r>
        <w:rPr>
          <w:rFonts w:ascii="Segoe UI Symbol" w:hAnsi="Segoe UI Symbol"/>
        </w:rPr>
        <w:t>Categorías</w:t>
      </w:r>
      <w:r>
        <w:rPr>
          <w:rFonts w:ascii="Segoe UI Symbol" w:hAnsi="Segoe UI Symbol"/>
          <w:spacing w:val="29"/>
        </w:rPr>
        <w:t> </w:t>
      </w:r>
      <w:r>
        <w:rPr>
          <w:rFonts w:ascii="Segoe UI Symbol" w:hAnsi="Segoe UI Symbol"/>
        </w:rPr>
        <w:t>de</w:t>
      </w:r>
      <w:r>
        <w:rPr>
          <w:rFonts w:ascii="Segoe UI Symbol" w:hAnsi="Segoe UI Symbol"/>
          <w:spacing w:val="33"/>
        </w:rPr>
        <w:t> </w:t>
      </w:r>
      <w:r>
        <w:rPr>
          <w:rFonts w:ascii="Segoe UI Symbol" w:hAnsi="Segoe UI Symbol"/>
        </w:rPr>
        <w:t>activos</w:t>
      </w:r>
      <w:r>
        <w:rPr>
          <w:rFonts w:ascii="Segoe UI Symbol" w:hAnsi="Segoe UI Symbol"/>
          <w:spacing w:val="31"/>
        </w:rPr>
        <w:t> </w:t>
      </w:r>
      <w:r>
        <w:rPr>
          <w:rFonts w:ascii="Segoe UI Symbol" w:hAnsi="Segoe UI Symbol"/>
          <w:spacing w:val="-2"/>
        </w:rPr>
        <w:t>financieros.</w:t>
      </w:r>
    </w:p>
    <w:p>
      <w:pPr>
        <w:pStyle w:val="BodyText"/>
        <w:spacing w:line="242" w:lineRule="auto" w:before="265"/>
        <w:ind w:left="426" w:right="378"/>
      </w:pPr>
      <w:r>
        <w:rPr/>
        <w:t>El</w:t>
      </w:r>
      <w:r>
        <w:rPr>
          <w:spacing w:val="-3"/>
        </w:rPr>
        <w:t> </w:t>
      </w:r>
      <w:r>
        <w:rPr/>
        <w:t>valor</w:t>
      </w:r>
      <w:r>
        <w:rPr>
          <w:spacing w:val="-2"/>
        </w:rPr>
        <w:t> </w:t>
      </w:r>
      <w:r>
        <w:rPr/>
        <w:t>en</w:t>
      </w:r>
      <w:r>
        <w:rPr>
          <w:spacing w:val="-2"/>
        </w:rPr>
        <w:t> </w:t>
      </w:r>
      <w:r>
        <w:rPr/>
        <w:t>libros</w:t>
      </w:r>
      <w:r>
        <w:rPr>
          <w:spacing w:val="-3"/>
        </w:rPr>
        <w:t> </w:t>
      </w:r>
      <w:r>
        <w:rPr/>
        <w:t>de</w:t>
      </w:r>
      <w:r>
        <w:rPr>
          <w:spacing w:val="-3"/>
        </w:rPr>
        <w:t> </w:t>
      </w:r>
      <w:r>
        <w:rPr/>
        <w:t>cada</w:t>
      </w:r>
      <w:r>
        <w:rPr>
          <w:spacing w:val="-3"/>
        </w:rPr>
        <w:t> </w:t>
      </w:r>
      <w:r>
        <w:rPr/>
        <w:t>una</w:t>
      </w:r>
      <w:r>
        <w:rPr>
          <w:spacing w:val="-3"/>
        </w:rPr>
        <w:t> </w:t>
      </w:r>
      <w:r>
        <w:rPr/>
        <w:t>de</w:t>
      </w:r>
      <w:r>
        <w:rPr>
          <w:spacing w:val="-3"/>
        </w:rPr>
        <w:t> </w:t>
      </w:r>
      <w:r>
        <w:rPr/>
        <w:t>las</w:t>
      </w:r>
      <w:r>
        <w:rPr>
          <w:spacing w:val="-3"/>
        </w:rPr>
        <w:t> </w:t>
      </w:r>
      <w:r>
        <w:rPr/>
        <w:t>categorías</w:t>
      </w:r>
      <w:r>
        <w:rPr>
          <w:spacing w:val="-3"/>
        </w:rPr>
        <w:t> </w:t>
      </w:r>
      <w:r>
        <w:rPr/>
        <w:t>de</w:t>
      </w:r>
      <w:r>
        <w:rPr>
          <w:spacing w:val="-3"/>
        </w:rPr>
        <w:t> </w:t>
      </w:r>
      <w:r>
        <w:rPr/>
        <w:t>activos</w:t>
      </w:r>
      <w:r>
        <w:rPr>
          <w:spacing w:val="-3"/>
        </w:rPr>
        <w:t> </w:t>
      </w:r>
      <w:r>
        <w:rPr/>
        <w:t>y pasivos</w:t>
      </w:r>
      <w:r>
        <w:rPr>
          <w:spacing w:val="-3"/>
        </w:rPr>
        <w:t> </w:t>
      </w:r>
      <w:r>
        <w:rPr/>
        <w:t>financieros señalados en</w:t>
      </w:r>
      <w:r>
        <w:rPr>
          <w:spacing w:val="-2"/>
        </w:rPr>
        <w:t> </w:t>
      </w:r>
      <w:r>
        <w:rPr/>
        <w:t>la norma de registro y valoración primera, de acuerdo con la siguiente estructura.</w:t>
      </w:r>
    </w:p>
    <w:p>
      <w:pPr>
        <w:pStyle w:val="BodyText"/>
      </w:pPr>
    </w:p>
    <w:p>
      <w:pPr>
        <w:pStyle w:val="BodyText"/>
        <w:spacing w:line="237" w:lineRule="auto"/>
        <w:ind w:left="426" w:right="378"/>
      </w:pPr>
      <w:r>
        <w:rPr>
          <w:spacing w:val="-2"/>
        </w:rPr>
        <w:t>La</w:t>
      </w:r>
      <w:r>
        <w:rPr>
          <w:spacing w:val="-11"/>
        </w:rPr>
        <w:t> </w:t>
      </w:r>
      <w:r>
        <w:rPr>
          <w:spacing w:val="-2"/>
        </w:rPr>
        <w:t>información</w:t>
      </w:r>
      <w:r>
        <w:rPr>
          <w:spacing w:val="-8"/>
        </w:rPr>
        <w:t> </w:t>
      </w:r>
      <w:r>
        <w:rPr>
          <w:spacing w:val="-2"/>
        </w:rPr>
        <w:t>del</w:t>
      </w:r>
      <w:r>
        <w:rPr>
          <w:spacing w:val="-8"/>
        </w:rPr>
        <w:t> </w:t>
      </w:r>
      <w:r>
        <w:rPr>
          <w:spacing w:val="-2"/>
        </w:rPr>
        <w:t>efectivo</w:t>
      </w:r>
      <w:r>
        <w:rPr>
          <w:spacing w:val="-4"/>
        </w:rPr>
        <w:t> </w:t>
      </w:r>
      <w:r>
        <w:rPr>
          <w:spacing w:val="-2"/>
        </w:rPr>
        <w:t>y</w:t>
      </w:r>
      <w:r>
        <w:rPr>
          <w:spacing w:val="-11"/>
        </w:rPr>
        <w:t> </w:t>
      </w:r>
      <w:r>
        <w:rPr>
          <w:spacing w:val="-2"/>
        </w:rPr>
        <w:t>otros</w:t>
      </w:r>
      <w:r>
        <w:rPr>
          <w:spacing w:val="-9"/>
        </w:rPr>
        <w:t> </w:t>
      </w:r>
      <w:r>
        <w:rPr>
          <w:spacing w:val="-2"/>
        </w:rPr>
        <w:t>activos</w:t>
      </w:r>
      <w:r>
        <w:rPr>
          <w:spacing w:val="-6"/>
        </w:rPr>
        <w:t> </w:t>
      </w:r>
      <w:r>
        <w:rPr>
          <w:spacing w:val="-2"/>
        </w:rPr>
        <w:t>líquidos</w:t>
      </w:r>
      <w:r>
        <w:rPr>
          <w:spacing w:val="-4"/>
        </w:rPr>
        <w:t> </w:t>
      </w:r>
      <w:r>
        <w:rPr>
          <w:spacing w:val="-2"/>
        </w:rPr>
        <w:t>equivalentes,</w:t>
      </w:r>
      <w:r>
        <w:rPr>
          <w:spacing w:val="-7"/>
        </w:rPr>
        <w:t> </w:t>
      </w:r>
      <w:r>
        <w:rPr>
          <w:spacing w:val="-2"/>
        </w:rPr>
        <w:t>a</w:t>
      </w:r>
      <w:r>
        <w:rPr>
          <w:spacing w:val="-11"/>
        </w:rPr>
        <w:t> </w:t>
      </w:r>
      <w:r>
        <w:rPr>
          <w:spacing w:val="-2"/>
        </w:rPr>
        <w:t>31</w:t>
      </w:r>
      <w:r>
        <w:rPr>
          <w:spacing w:val="-10"/>
        </w:rPr>
        <w:t> </w:t>
      </w:r>
      <w:r>
        <w:rPr>
          <w:spacing w:val="-2"/>
        </w:rPr>
        <w:t>de</w:t>
      </w:r>
      <w:r>
        <w:rPr>
          <w:spacing w:val="-12"/>
        </w:rPr>
        <w:t> </w:t>
      </w:r>
      <w:r>
        <w:rPr>
          <w:spacing w:val="-2"/>
        </w:rPr>
        <w:t>diciembre</w:t>
      </w:r>
      <w:r>
        <w:rPr>
          <w:spacing w:val="-7"/>
        </w:rPr>
        <w:t> </w:t>
      </w:r>
      <w:r>
        <w:rPr>
          <w:spacing w:val="-2"/>
        </w:rPr>
        <w:t>de</w:t>
      </w:r>
      <w:r>
        <w:rPr>
          <w:spacing w:val="-12"/>
        </w:rPr>
        <w:t> </w:t>
      </w:r>
      <w:r>
        <w:rPr>
          <w:spacing w:val="-2"/>
        </w:rPr>
        <w:t>2024</w:t>
      </w:r>
      <w:r>
        <w:rPr>
          <w:spacing w:val="-7"/>
        </w:rPr>
        <w:t> </w:t>
      </w:r>
      <w:r>
        <w:rPr>
          <w:spacing w:val="-2"/>
        </w:rPr>
        <w:t>y</w:t>
      </w:r>
      <w:r>
        <w:rPr>
          <w:spacing w:val="-17"/>
        </w:rPr>
        <w:t> </w:t>
      </w:r>
      <w:r>
        <w:rPr>
          <w:spacing w:val="-2"/>
        </w:rPr>
        <w:t>2023, </w:t>
      </w:r>
      <w:r>
        <w:rPr/>
        <w:t>es la siguiente:</w:t>
      </w:r>
    </w:p>
    <w:p>
      <w:pPr>
        <w:pStyle w:val="BodyText"/>
        <w:spacing w:before="44"/>
      </w:pPr>
    </w:p>
    <w:p>
      <w:pPr>
        <w:spacing w:before="0" w:after="16"/>
        <w:ind w:left="0" w:right="1903" w:firstLine="0"/>
        <w:jc w:val="right"/>
        <w:rPr>
          <w:rFonts w:ascii="Segoe UI Symbol"/>
          <w:sz w:val="15"/>
        </w:rPr>
      </w:pPr>
      <w:r>
        <w:rPr>
          <w:rFonts w:ascii="Segoe UI Symbol"/>
          <w:spacing w:val="-2"/>
          <w:w w:val="110"/>
          <w:sz w:val="15"/>
        </w:rPr>
        <w:t>Euros</w:t>
      </w:r>
    </w:p>
    <w:tbl>
      <w:tblPr>
        <w:tblW w:w="0" w:type="auto"/>
        <w:jc w:val="left"/>
        <w:tblInd w:w="1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6"/>
        <w:gridCol w:w="1277"/>
        <w:gridCol w:w="1258"/>
      </w:tblGrid>
      <w:tr>
        <w:trPr>
          <w:trHeight w:val="234" w:hRule="atLeast"/>
        </w:trPr>
        <w:tc>
          <w:tcPr>
            <w:tcW w:w="3776" w:type="dxa"/>
            <w:tcBorders>
              <w:top w:val="single" w:sz="8" w:space="0" w:color="000000"/>
              <w:bottom w:val="single" w:sz="8" w:space="0" w:color="000000"/>
            </w:tcBorders>
          </w:tcPr>
          <w:p>
            <w:pPr>
              <w:pStyle w:val="TableParagraph"/>
              <w:spacing w:before="13"/>
              <w:ind w:left="122"/>
              <w:rPr>
                <w:b/>
                <w:sz w:val="15"/>
              </w:rPr>
            </w:pPr>
            <w:r>
              <w:rPr>
                <w:b/>
                <w:w w:val="105"/>
                <w:sz w:val="15"/>
              </w:rPr>
              <w:t>Efectivo</w:t>
            </w:r>
            <w:r>
              <w:rPr>
                <w:b/>
                <w:spacing w:val="-7"/>
                <w:w w:val="105"/>
                <w:sz w:val="15"/>
              </w:rPr>
              <w:t> </w:t>
            </w:r>
            <w:r>
              <w:rPr>
                <w:b/>
                <w:w w:val="105"/>
                <w:sz w:val="15"/>
              </w:rPr>
              <w:t>y</w:t>
            </w:r>
            <w:r>
              <w:rPr>
                <w:b/>
                <w:spacing w:val="-9"/>
                <w:w w:val="105"/>
                <w:sz w:val="15"/>
              </w:rPr>
              <w:t> </w:t>
            </w:r>
            <w:r>
              <w:rPr>
                <w:b/>
                <w:w w:val="105"/>
                <w:sz w:val="15"/>
              </w:rPr>
              <w:t>otros</w:t>
            </w:r>
            <w:r>
              <w:rPr>
                <w:b/>
                <w:spacing w:val="-6"/>
                <w:w w:val="105"/>
                <w:sz w:val="15"/>
              </w:rPr>
              <w:t> </w:t>
            </w:r>
            <w:r>
              <w:rPr>
                <w:b/>
                <w:w w:val="105"/>
                <w:sz w:val="15"/>
              </w:rPr>
              <w:t>activos</w:t>
            </w:r>
            <w:r>
              <w:rPr>
                <w:b/>
                <w:spacing w:val="-5"/>
                <w:w w:val="105"/>
                <w:sz w:val="15"/>
              </w:rPr>
              <w:t> </w:t>
            </w:r>
            <w:r>
              <w:rPr>
                <w:b/>
                <w:w w:val="105"/>
                <w:sz w:val="15"/>
              </w:rPr>
              <w:t>líquidos</w:t>
            </w:r>
            <w:r>
              <w:rPr>
                <w:b/>
                <w:spacing w:val="-5"/>
                <w:w w:val="105"/>
                <w:sz w:val="15"/>
              </w:rPr>
              <w:t> </w:t>
            </w:r>
            <w:r>
              <w:rPr>
                <w:b/>
                <w:spacing w:val="-2"/>
                <w:w w:val="105"/>
                <w:sz w:val="15"/>
              </w:rPr>
              <w:t>equivalentes</w:t>
            </w:r>
          </w:p>
        </w:tc>
        <w:tc>
          <w:tcPr>
            <w:tcW w:w="1277" w:type="dxa"/>
            <w:tcBorders>
              <w:top w:val="single" w:sz="8" w:space="0" w:color="000000"/>
              <w:bottom w:val="single" w:sz="8" w:space="0" w:color="000000"/>
            </w:tcBorders>
          </w:tcPr>
          <w:p>
            <w:pPr>
              <w:pStyle w:val="TableParagraph"/>
              <w:spacing w:before="13"/>
              <w:ind w:left="73" w:right="69"/>
              <w:jc w:val="center"/>
              <w:rPr>
                <w:b/>
                <w:sz w:val="15"/>
              </w:rPr>
            </w:pPr>
            <w:r>
              <w:rPr>
                <w:b/>
                <w:spacing w:val="-4"/>
                <w:w w:val="105"/>
                <w:sz w:val="15"/>
              </w:rPr>
              <w:t>2024</w:t>
            </w:r>
          </w:p>
        </w:tc>
        <w:tc>
          <w:tcPr>
            <w:tcW w:w="1258" w:type="dxa"/>
            <w:tcBorders>
              <w:top w:val="single" w:sz="8" w:space="0" w:color="000000"/>
              <w:bottom w:val="single" w:sz="8" w:space="0" w:color="000000"/>
            </w:tcBorders>
          </w:tcPr>
          <w:p>
            <w:pPr>
              <w:pStyle w:val="TableParagraph"/>
              <w:spacing w:before="13"/>
              <w:ind w:left="441"/>
              <w:rPr>
                <w:b/>
                <w:sz w:val="15"/>
              </w:rPr>
            </w:pPr>
            <w:r>
              <w:rPr>
                <w:b/>
                <w:spacing w:val="-4"/>
                <w:w w:val="105"/>
                <w:sz w:val="15"/>
              </w:rPr>
              <w:t>2023</w:t>
            </w:r>
          </w:p>
        </w:tc>
      </w:tr>
      <w:tr>
        <w:trPr>
          <w:trHeight w:val="317" w:hRule="atLeast"/>
        </w:trPr>
        <w:tc>
          <w:tcPr>
            <w:tcW w:w="3776" w:type="dxa"/>
            <w:tcBorders>
              <w:top w:val="single" w:sz="8" w:space="0" w:color="000000"/>
            </w:tcBorders>
          </w:tcPr>
          <w:p>
            <w:pPr>
              <w:pStyle w:val="TableParagraph"/>
              <w:spacing w:before="97"/>
              <w:ind w:left="26"/>
              <w:rPr>
                <w:sz w:val="15"/>
              </w:rPr>
            </w:pPr>
            <w:r>
              <w:rPr>
                <w:spacing w:val="-2"/>
                <w:w w:val="105"/>
                <w:sz w:val="15"/>
              </w:rPr>
              <w:t>Tesorería</w:t>
            </w:r>
          </w:p>
        </w:tc>
        <w:tc>
          <w:tcPr>
            <w:tcW w:w="1277" w:type="dxa"/>
            <w:tcBorders>
              <w:top w:val="single" w:sz="8" w:space="0" w:color="000000"/>
            </w:tcBorders>
          </w:tcPr>
          <w:p>
            <w:pPr>
              <w:pStyle w:val="TableParagraph"/>
              <w:spacing w:before="87"/>
              <w:ind w:left="37" w:right="69"/>
              <w:jc w:val="center"/>
              <w:rPr>
                <w:sz w:val="15"/>
              </w:rPr>
            </w:pPr>
            <w:r>
              <w:rPr>
                <w:spacing w:val="-2"/>
                <w:w w:val="105"/>
                <w:sz w:val="15"/>
              </w:rPr>
              <w:t>867,22</w:t>
            </w:r>
          </w:p>
        </w:tc>
        <w:tc>
          <w:tcPr>
            <w:tcW w:w="1258" w:type="dxa"/>
            <w:tcBorders>
              <w:top w:val="single" w:sz="8" w:space="0" w:color="000000"/>
            </w:tcBorders>
          </w:tcPr>
          <w:p>
            <w:pPr>
              <w:pStyle w:val="TableParagraph"/>
              <w:spacing w:before="87"/>
              <w:ind w:left="451"/>
              <w:rPr>
                <w:sz w:val="15"/>
              </w:rPr>
            </w:pPr>
            <w:r>
              <w:rPr>
                <w:spacing w:val="-2"/>
                <w:w w:val="105"/>
                <w:sz w:val="15"/>
              </w:rPr>
              <w:t>112.651,40</w:t>
            </w:r>
          </w:p>
        </w:tc>
      </w:tr>
      <w:tr>
        <w:trPr>
          <w:trHeight w:val="315" w:hRule="atLeast"/>
        </w:trPr>
        <w:tc>
          <w:tcPr>
            <w:tcW w:w="3776" w:type="dxa"/>
            <w:tcBorders>
              <w:bottom w:val="single" w:sz="8" w:space="0" w:color="000000"/>
            </w:tcBorders>
          </w:tcPr>
          <w:p>
            <w:pPr>
              <w:pStyle w:val="TableParagraph"/>
              <w:spacing w:before="34"/>
              <w:ind w:left="170"/>
              <w:rPr>
                <w:rFonts w:ascii="Segoe UI Symbol" w:hAnsi="Segoe UI Symbol"/>
                <w:sz w:val="15"/>
              </w:rPr>
            </w:pPr>
            <w:r>
              <w:rPr>
                <w:rFonts w:ascii="Segoe UI Symbol" w:hAnsi="Segoe UI Symbol"/>
                <w:spacing w:val="-2"/>
                <w:sz w:val="15"/>
              </w:rPr>
              <w:t>Bancos</w:t>
            </w:r>
            <w:r>
              <w:rPr>
                <w:rFonts w:ascii="Segoe UI Symbol" w:hAnsi="Segoe UI Symbol"/>
                <w:spacing w:val="-4"/>
                <w:sz w:val="15"/>
              </w:rPr>
              <w:t> </w:t>
            </w:r>
            <w:r>
              <w:rPr>
                <w:rFonts w:ascii="Segoe UI Symbol" w:hAnsi="Segoe UI Symbol"/>
                <w:spacing w:val="-2"/>
                <w:sz w:val="15"/>
              </w:rPr>
              <w:t>e</w:t>
            </w:r>
            <w:r>
              <w:rPr>
                <w:rFonts w:ascii="Segoe UI Symbol" w:hAnsi="Segoe UI Symbol"/>
                <w:spacing w:val="-5"/>
                <w:sz w:val="15"/>
              </w:rPr>
              <w:t> </w:t>
            </w:r>
            <w:r>
              <w:rPr>
                <w:rFonts w:ascii="Segoe UI Symbol" w:hAnsi="Segoe UI Symbol"/>
                <w:spacing w:val="-2"/>
                <w:sz w:val="15"/>
              </w:rPr>
              <w:t>instituciones</w:t>
            </w:r>
            <w:r>
              <w:rPr>
                <w:rFonts w:ascii="Segoe UI Symbol" w:hAnsi="Segoe UI Symbol"/>
                <w:sz w:val="15"/>
              </w:rPr>
              <w:t> </w:t>
            </w:r>
            <w:r>
              <w:rPr>
                <w:rFonts w:ascii="Segoe UI Symbol" w:hAnsi="Segoe UI Symbol"/>
                <w:spacing w:val="-2"/>
                <w:sz w:val="15"/>
              </w:rPr>
              <w:t>de</w:t>
            </w:r>
            <w:r>
              <w:rPr>
                <w:rFonts w:ascii="Segoe UI Symbol" w:hAnsi="Segoe UI Symbol"/>
                <w:spacing w:val="-7"/>
                <w:sz w:val="15"/>
              </w:rPr>
              <w:t> </w:t>
            </w:r>
            <w:r>
              <w:rPr>
                <w:rFonts w:ascii="Segoe UI Symbol" w:hAnsi="Segoe UI Symbol"/>
                <w:spacing w:val="-2"/>
                <w:sz w:val="15"/>
              </w:rPr>
              <w:t>crédito,</w:t>
            </w:r>
            <w:r>
              <w:rPr>
                <w:rFonts w:ascii="Segoe UI Symbol" w:hAnsi="Segoe UI Symbol"/>
                <w:spacing w:val="1"/>
                <w:sz w:val="15"/>
              </w:rPr>
              <w:t> </w:t>
            </w:r>
            <w:r>
              <w:rPr>
                <w:rFonts w:ascii="Segoe UI Symbol" w:hAnsi="Segoe UI Symbol"/>
                <w:spacing w:val="-4"/>
                <w:sz w:val="15"/>
              </w:rPr>
              <w:t>euros</w:t>
            </w:r>
          </w:p>
        </w:tc>
        <w:tc>
          <w:tcPr>
            <w:tcW w:w="1277" w:type="dxa"/>
            <w:tcBorders>
              <w:bottom w:val="single" w:sz="8" w:space="0" w:color="000000"/>
            </w:tcBorders>
          </w:tcPr>
          <w:p>
            <w:pPr>
              <w:pStyle w:val="TableParagraph"/>
              <w:spacing w:before="22"/>
              <w:ind w:left="66" w:right="69"/>
              <w:jc w:val="center"/>
              <w:rPr>
                <w:rFonts w:ascii="Segoe UI Symbol"/>
                <w:sz w:val="15"/>
              </w:rPr>
            </w:pPr>
            <w:r>
              <w:rPr>
                <w:rFonts w:ascii="Segoe UI Symbol"/>
                <w:spacing w:val="-2"/>
                <w:w w:val="105"/>
                <w:sz w:val="15"/>
              </w:rPr>
              <w:t>867,22</w:t>
            </w:r>
          </w:p>
        </w:tc>
        <w:tc>
          <w:tcPr>
            <w:tcW w:w="1258" w:type="dxa"/>
            <w:tcBorders>
              <w:bottom w:val="single" w:sz="8" w:space="0" w:color="000000"/>
            </w:tcBorders>
          </w:tcPr>
          <w:p>
            <w:pPr>
              <w:pStyle w:val="TableParagraph"/>
              <w:spacing w:before="22"/>
              <w:ind w:left="427"/>
              <w:rPr>
                <w:rFonts w:ascii="Segoe UI Symbol"/>
                <w:sz w:val="15"/>
              </w:rPr>
            </w:pPr>
            <w:r>
              <w:rPr>
                <w:rFonts w:ascii="Segoe UI Symbol"/>
                <w:spacing w:val="-2"/>
                <w:w w:val="105"/>
                <w:sz w:val="15"/>
              </w:rPr>
              <w:t>112.651,40</w:t>
            </w:r>
          </w:p>
        </w:tc>
      </w:tr>
      <w:tr>
        <w:trPr>
          <w:trHeight w:val="234" w:hRule="atLeast"/>
        </w:trPr>
        <w:tc>
          <w:tcPr>
            <w:tcW w:w="3776" w:type="dxa"/>
            <w:tcBorders>
              <w:top w:val="single" w:sz="8" w:space="0" w:color="000000"/>
              <w:bottom w:val="single" w:sz="8" w:space="0" w:color="000000"/>
            </w:tcBorders>
            <w:shd w:val="clear" w:color="auto" w:fill="BEBEBE"/>
          </w:tcPr>
          <w:p>
            <w:pPr>
              <w:pStyle w:val="TableParagraph"/>
              <w:spacing w:before="10"/>
              <w:ind w:left="26"/>
              <w:rPr>
                <w:b/>
                <w:sz w:val="15"/>
              </w:rPr>
            </w:pPr>
            <w:r>
              <w:rPr>
                <w:b/>
                <w:spacing w:val="-2"/>
                <w:w w:val="105"/>
                <w:sz w:val="15"/>
              </w:rPr>
              <w:t>TOTAL</w:t>
            </w:r>
          </w:p>
        </w:tc>
        <w:tc>
          <w:tcPr>
            <w:tcW w:w="1277" w:type="dxa"/>
            <w:tcBorders>
              <w:top w:val="single" w:sz="8" w:space="0" w:color="000000"/>
              <w:bottom w:val="single" w:sz="8" w:space="0" w:color="000000"/>
            </w:tcBorders>
            <w:shd w:val="clear" w:color="auto" w:fill="BEBEBE"/>
          </w:tcPr>
          <w:p>
            <w:pPr>
              <w:pStyle w:val="TableParagraph"/>
              <w:spacing w:before="10"/>
              <w:ind w:left="4" w:right="73"/>
              <w:jc w:val="center"/>
              <w:rPr>
                <w:b/>
                <w:sz w:val="15"/>
              </w:rPr>
            </w:pPr>
            <w:r>
              <w:rPr>
                <w:b/>
                <w:spacing w:val="-2"/>
                <w:w w:val="105"/>
                <w:sz w:val="15"/>
              </w:rPr>
              <w:t>867,22</w:t>
            </w:r>
          </w:p>
        </w:tc>
        <w:tc>
          <w:tcPr>
            <w:tcW w:w="1258" w:type="dxa"/>
            <w:tcBorders>
              <w:top w:val="single" w:sz="8" w:space="0" w:color="000000"/>
              <w:bottom w:val="single" w:sz="8" w:space="0" w:color="000000"/>
            </w:tcBorders>
            <w:shd w:val="clear" w:color="auto" w:fill="BEBEBE"/>
          </w:tcPr>
          <w:p>
            <w:pPr>
              <w:pStyle w:val="TableParagraph"/>
              <w:spacing w:before="10"/>
              <w:ind w:left="417"/>
              <w:rPr>
                <w:b/>
                <w:sz w:val="15"/>
              </w:rPr>
            </w:pPr>
            <w:r>
              <w:rPr>
                <w:b/>
                <w:spacing w:val="-2"/>
                <w:w w:val="105"/>
                <w:sz w:val="15"/>
              </w:rPr>
              <w:t>112.651,40</w:t>
            </w:r>
          </w:p>
        </w:tc>
      </w:tr>
    </w:tbl>
    <w:p>
      <w:pPr>
        <w:pStyle w:val="BodyText"/>
        <w:rPr>
          <w:rFonts w:ascii="Segoe UI Symbol"/>
          <w:sz w:val="15"/>
        </w:rPr>
      </w:pPr>
    </w:p>
    <w:p>
      <w:pPr>
        <w:pStyle w:val="BodyText"/>
        <w:rPr>
          <w:rFonts w:ascii="Segoe UI Symbol"/>
          <w:sz w:val="15"/>
        </w:rPr>
      </w:pPr>
    </w:p>
    <w:p>
      <w:pPr>
        <w:pStyle w:val="BodyText"/>
        <w:spacing w:before="192"/>
        <w:rPr>
          <w:rFonts w:ascii="Segoe UI Symbol"/>
          <w:sz w:val="15"/>
        </w:rPr>
      </w:pPr>
    </w:p>
    <w:p>
      <w:pPr>
        <w:pStyle w:val="Heading1"/>
      </w:pPr>
      <w:r>
        <w:rPr/>
        <w:t>NOTA</w:t>
      </w:r>
      <w:r>
        <w:rPr>
          <w:spacing w:val="-12"/>
        </w:rPr>
        <w:t> </w:t>
      </w:r>
      <w:r>
        <w:rPr/>
        <w:t>6</w:t>
      </w:r>
      <w:r>
        <w:rPr>
          <w:spacing w:val="-10"/>
        </w:rPr>
        <w:t> </w:t>
      </w:r>
      <w:r>
        <w:rPr/>
        <w:t>-</w:t>
      </w:r>
      <w:r>
        <w:rPr>
          <w:spacing w:val="-6"/>
        </w:rPr>
        <w:t> </w:t>
      </w:r>
      <w:r>
        <w:rPr/>
        <w:t>PASIVOS</w:t>
      </w:r>
      <w:r>
        <w:rPr>
          <w:spacing w:val="-5"/>
        </w:rPr>
        <w:t> </w:t>
      </w:r>
      <w:r>
        <w:rPr>
          <w:spacing w:val="-2"/>
        </w:rPr>
        <w:t>FINANCIEROS</w:t>
      </w:r>
    </w:p>
    <w:p>
      <w:pPr>
        <w:pStyle w:val="BodyText"/>
        <w:spacing w:before="1"/>
        <w:rPr>
          <w:b/>
        </w:rPr>
      </w:pPr>
    </w:p>
    <w:p>
      <w:pPr>
        <w:pStyle w:val="BodyText"/>
        <w:ind w:left="143"/>
      </w:pPr>
      <w:r>
        <w:rPr/>
        <w:t>Los</w:t>
      </w:r>
      <w:r>
        <w:rPr>
          <w:spacing w:val="-10"/>
        </w:rPr>
        <w:t> </w:t>
      </w:r>
      <w:r>
        <w:rPr/>
        <w:t>créditos</w:t>
      </w:r>
      <w:r>
        <w:rPr>
          <w:spacing w:val="-6"/>
        </w:rPr>
        <w:t> </w:t>
      </w:r>
      <w:r>
        <w:rPr/>
        <w:t>con</w:t>
      </w:r>
      <w:r>
        <w:rPr>
          <w:spacing w:val="-7"/>
        </w:rPr>
        <w:t> </w:t>
      </w:r>
      <w:r>
        <w:rPr/>
        <w:t>la</w:t>
      </w:r>
      <w:r>
        <w:rPr>
          <w:spacing w:val="-7"/>
        </w:rPr>
        <w:t> </w:t>
      </w:r>
      <w:r>
        <w:rPr/>
        <w:t>Hacienda</w:t>
      </w:r>
      <w:r>
        <w:rPr>
          <w:spacing w:val="-9"/>
        </w:rPr>
        <w:t> </w:t>
      </w:r>
      <w:r>
        <w:rPr/>
        <w:t>Pública</w:t>
      </w:r>
      <w:r>
        <w:rPr>
          <w:spacing w:val="-7"/>
        </w:rPr>
        <w:t> </w:t>
      </w:r>
      <w:r>
        <w:rPr/>
        <w:t>no</w:t>
      </w:r>
      <w:r>
        <w:rPr>
          <w:spacing w:val="-7"/>
        </w:rPr>
        <w:t> </w:t>
      </w:r>
      <w:r>
        <w:rPr/>
        <w:t>se</w:t>
      </w:r>
      <w:r>
        <w:rPr>
          <w:spacing w:val="-10"/>
        </w:rPr>
        <w:t> </w:t>
      </w:r>
      <w:r>
        <w:rPr/>
        <w:t>reflejan</w:t>
      </w:r>
      <w:r>
        <w:rPr>
          <w:spacing w:val="-6"/>
        </w:rPr>
        <w:t> </w:t>
      </w:r>
      <w:r>
        <w:rPr/>
        <w:t>en</w:t>
      </w:r>
      <w:r>
        <w:rPr>
          <w:spacing w:val="-7"/>
        </w:rPr>
        <w:t> </w:t>
      </w:r>
      <w:r>
        <w:rPr/>
        <w:t>este</w:t>
      </w:r>
      <w:r>
        <w:rPr>
          <w:spacing w:val="-7"/>
        </w:rPr>
        <w:t> </w:t>
      </w:r>
      <w:r>
        <w:rPr>
          <w:spacing w:val="-2"/>
        </w:rPr>
        <w:t>apartado.</w:t>
      </w:r>
    </w:p>
    <w:p>
      <w:pPr>
        <w:pStyle w:val="BodyText"/>
        <w:spacing w:before="264"/>
        <w:ind w:left="143"/>
        <w:rPr>
          <w:rFonts w:ascii="Segoe UI Symbol" w:hAnsi="Segoe UI Symbol"/>
        </w:rPr>
      </w:pPr>
      <w:r>
        <w:rPr>
          <w:rFonts w:ascii="Segoe UI Symbol" w:hAnsi="Segoe UI Symbol"/>
          <w:w w:val="110"/>
        </w:rPr>
        <w:t>a)</w:t>
      </w:r>
      <w:r>
        <w:rPr>
          <w:rFonts w:ascii="Segoe UI Symbol" w:hAnsi="Segoe UI Symbol"/>
          <w:spacing w:val="17"/>
          <w:w w:val="110"/>
        </w:rPr>
        <w:t> </w:t>
      </w:r>
      <w:r>
        <w:rPr>
          <w:rFonts w:ascii="Segoe UI Symbol" w:hAnsi="Segoe UI Symbol"/>
          <w:w w:val="110"/>
        </w:rPr>
        <w:t>Clasificación</w:t>
      </w:r>
      <w:r>
        <w:rPr>
          <w:rFonts w:ascii="Segoe UI Symbol" w:hAnsi="Segoe UI Symbol"/>
          <w:spacing w:val="-9"/>
          <w:w w:val="110"/>
        </w:rPr>
        <w:t> </w:t>
      </w:r>
      <w:r>
        <w:rPr>
          <w:rFonts w:ascii="Segoe UI Symbol" w:hAnsi="Segoe UI Symbol"/>
          <w:w w:val="110"/>
        </w:rPr>
        <w:t>por</w:t>
      </w:r>
      <w:r>
        <w:rPr>
          <w:rFonts w:ascii="Segoe UI Symbol" w:hAnsi="Segoe UI Symbol"/>
          <w:spacing w:val="-13"/>
          <w:w w:val="110"/>
        </w:rPr>
        <w:t> </w:t>
      </w:r>
      <w:r>
        <w:rPr>
          <w:rFonts w:ascii="Segoe UI Symbol" w:hAnsi="Segoe UI Symbol"/>
          <w:spacing w:val="-2"/>
          <w:w w:val="110"/>
        </w:rPr>
        <w:t>vencimientos.</w:t>
      </w:r>
    </w:p>
    <w:p>
      <w:pPr>
        <w:pStyle w:val="BodyText"/>
        <w:spacing w:before="265"/>
        <w:ind w:left="143" w:right="419"/>
        <w:jc w:val="both"/>
      </w:pPr>
      <w:r>
        <w:rPr/>
        <w:t>Las clasificaciones</w:t>
      </w:r>
      <w:r>
        <w:rPr>
          <w:spacing w:val="-2"/>
        </w:rPr>
        <w:t> </w:t>
      </w:r>
      <w:r>
        <w:rPr/>
        <w:t>por</w:t>
      </w:r>
      <w:r>
        <w:rPr>
          <w:spacing w:val="-2"/>
        </w:rPr>
        <w:t> </w:t>
      </w:r>
      <w:r>
        <w:rPr/>
        <w:t>vencimiento de</w:t>
      </w:r>
      <w:r>
        <w:rPr>
          <w:spacing w:val="-5"/>
        </w:rPr>
        <w:t> </w:t>
      </w:r>
      <w:r>
        <w:rPr/>
        <w:t>los</w:t>
      </w:r>
      <w:r>
        <w:rPr>
          <w:spacing w:val="-2"/>
        </w:rPr>
        <w:t> </w:t>
      </w:r>
      <w:r>
        <w:rPr/>
        <w:t>pasivos financieros de</w:t>
      </w:r>
      <w:r>
        <w:rPr>
          <w:spacing w:val="-3"/>
        </w:rPr>
        <w:t> </w:t>
      </w:r>
      <w:r>
        <w:rPr/>
        <w:t>la</w:t>
      </w:r>
      <w:r>
        <w:rPr>
          <w:spacing w:val="-3"/>
        </w:rPr>
        <w:t> </w:t>
      </w:r>
      <w:r>
        <w:rPr/>
        <w:t>Fundación, a</w:t>
      </w:r>
      <w:r>
        <w:rPr>
          <w:spacing w:val="-2"/>
        </w:rPr>
        <w:t> </w:t>
      </w:r>
      <w:r>
        <w:rPr/>
        <w:t>31 de</w:t>
      </w:r>
      <w:r>
        <w:rPr>
          <w:spacing w:val="-1"/>
        </w:rPr>
        <w:t> </w:t>
      </w:r>
      <w:r>
        <w:rPr/>
        <w:t>diciembre</w:t>
      </w:r>
      <w:r>
        <w:rPr>
          <w:spacing w:val="-2"/>
        </w:rPr>
        <w:t> </w:t>
      </w:r>
      <w:r>
        <w:rPr/>
        <w:t>de 2024 y 2023, de los importes que</w:t>
      </w:r>
      <w:r>
        <w:rPr>
          <w:spacing w:val="-1"/>
        </w:rPr>
        <w:t> </w:t>
      </w:r>
      <w:r>
        <w:rPr/>
        <w:t>vencen en cada</w:t>
      </w:r>
      <w:r>
        <w:rPr>
          <w:spacing w:val="-1"/>
        </w:rPr>
        <w:t> </w:t>
      </w:r>
      <w:r>
        <w:rPr/>
        <w:t>uno de</w:t>
      </w:r>
      <w:r>
        <w:rPr>
          <w:spacing w:val="-1"/>
        </w:rPr>
        <w:t> </w:t>
      </w:r>
      <w:r>
        <w:rPr/>
        <w:t>los siguientes años al cierre del ejercicio y hasta su último vencimiento, se detallan en el siguiente cuadro, en euros:</w:t>
      </w:r>
    </w:p>
    <w:p>
      <w:pPr>
        <w:pStyle w:val="BodyText"/>
        <w:spacing w:before="6"/>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1"/>
        <w:gridCol w:w="988"/>
        <w:gridCol w:w="856"/>
        <w:gridCol w:w="848"/>
        <w:gridCol w:w="874"/>
        <w:gridCol w:w="792"/>
        <w:gridCol w:w="969"/>
        <w:gridCol w:w="738"/>
      </w:tblGrid>
      <w:tr>
        <w:trPr>
          <w:trHeight w:val="152" w:hRule="atLeast"/>
        </w:trPr>
        <w:tc>
          <w:tcPr>
            <w:tcW w:w="2721" w:type="dxa"/>
            <w:tcBorders>
              <w:bottom w:val="single" w:sz="6" w:space="0" w:color="000000"/>
            </w:tcBorders>
          </w:tcPr>
          <w:p>
            <w:pPr>
              <w:pStyle w:val="TableParagraph"/>
              <w:rPr>
                <w:rFonts w:ascii="Times New Roman"/>
                <w:sz w:val="8"/>
              </w:rPr>
            </w:pPr>
          </w:p>
        </w:tc>
        <w:tc>
          <w:tcPr>
            <w:tcW w:w="988" w:type="dxa"/>
            <w:tcBorders>
              <w:bottom w:val="single" w:sz="6" w:space="0" w:color="000000"/>
            </w:tcBorders>
          </w:tcPr>
          <w:p>
            <w:pPr>
              <w:pStyle w:val="TableParagraph"/>
              <w:rPr>
                <w:rFonts w:ascii="Times New Roman"/>
                <w:sz w:val="8"/>
              </w:rPr>
            </w:pPr>
          </w:p>
        </w:tc>
        <w:tc>
          <w:tcPr>
            <w:tcW w:w="856" w:type="dxa"/>
            <w:tcBorders>
              <w:bottom w:val="single" w:sz="6" w:space="0" w:color="000000"/>
            </w:tcBorders>
          </w:tcPr>
          <w:p>
            <w:pPr>
              <w:pStyle w:val="TableParagraph"/>
              <w:rPr>
                <w:rFonts w:ascii="Times New Roman"/>
                <w:sz w:val="8"/>
              </w:rPr>
            </w:pPr>
          </w:p>
        </w:tc>
        <w:tc>
          <w:tcPr>
            <w:tcW w:w="848" w:type="dxa"/>
            <w:tcBorders>
              <w:top w:val="single" w:sz="6" w:space="0" w:color="000000"/>
              <w:bottom w:val="single" w:sz="6" w:space="0" w:color="000000"/>
            </w:tcBorders>
          </w:tcPr>
          <w:p>
            <w:pPr>
              <w:pStyle w:val="TableParagraph"/>
              <w:spacing w:line="133" w:lineRule="exact"/>
              <w:ind w:left="288"/>
              <w:rPr>
                <w:b/>
                <w:sz w:val="11"/>
              </w:rPr>
            </w:pPr>
            <w:r>
              <w:rPr>
                <w:b/>
                <w:spacing w:val="-2"/>
                <w:sz w:val="11"/>
              </w:rPr>
              <w:t>Vencimien</w:t>
            </w:r>
          </w:p>
        </w:tc>
        <w:tc>
          <w:tcPr>
            <w:tcW w:w="874" w:type="dxa"/>
            <w:tcBorders>
              <w:top w:val="single" w:sz="6" w:space="0" w:color="000000"/>
              <w:bottom w:val="single" w:sz="6" w:space="0" w:color="000000"/>
            </w:tcBorders>
          </w:tcPr>
          <w:p>
            <w:pPr>
              <w:pStyle w:val="TableParagraph"/>
              <w:spacing w:line="133" w:lineRule="exact"/>
              <w:ind w:left="33"/>
              <w:rPr>
                <w:b/>
                <w:sz w:val="11"/>
              </w:rPr>
            </w:pPr>
            <w:r>
              <w:rPr>
                <w:b/>
                <w:sz w:val="11"/>
              </w:rPr>
              <w:t>os</w:t>
            </w:r>
            <w:r>
              <w:rPr>
                <w:b/>
                <w:spacing w:val="7"/>
                <w:sz w:val="11"/>
              </w:rPr>
              <w:t> </w:t>
            </w:r>
            <w:r>
              <w:rPr>
                <w:b/>
                <w:spacing w:val="-4"/>
                <w:sz w:val="11"/>
              </w:rPr>
              <w:t>2023</w:t>
            </w:r>
          </w:p>
        </w:tc>
        <w:tc>
          <w:tcPr>
            <w:tcW w:w="792" w:type="dxa"/>
            <w:tcBorders>
              <w:top w:val="single" w:sz="6" w:space="0" w:color="000000"/>
              <w:bottom w:val="single" w:sz="6" w:space="0" w:color="000000"/>
            </w:tcBorders>
          </w:tcPr>
          <w:p>
            <w:pPr>
              <w:pStyle w:val="TableParagraph"/>
              <w:rPr>
                <w:rFonts w:ascii="Times New Roman"/>
                <w:sz w:val="8"/>
              </w:rPr>
            </w:pPr>
          </w:p>
        </w:tc>
        <w:tc>
          <w:tcPr>
            <w:tcW w:w="969" w:type="dxa"/>
            <w:tcBorders>
              <w:top w:val="single" w:sz="6" w:space="0" w:color="000000"/>
              <w:bottom w:val="single" w:sz="6" w:space="0" w:color="000000"/>
            </w:tcBorders>
          </w:tcPr>
          <w:p>
            <w:pPr>
              <w:pStyle w:val="TableParagraph"/>
              <w:rPr>
                <w:rFonts w:ascii="Times New Roman"/>
                <w:sz w:val="8"/>
              </w:rPr>
            </w:pPr>
          </w:p>
        </w:tc>
        <w:tc>
          <w:tcPr>
            <w:tcW w:w="738" w:type="dxa"/>
            <w:tcBorders>
              <w:top w:val="single" w:sz="6" w:space="0" w:color="000000"/>
              <w:bottom w:val="single" w:sz="6" w:space="0" w:color="000000"/>
            </w:tcBorders>
          </w:tcPr>
          <w:p>
            <w:pPr>
              <w:pStyle w:val="TableParagraph"/>
              <w:rPr>
                <w:rFonts w:ascii="Times New Roman"/>
                <w:sz w:val="8"/>
              </w:rPr>
            </w:pPr>
          </w:p>
        </w:tc>
      </w:tr>
      <w:tr>
        <w:trPr>
          <w:trHeight w:val="177" w:hRule="atLeast"/>
        </w:trPr>
        <w:tc>
          <w:tcPr>
            <w:tcW w:w="2721" w:type="dxa"/>
            <w:tcBorders>
              <w:top w:val="single" w:sz="6" w:space="0" w:color="000000"/>
            </w:tcBorders>
          </w:tcPr>
          <w:p>
            <w:pPr>
              <w:pStyle w:val="TableParagraph"/>
              <w:spacing w:line="122" w:lineRule="exact" w:before="34"/>
              <w:ind w:left="48"/>
              <w:jc w:val="center"/>
              <w:rPr>
                <w:b/>
                <w:sz w:val="11"/>
              </w:rPr>
            </w:pPr>
            <w:r>
              <w:rPr>
                <w:b/>
                <w:sz w:val="11"/>
              </w:rPr>
              <w:t>Tipo</w:t>
            </w:r>
            <w:r>
              <w:rPr>
                <w:b/>
                <w:spacing w:val="1"/>
                <w:sz w:val="11"/>
              </w:rPr>
              <w:t> </w:t>
            </w:r>
            <w:r>
              <w:rPr>
                <w:b/>
                <w:spacing w:val="-2"/>
                <w:sz w:val="11"/>
              </w:rPr>
              <w:t>pasivo</w:t>
            </w:r>
          </w:p>
        </w:tc>
        <w:tc>
          <w:tcPr>
            <w:tcW w:w="988" w:type="dxa"/>
            <w:tcBorders>
              <w:top w:val="single" w:sz="6" w:space="0" w:color="000000"/>
            </w:tcBorders>
          </w:tcPr>
          <w:p>
            <w:pPr>
              <w:pStyle w:val="TableParagraph"/>
              <w:spacing w:line="142" w:lineRule="exact" w:before="15"/>
              <w:ind w:left="262"/>
              <w:rPr>
                <w:b/>
                <w:sz w:val="11"/>
              </w:rPr>
            </w:pPr>
            <w:r>
              <w:rPr>
                <w:b/>
                <w:spacing w:val="-2"/>
                <w:sz w:val="11"/>
              </w:rPr>
              <w:t>Ejercicio</w:t>
            </w:r>
          </w:p>
        </w:tc>
        <w:tc>
          <w:tcPr>
            <w:tcW w:w="856" w:type="dxa"/>
            <w:tcBorders>
              <w:top w:val="single" w:sz="6" w:space="0" w:color="000000"/>
            </w:tcBorders>
          </w:tcPr>
          <w:p>
            <w:pPr>
              <w:pStyle w:val="TableParagraph"/>
              <w:spacing w:line="142" w:lineRule="exact" w:before="15"/>
              <w:ind w:left="133"/>
              <w:rPr>
                <w:b/>
                <w:sz w:val="11"/>
              </w:rPr>
            </w:pPr>
            <w:r>
              <w:rPr>
                <w:b/>
                <w:spacing w:val="-2"/>
                <w:sz w:val="11"/>
              </w:rPr>
              <w:t>Ejercicio</w:t>
            </w:r>
          </w:p>
        </w:tc>
        <w:tc>
          <w:tcPr>
            <w:tcW w:w="848" w:type="dxa"/>
            <w:tcBorders>
              <w:top w:val="single" w:sz="6" w:space="0" w:color="000000"/>
            </w:tcBorders>
          </w:tcPr>
          <w:p>
            <w:pPr>
              <w:pStyle w:val="TableParagraph"/>
              <w:spacing w:line="142" w:lineRule="exact" w:before="15"/>
              <w:ind w:left="134"/>
              <w:rPr>
                <w:b/>
                <w:sz w:val="11"/>
              </w:rPr>
            </w:pPr>
            <w:r>
              <w:rPr>
                <w:b/>
                <w:spacing w:val="-2"/>
                <w:sz w:val="11"/>
              </w:rPr>
              <w:t>Ejercicio</w:t>
            </w:r>
          </w:p>
        </w:tc>
        <w:tc>
          <w:tcPr>
            <w:tcW w:w="874" w:type="dxa"/>
            <w:tcBorders>
              <w:top w:val="single" w:sz="6" w:space="0" w:color="000000"/>
            </w:tcBorders>
          </w:tcPr>
          <w:p>
            <w:pPr>
              <w:pStyle w:val="TableParagraph"/>
              <w:spacing w:line="142" w:lineRule="exact" w:before="15"/>
              <w:ind w:left="146"/>
              <w:rPr>
                <w:b/>
                <w:sz w:val="11"/>
              </w:rPr>
            </w:pPr>
            <w:r>
              <w:rPr>
                <w:b/>
                <w:spacing w:val="-2"/>
                <w:sz w:val="11"/>
              </w:rPr>
              <w:t>Ejercicio</w:t>
            </w:r>
          </w:p>
        </w:tc>
        <w:tc>
          <w:tcPr>
            <w:tcW w:w="792" w:type="dxa"/>
            <w:tcBorders>
              <w:top w:val="single" w:sz="6" w:space="0" w:color="000000"/>
            </w:tcBorders>
          </w:tcPr>
          <w:p>
            <w:pPr>
              <w:pStyle w:val="TableParagraph"/>
              <w:spacing w:line="142" w:lineRule="exact" w:before="15"/>
              <w:ind w:left="131"/>
              <w:rPr>
                <w:b/>
                <w:sz w:val="11"/>
              </w:rPr>
            </w:pPr>
            <w:r>
              <w:rPr>
                <w:b/>
                <w:spacing w:val="-2"/>
                <w:sz w:val="11"/>
              </w:rPr>
              <w:t>Ejercicio</w:t>
            </w:r>
          </w:p>
        </w:tc>
        <w:tc>
          <w:tcPr>
            <w:tcW w:w="969" w:type="dxa"/>
            <w:tcBorders>
              <w:top w:val="single" w:sz="6" w:space="0" w:color="000000"/>
            </w:tcBorders>
          </w:tcPr>
          <w:p>
            <w:pPr>
              <w:pStyle w:val="TableParagraph"/>
              <w:spacing w:line="134" w:lineRule="exact" w:before="22"/>
              <w:ind w:right="186"/>
              <w:jc w:val="right"/>
              <w:rPr>
                <w:b/>
                <w:sz w:val="11"/>
              </w:rPr>
            </w:pPr>
            <w:r>
              <w:rPr>
                <w:b/>
                <w:sz w:val="11"/>
              </w:rPr>
              <w:t>Resto</w:t>
            </w:r>
            <w:r>
              <w:rPr>
                <w:b/>
                <w:spacing w:val="-2"/>
                <w:sz w:val="11"/>
              </w:rPr>
              <w:t> </w:t>
            </w:r>
            <w:r>
              <w:rPr>
                <w:b/>
                <w:sz w:val="11"/>
              </w:rPr>
              <w:t>hasta</w:t>
            </w:r>
            <w:r>
              <w:rPr>
                <w:b/>
                <w:spacing w:val="2"/>
                <w:sz w:val="11"/>
              </w:rPr>
              <w:t> </w:t>
            </w:r>
            <w:r>
              <w:rPr>
                <w:b/>
                <w:spacing w:val="-5"/>
                <w:sz w:val="11"/>
              </w:rPr>
              <w:t>el</w:t>
            </w:r>
          </w:p>
        </w:tc>
        <w:tc>
          <w:tcPr>
            <w:tcW w:w="738" w:type="dxa"/>
            <w:tcBorders>
              <w:top w:val="single" w:sz="6" w:space="0" w:color="000000"/>
            </w:tcBorders>
          </w:tcPr>
          <w:p>
            <w:pPr>
              <w:pStyle w:val="TableParagraph"/>
              <w:rPr>
                <w:rFonts w:ascii="Times New Roman"/>
                <w:sz w:val="10"/>
              </w:rPr>
            </w:pPr>
          </w:p>
        </w:tc>
      </w:tr>
      <w:tr>
        <w:trPr>
          <w:trHeight w:val="163" w:hRule="atLeast"/>
        </w:trPr>
        <w:tc>
          <w:tcPr>
            <w:tcW w:w="2721" w:type="dxa"/>
            <w:tcBorders>
              <w:bottom w:val="single" w:sz="6" w:space="0" w:color="000000"/>
            </w:tcBorders>
          </w:tcPr>
          <w:p>
            <w:pPr>
              <w:pStyle w:val="TableParagraph"/>
              <w:rPr>
                <w:rFonts w:ascii="Times New Roman"/>
                <w:sz w:val="10"/>
              </w:rPr>
            </w:pPr>
          </w:p>
        </w:tc>
        <w:tc>
          <w:tcPr>
            <w:tcW w:w="988" w:type="dxa"/>
            <w:tcBorders>
              <w:bottom w:val="single" w:sz="6" w:space="0" w:color="000000"/>
            </w:tcBorders>
          </w:tcPr>
          <w:p>
            <w:pPr>
              <w:pStyle w:val="TableParagraph"/>
              <w:spacing w:line="143" w:lineRule="exact"/>
              <w:ind w:right="27"/>
              <w:jc w:val="center"/>
              <w:rPr>
                <w:b/>
                <w:sz w:val="11"/>
              </w:rPr>
            </w:pPr>
            <w:r>
              <w:rPr>
                <w:b/>
                <w:spacing w:val="-4"/>
                <w:sz w:val="11"/>
              </w:rPr>
              <w:t>2024</w:t>
            </w:r>
          </w:p>
        </w:tc>
        <w:tc>
          <w:tcPr>
            <w:tcW w:w="856" w:type="dxa"/>
            <w:tcBorders>
              <w:bottom w:val="single" w:sz="6" w:space="0" w:color="000000"/>
            </w:tcBorders>
          </w:tcPr>
          <w:p>
            <w:pPr>
              <w:pStyle w:val="TableParagraph"/>
              <w:spacing w:line="143" w:lineRule="exact"/>
              <w:ind w:left="225"/>
              <w:rPr>
                <w:b/>
                <w:sz w:val="11"/>
              </w:rPr>
            </w:pPr>
            <w:r>
              <w:rPr>
                <w:b/>
                <w:spacing w:val="-4"/>
                <w:sz w:val="11"/>
              </w:rPr>
              <w:t>2025</w:t>
            </w:r>
          </w:p>
        </w:tc>
        <w:tc>
          <w:tcPr>
            <w:tcW w:w="848" w:type="dxa"/>
            <w:tcBorders>
              <w:bottom w:val="single" w:sz="6" w:space="0" w:color="000000"/>
            </w:tcBorders>
          </w:tcPr>
          <w:p>
            <w:pPr>
              <w:pStyle w:val="TableParagraph"/>
              <w:spacing w:line="143" w:lineRule="exact"/>
              <w:ind w:left="228"/>
              <w:rPr>
                <w:b/>
                <w:sz w:val="11"/>
              </w:rPr>
            </w:pPr>
            <w:r>
              <w:rPr>
                <w:b/>
                <w:spacing w:val="-4"/>
                <w:sz w:val="11"/>
              </w:rPr>
              <w:t>2026</w:t>
            </w:r>
          </w:p>
        </w:tc>
        <w:tc>
          <w:tcPr>
            <w:tcW w:w="874" w:type="dxa"/>
            <w:tcBorders>
              <w:bottom w:val="single" w:sz="6" w:space="0" w:color="000000"/>
            </w:tcBorders>
          </w:tcPr>
          <w:p>
            <w:pPr>
              <w:pStyle w:val="TableParagraph"/>
              <w:spacing w:line="143" w:lineRule="exact"/>
              <w:ind w:left="239"/>
              <w:rPr>
                <w:b/>
                <w:sz w:val="11"/>
              </w:rPr>
            </w:pPr>
            <w:r>
              <w:rPr>
                <w:b/>
                <w:spacing w:val="-4"/>
                <w:sz w:val="11"/>
              </w:rPr>
              <w:t>2027</w:t>
            </w:r>
          </w:p>
        </w:tc>
        <w:tc>
          <w:tcPr>
            <w:tcW w:w="792" w:type="dxa"/>
            <w:tcBorders>
              <w:bottom w:val="single" w:sz="6" w:space="0" w:color="000000"/>
            </w:tcBorders>
          </w:tcPr>
          <w:p>
            <w:pPr>
              <w:pStyle w:val="TableParagraph"/>
              <w:spacing w:line="143" w:lineRule="exact"/>
              <w:ind w:left="225"/>
              <w:rPr>
                <w:b/>
                <w:sz w:val="11"/>
              </w:rPr>
            </w:pPr>
            <w:r>
              <w:rPr>
                <w:b/>
                <w:spacing w:val="-4"/>
                <w:sz w:val="11"/>
              </w:rPr>
              <w:t>2028</w:t>
            </w:r>
          </w:p>
        </w:tc>
        <w:tc>
          <w:tcPr>
            <w:tcW w:w="969" w:type="dxa"/>
            <w:tcBorders>
              <w:bottom w:val="single" w:sz="6" w:space="0" w:color="000000"/>
            </w:tcBorders>
          </w:tcPr>
          <w:p>
            <w:pPr>
              <w:pStyle w:val="TableParagraph"/>
              <w:spacing w:line="143" w:lineRule="exact"/>
              <w:ind w:left="300"/>
              <w:rPr>
                <w:b/>
                <w:sz w:val="11"/>
              </w:rPr>
            </w:pPr>
            <w:r>
              <w:rPr>
                <w:b/>
                <w:spacing w:val="-2"/>
                <w:sz w:val="11"/>
              </w:rPr>
              <w:t>final</w:t>
            </w:r>
          </w:p>
        </w:tc>
        <w:tc>
          <w:tcPr>
            <w:tcW w:w="738" w:type="dxa"/>
            <w:tcBorders>
              <w:bottom w:val="single" w:sz="6" w:space="0" w:color="000000"/>
            </w:tcBorders>
          </w:tcPr>
          <w:p>
            <w:pPr>
              <w:pStyle w:val="TableParagraph"/>
              <w:spacing w:line="143" w:lineRule="exact"/>
              <w:ind w:left="173"/>
              <w:rPr>
                <w:b/>
                <w:sz w:val="11"/>
              </w:rPr>
            </w:pPr>
            <w:r>
              <w:rPr>
                <w:b/>
                <w:spacing w:val="-2"/>
                <w:sz w:val="11"/>
              </w:rPr>
              <w:t>Total</w:t>
            </w:r>
          </w:p>
        </w:tc>
      </w:tr>
      <w:tr>
        <w:trPr>
          <w:trHeight w:val="193" w:hRule="atLeast"/>
        </w:trPr>
        <w:tc>
          <w:tcPr>
            <w:tcW w:w="2721" w:type="dxa"/>
            <w:tcBorders>
              <w:top w:val="single" w:sz="6" w:space="0" w:color="000000"/>
            </w:tcBorders>
          </w:tcPr>
          <w:p>
            <w:pPr>
              <w:pStyle w:val="TableParagraph"/>
              <w:spacing w:line="142" w:lineRule="exact" w:before="32"/>
              <w:ind w:left="24"/>
              <w:rPr>
                <w:b/>
                <w:sz w:val="11"/>
              </w:rPr>
            </w:pPr>
            <w:r>
              <w:rPr>
                <w:b/>
                <w:sz w:val="11"/>
              </w:rPr>
              <w:t>Acreedores</w:t>
            </w:r>
            <w:r>
              <w:rPr>
                <w:b/>
                <w:spacing w:val="-4"/>
                <w:sz w:val="11"/>
              </w:rPr>
              <w:t> </w:t>
            </w:r>
            <w:r>
              <w:rPr>
                <w:b/>
                <w:sz w:val="11"/>
              </w:rPr>
              <w:t>comerciales</w:t>
            </w:r>
            <w:r>
              <w:rPr>
                <w:b/>
                <w:spacing w:val="-2"/>
                <w:sz w:val="11"/>
              </w:rPr>
              <w:t> </w:t>
            </w:r>
            <w:r>
              <w:rPr>
                <w:b/>
                <w:sz w:val="11"/>
              </w:rPr>
              <w:t>y</w:t>
            </w:r>
            <w:r>
              <w:rPr>
                <w:b/>
                <w:spacing w:val="-2"/>
                <w:sz w:val="11"/>
              </w:rPr>
              <w:t> </w:t>
            </w:r>
            <w:r>
              <w:rPr>
                <w:b/>
                <w:sz w:val="11"/>
              </w:rPr>
              <w:t>otras</w:t>
            </w:r>
            <w:r>
              <w:rPr>
                <w:b/>
                <w:spacing w:val="-2"/>
                <w:sz w:val="11"/>
              </w:rPr>
              <w:t> </w:t>
            </w:r>
            <w:r>
              <w:rPr>
                <w:b/>
                <w:sz w:val="11"/>
              </w:rPr>
              <w:t>cuentas</w:t>
            </w:r>
            <w:r>
              <w:rPr>
                <w:b/>
                <w:spacing w:val="-2"/>
                <w:sz w:val="11"/>
              </w:rPr>
              <w:t> </w:t>
            </w:r>
            <w:r>
              <w:rPr>
                <w:b/>
                <w:sz w:val="11"/>
              </w:rPr>
              <w:t>a</w:t>
            </w:r>
            <w:r>
              <w:rPr>
                <w:b/>
                <w:spacing w:val="1"/>
                <w:sz w:val="11"/>
              </w:rPr>
              <w:t> </w:t>
            </w:r>
            <w:r>
              <w:rPr>
                <w:b/>
                <w:spacing w:val="-4"/>
                <w:sz w:val="11"/>
              </w:rPr>
              <w:t>pagar</w:t>
            </w:r>
          </w:p>
        </w:tc>
        <w:tc>
          <w:tcPr>
            <w:tcW w:w="988" w:type="dxa"/>
            <w:tcBorders>
              <w:top w:val="single" w:sz="6" w:space="0" w:color="000000"/>
            </w:tcBorders>
          </w:tcPr>
          <w:p>
            <w:pPr>
              <w:pStyle w:val="TableParagraph"/>
              <w:spacing w:line="142" w:lineRule="exact" w:before="32"/>
              <w:ind w:right="136"/>
              <w:jc w:val="right"/>
              <w:rPr>
                <w:b/>
                <w:sz w:val="11"/>
              </w:rPr>
            </w:pPr>
            <w:r>
              <w:rPr>
                <w:b/>
                <w:spacing w:val="-2"/>
                <w:sz w:val="11"/>
              </w:rPr>
              <w:t>293,10</w:t>
            </w:r>
          </w:p>
        </w:tc>
        <w:tc>
          <w:tcPr>
            <w:tcW w:w="856" w:type="dxa"/>
            <w:tcBorders>
              <w:top w:val="single" w:sz="6" w:space="0" w:color="000000"/>
            </w:tcBorders>
          </w:tcPr>
          <w:p>
            <w:pPr>
              <w:pStyle w:val="TableParagraph"/>
              <w:spacing w:line="142" w:lineRule="exact" w:before="32"/>
              <w:ind w:right="133"/>
              <w:jc w:val="right"/>
              <w:rPr>
                <w:b/>
                <w:sz w:val="11"/>
              </w:rPr>
            </w:pPr>
            <w:r>
              <w:rPr>
                <w:b/>
                <w:spacing w:val="-4"/>
                <w:sz w:val="11"/>
              </w:rPr>
              <w:t>0,00</w:t>
            </w:r>
          </w:p>
        </w:tc>
        <w:tc>
          <w:tcPr>
            <w:tcW w:w="848" w:type="dxa"/>
            <w:tcBorders>
              <w:top w:val="single" w:sz="6" w:space="0" w:color="000000"/>
            </w:tcBorders>
          </w:tcPr>
          <w:p>
            <w:pPr>
              <w:pStyle w:val="TableParagraph"/>
              <w:spacing w:line="142" w:lineRule="exact" w:before="32"/>
              <w:ind w:left="502"/>
              <w:rPr>
                <w:b/>
                <w:sz w:val="11"/>
              </w:rPr>
            </w:pPr>
            <w:r>
              <w:rPr>
                <w:b/>
                <w:spacing w:val="-4"/>
                <w:sz w:val="11"/>
              </w:rPr>
              <w:t>0,00</w:t>
            </w:r>
          </w:p>
        </w:tc>
        <w:tc>
          <w:tcPr>
            <w:tcW w:w="874" w:type="dxa"/>
            <w:tcBorders>
              <w:top w:val="single" w:sz="6" w:space="0" w:color="000000"/>
            </w:tcBorders>
          </w:tcPr>
          <w:p>
            <w:pPr>
              <w:pStyle w:val="TableParagraph"/>
              <w:spacing w:line="142" w:lineRule="exact" w:before="32"/>
              <w:ind w:right="139"/>
              <w:jc w:val="right"/>
              <w:rPr>
                <w:b/>
                <w:sz w:val="11"/>
              </w:rPr>
            </w:pPr>
            <w:r>
              <w:rPr>
                <w:b/>
                <w:spacing w:val="-4"/>
                <w:sz w:val="11"/>
              </w:rPr>
              <w:t>0,00</w:t>
            </w:r>
          </w:p>
        </w:tc>
        <w:tc>
          <w:tcPr>
            <w:tcW w:w="792" w:type="dxa"/>
            <w:tcBorders>
              <w:top w:val="single" w:sz="6" w:space="0" w:color="000000"/>
            </w:tcBorders>
          </w:tcPr>
          <w:p>
            <w:pPr>
              <w:pStyle w:val="TableParagraph"/>
              <w:spacing w:line="142" w:lineRule="exact" w:before="32"/>
              <w:ind w:right="69"/>
              <w:jc w:val="right"/>
              <w:rPr>
                <w:b/>
                <w:sz w:val="11"/>
              </w:rPr>
            </w:pPr>
            <w:r>
              <w:rPr>
                <w:b/>
                <w:spacing w:val="-4"/>
                <w:sz w:val="11"/>
              </w:rPr>
              <w:t>0,00</w:t>
            </w:r>
          </w:p>
        </w:tc>
        <w:tc>
          <w:tcPr>
            <w:tcW w:w="969" w:type="dxa"/>
            <w:tcBorders>
              <w:top w:val="single" w:sz="6" w:space="0" w:color="000000"/>
            </w:tcBorders>
          </w:tcPr>
          <w:p>
            <w:pPr>
              <w:pStyle w:val="TableParagraph"/>
              <w:spacing w:line="142" w:lineRule="exact" w:before="32"/>
              <w:ind w:right="178"/>
              <w:jc w:val="right"/>
              <w:rPr>
                <w:b/>
                <w:sz w:val="11"/>
              </w:rPr>
            </w:pPr>
            <w:r>
              <w:rPr>
                <w:b/>
                <w:spacing w:val="-4"/>
                <w:sz w:val="11"/>
              </w:rPr>
              <w:t>0,00</w:t>
            </w:r>
          </w:p>
        </w:tc>
        <w:tc>
          <w:tcPr>
            <w:tcW w:w="738" w:type="dxa"/>
            <w:tcBorders>
              <w:top w:val="single" w:sz="6" w:space="0" w:color="000000"/>
            </w:tcBorders>
          </w:tcPr>
          <w:p>
            <w:pPr>
              <w:pStyle w:val="TableParagraph"/>
              <w:spacing w:line="142" w:lineRule="exact" w:before="32"/>
              <w:ind w:right="59"/>
              <w:jc w:val="right"/>
              <w:rPr>
                <w:b/>
                <w:sz w:val="11"/>
              </w:rPr>
            </w:pPr>
            <w:r>
              <w:rPr>
                <w:b/>
                <w:spacing w:val="-2"/>
                <w:sz w:val="11"/>
              </w:rPr>
              <w:t>293,10</w:t>
            </w:r>
          </w:p>
        </w:tc>
      </w:tr>
      <w:tr>
        <w:trPr>
          <w:trHeight w:val="202" w:hRule="atLeast"/>
        </w:trPr>
        <w:tc>
          <w:tcPr>
            <w:tcW w:w="2721" w:type="dxa"/>
            <w:tcBorders>
              <w:bottom w:val="single" w:sz="6" w:space="0" w:color="000000"/>
            </w:tcBorders>
          </w:tcPr>
          <w:p>
            <w:pPr>
              <w:pStyle w:val="TableParagraph"/>
              <w:spacing w:before="16"/>
              <w:ind w:left="124"/>
              <w:rPr>
                <w:sz w:val="11"/>
              </w:rPr>
            </w:pPr>
            <w:r>
              <w:rPr>
                <w:sz w:val="11"/>
              </w:rPr>
              <w:t>Acreedores</w:t>
            </w:r>
            <w:r>
              <w:rPr>
                <w:spacing w:val="11"/>
                <w:sz w:val="11"/>
              </w:rPr>
              <w:t> </w:t>
            </w:r>
            <w:r>
              <w:rPr>
                <w:spacing w:val="-2"/>
                <w:sz w:val="11"/>
              </w:rPr>
              <w:t>varios</w:t>
            </w:r>
          </w:p>
        </w:tc>
        <w:tc>
          <w:tcPr>
            <w:tcW w:w="988" w:type="dxa"/>
            <w:tcBorders>
              <w:bottom w:val="single" w:sz="6" w:space="0" w:color="000000"/>
            </w:tcBorders>
          </w:tcPr>
          <w:p>
            <w:pPr>
              <w:pStyle w:val="TableParagraph"/>
              <w:spacing w:before="16"/>
              <w:ind w:right="130"/>
              <w:jc w:val="right"/>
              <w:rPr>
                <w:sz w:val="11"/>
              </w:rPr>
            </w:pPr>
            <w:r>
              <w:rPr>
                <w:spacing w:val="-2"/>
                <w:sz w:val="11"/>
              </w:rPr>
              <w:t>293,10</w:t>
            </w:r>
          </w:p>
        </w:tc>
        <w:tc>
          <w:tcPr>
            <w:tcW w:w="856" w:type="dxa"/>
            <w:tcBorders>
              <w:bottom w:val="single" w:sz="6" w:space="0" w:color="000000"/>
            </w:tcBorders>
          </w:tcPr>
          <w:p>
            <w:pPr>
              <w:pStyle w:val="TableParagraph"/>
              <w:spacing w:before="16"/>
              <w:ind w:right="127"/>
              <w:jc w:val="right"/>
              <w:rPr>
                <w:sz w:val="11"/>
              </w:rPr>
            </w:pPr>
            <w:r>
              <w:rPr>
                <w:spacing w:val="-4"/>
                <w:sz w:val="11"/>
              </w:rPr>
              <w:t>0,00</w:t>
            </w:r>
          </w:p>
        </w:tc>
        <w:tc>
          <w:tcPr>
            <w:tcW w:w="848" w:type="dxa"/>
            <w:tcBorders>
              <w:bottom w:val="single" w:sz="6" w:space="0" w:color="000000"/>
            </w:tcBorders>
          </w:tcPr>
          <w:p>
            <w:pPr>
              <w:pStyle w:val="TableParagraph"/>
              <w:spacing w:before="16"/>
              <w:ind w:left="519"/>
              <w:rPr>
                <w:sz w:val="11"/>
              </w:rPr>
            </w:pPr>
            <w:r>
              <w:rPr>
                <w:spacing w:val="-4"/>
                <w:sz w:val="11"/>
              </w:rPr>
              <w:t>0,00</w:t>
            </w:r>
          </w:p>
        </w:tc>
        <w:tc>
          <w:tcPr>
            <w:tcW w:w="874" w:type="dxa"/>
            <w:tcBorders>
              <w:bottom w:val="single" w:sz="6" w:space="0" w:color="000000"/>
            </w:tcBorders>
          </w:tcPr>
          <w:p>
            <w:pPr>
              <w:pStyle w:val="TableParagraph"/>
              <w:spacing w:before="16"/>
              <w:ind w:right="130"/>
              <w:jc w:val="right"/>
              <w:rPr>
                <w:sz w:val="11"/>
              </w:rPr>
            </w:pPr>
            <w:r>
              <w:rPr>
                <w:spacing w:val="-4"/>
                <w:sz w:val="11"/>
              </w:rPr>
              <w:t>0,00</w:t>
            </w:r>
          </w:p>
        </w:tc>
        <w:tc>
          <w:tcPr>
            <w:tcW w:w="792" w:type="dxa"/>
            <w:tcBorders>
              <w:bottom w:val="single" w:sz="6" w:space="0" w:color="000000"/>
            </w:tcBorders>
          </w:tcPr>
          <w:p>
            <w:pPr>
              <w:pStyle w:val="TableParagraph"/>
              <w:spacing w:before="16"/>
              <w:ind w:right="63"/>
              <w:jc w:val="right"/>
              <w:rPr>
                <w:sz w:val="11"/>
              </w:rPr>
            </w:pPr>
            <w:r>
              <w:rPr>
                <w:spacing w:val="-4"/>
                <w:sz w:val="11"/>
              </w:rPr>
              <w:t>0,00</w:t>
            </w:r>
          </w:p>
        </w:tc>
        <w:tc>
          <w:tcPr>
            <w:tcW w:w="969" w:type="dxa"/>
            <w:tcBorders>
              <w:bottom w:val="single" w:sz="6" w:space="0" w:color="000000"/>
            </w:tcBorders>
          </w:tcPr>
          <w:p>
            <w:pPr>
              <w:pStyle w:val="TableParagraph"/>
              <w:spacing w:before="16"/>
              <w:ind w:right="172"/>
              <w:jc w:val="right"/>
              <w:rPr>
                <w:sz w:val="11"/>
              </w:rPr>
            </w:pPr>
            <w:r>
              <w:rPr>
                <w:spacing w:val="-4"/>
                <w:sz w:val="11"/>
              </w:rPr>
              <w:t>0,00</w:t>
            </w:r>
          </w:p>
        </w:tc>
        <w:tc>
          <w:tcPr>
            <w:tcW w:w="738" w:type="dxa"/>
            <w:tcBorders>
              <w:bottom w:val="single" w:sz="6" w:space="0" w:color="000000"/>
            </w:tcBorders>
          </w:tcPr>
          <w:p>
            <w:pPr>
              <w:pStyle w:val="TableParagraph"/>
              <w:spacing w:before="16"/>
              <w:ind w:right="54"/>
              <w:jc w:val="right"/>
              <w:rPr>
                <w:sz w:val="11"/>
              </w:rPr>
            </w:pPr>
            <w:r>
              <w:rPr>
                <w:spacing w:val="-2"/>
                <w:sz w:val="11"/>
              </w:rPr>
              <w:t>293,10</w:t>
            </w:r>
          </w:p>
        </w:tc>
      </w:tr>
      <w:tr>
        <w:trPr>
          <w:trHeight w:val="159" w:hRule="atLeast"/>
        </w:trPr>
        <w:tc>
          <w:tcPr>
            <w:tcW w:w="2721" w:type="dxa"/>
            <w:tcBorders>
              <w:top w:val="single" w:sz="6" w:space="0" w:color="000000"/>
              <w:bottom w:val="single" w:sz="6" w:space="0" w:color="000000"/>
            </w:tcBorders>
            <w:shd w:val="clear" w:color="auto" w:fill="BEBEBE"/>
          </w:tcPr>
          <w:p>
            <w:pPr>
              <w:pStyle w:val="TableParagraph"/>
              <w:spacing w:line="128" w:lineRule="exact"/>
              <w:ind w:left="24"/>
              <w:rPr>
                <w:b/>
                <w:sz w:val="11"/>
              </w:rPr>
            </w:pPr>
            <w:r>
              <w:rPr>
                <w:b/>
                <w:spacing w:val="-2"/>
                <w:sz w:val="11"/>
              </w:rPr>
              <w:t>TOTAL</w:t>
            </w:r>
          </w:p>
        </w:tc>
        <w:tc>
          <w:tcPr>
            <w:tcW w:w="988" w:type="dxa"/>
            <w:tcBorders>
              <w:top w:val="single" w:sz="6" w:space="0" w:color="000000"/>
              <w:bottom w:val="single" w:sz="6" w:space="0" w:color="000000"/>
            </w:tcBorders>
            <w:shd w:val="clear" w:color="auto" w:fill="BEBEBE"/>
          </w:tcPr>
          <w:p>
            <w:pPr>
              <w:pStyle w:val="TableParagraph"/>
              <w:spacing w:line="128" w:lineRule="exact"/>
              <w:ind w:right="136"/>
              <w:jc w:val="right"/>
              <w:rPr>
                <w:b/>
                <w:sz w:val="11"/>
              </w:rPr>
            </w:pPr>
            <w:r>
              <w:rPr>
                <w:b/>
                <w:spacing w:val="-2"/>
                <w:sz w:val="11"/>
              </w:rPr>
              <w:t>293,10</w:t>
            </w:r>
          </w:p>
        </w:tc>
        <w:tc>
          <w:tcPr>
            <w:tcW w:w="856" w:type="dxa"/>
            <w:tcBorders>
              <w:top w:val="single" w:sz="6" w:space="0" w:color="000000"/>
              <w:bottom w:val="single" w:sz="6" w:space="0" w:color="000000"/>
            </w:tcBorders>
            <w:shd w:val="clear" w:color="auto" w:fill="BEBEBE"/>
          </w:tcPr>
          <w:p>
            <w:pPr>
              <w:pStyle w:val="TableParagraph"/>
              <w:spacing w:line="128" w:lineRule="exact"/>
              <w:ind w:right="133"/>
              <w:jc w:val="right"/>
              <w:rPr>
                <w:b/>
                <w:sz w:val="11"/>
              </w:rPr>
            </w:pPr>
            <w:r>
              <w:rPr>
                <w:b/>
                <w:spacing w:val="-4"/>
                <w:sz w:val="11"/>
              </w:rPr>
              <w:t>0,00</w:t>
            </w:r>
          </w:p>
        </w:tc>
        <w:tc>
          <w:tcPr>
            <w:tcW w:w="848" w:type="dxa"/>
            <w:tcBorders>
              <w:top w:val="single" w:sz="6" w:space="0" w:color="000000"/>
              <w:bottom w:val="single" w:sz="6" w:space="0" w:color="000000"/>
            </w:tcBorders>
            <w:shd w:val="clear" w:color="auto" w:fill="BEBEBE"/>
          </w:tcPr>
          <w:p>
            <w:pPr>
              <w:pStyle w:val="TableParagraph"/>
              <w:spacing w:line="128" w:lineRule="exact"/>
              <w:ind w:left="502"/>
              <w:rPr>
                <w:b/>
                <w:sz w:val="11"/>
              </w:rPr>
            </w:pPr>
            <w:r>
              <w:rPr>
                <w:b/>
                <w:spacing w:val="-4"/>
                <w:sz w:val="11"/>
              </w:rPr>
              <w:t>0,00</w:t>
            </w:r>
          </w:p>
        </w:tc>
        <w:tc>
          <w:tcPr>
            <w:tcW w:w="874" w:type="dxa"/>
            <w:tcBorders>
              <w:top w:val="single" w:sz="6" w:space="0" w:color="000000"/>
              <w:bottom w:val="single" w:sz="6" w:space="0" w:color="000000"/>
            </w:tcBorders>
            <w:shd w:val="clear" w:color="auto" w:fill="BEBEBE"/>
          </w:tcPr>
          <w:p>
            <w:pPr>
              <w:pStyle w:val="TableParagraph"/>
              <w:spacing w:line="128" w:lineRule="exact"/>
              <w:ind w:right="139"/>
              <w:jc w:val="right"/>
              <w:rPr>
                <w:b/>
                <w:sz w:val="11"/>
              </w:rPr>
            </w:pPr>
            <w:r>
              <w:rPr>
                <w:b/>
                <w:spacing w:val="-4"/>
                <w:sz w:val="11"/>
              </w:rPr>
              <w:t>0,00</w:t>
            </w:r>
          </w:p>
        </w:tc>
        <w:tc>
          <w:tcPr>
            <w:tcW w:w="792" w:type="dxa"/>
            <w:tcBorders>
              <w:top w:val="single" w:sz="6" w:space="0" w:color="000000"/>
              <w:bottom w:val="single" w:sz="6" w:space="0" w:color="000000"/>
            </w:tcBorders>
            <w:shd w:val="clear" w:color="auto" w:fill="BEBEBE"/>
          </w:tcPr>
          <w:p>
            <w:pPr>
              <w:pStyle w:val="TableParagraph"/>
              <w:spacing w:line="128" w:lineRule="exact"/>
              <w:ind w:right="69"/>
              <w:jc w:val="right"/>
              <w:rPr>
                <w:b/>
                <w:sz w:val="11"/>
              </w:rPr>
            </w:pPr>
            <w:r>
              <w:rPr>
                <w:b/>
                <w:spacing w:val="-4"/>
                <w:sz w:val="11"/>
              </w:rPr>
              <w:t>0,00</w:t>
            </w:r>
          </w:p>
        </w:tc>
        <w:tc>
          <w:tcPr>
            <w:tcW w:w="969" w:type="dxa"/>
            <w:tcBorders>
              <w:top w:val="single" w:sz="6" w:space="0" w:color="000000"/>
              <w:bottom w:val="single" w:sz="6" w:space="0" w:color="000000"/>
            </w:tcBorders>
            <w:shd w:val="clear" w:color="auto" w:fill="BEBEBE"/>
          </w:tcPr>
          <w:p>
            <w:pPr>
              <w:pStyle w:val="TableParagraph"/>
              <w:spacing w:line="128" w:lineRule="exact"/>
              <w:ind w:right="178"/>
              <w:jc w:val="right"/>
              <w:rPr>
                <w:b/>
                <w:sz w:val="11"/>
              </w:rPr>
            </w:pPr>
            <w:r>
              <w:rPr>
                <w:b/>
                <w:spacing w:val="-4"/>
                <w:sz w:val="11"/>
              </w:rPr>
              <w:t>0,00</w:t>
            </w:r>
          </w:p>
        </w:tc>
        <w:tc>
          <w:tcPr>
            <w:tcW w:w="738" w:type="dxa"/>
            <w:tcBorders>
              <w:top w:val="single" w:sz="6" w:space="0" w:color="000000"/>
              <w:bottom w:val="single" w:sz="6" w:space="0" w:color="000000"/>
            </w:tcBorders>
            <w:shd w:val="clear" w:color="auto" w:fill="BEBEBE"/>
          </w:tcPr>
          <w:p>
            <w:pPr>
              <w:pStyle w:val="TableParagraph"/>
              <w:spacing w:line="128" w:lineRule="exact"/>
              <w:ind w:right="59"/>
              <w:jc w:val="right"/>
              <w:rPr>
                <w:b/>
                <w:sz w:val="11"/>
              </w:rPr>
            </w:pPr>
            <w:r>
              <w:rPr>
                <w:b/>
                <w:spacing w:val="-2"/>
                <w:sz w:val="11"/>
              </w:rPr>
              <w:t>293,10</w:t>
            </w:r>
          </w:p>
        </w:tc>
      </w:tr>
    </w:tbl>
    <w:p>
      <w:pPr>
        <w:pStyle w:val="BodyText"/>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1"/>
        <w:gridCol w:w="988"/>
        <w:gridCol w:w="855"/>
        <w:gridCol w:w="847"/>
        <w:gridCol w:w="873"/>
        <w:gridCol w:w="791"/>
        <w:gridCol w:w="968"/>
        <w:gridCol w:w="737"/>
      </w:tblGrid>
      <w:tr>
        <w:trPr>
          <w:trHeight w:val="153" w:hRule="atLeast"/>
        </w:trPr>
        <w:tc>
          <w:tcPr>
            <w:tcW w:w="2721" w:type="dxa"/>
            <w:tcBorders>
              <w:bottom w:val="single" w:sz="6" w:space="0" w:color="000000"/>
            </w:tcBorders>
          </w:tcPr>
          <w:p>
            <w:pPr>
              <w:pStyle w:val="TableParagraph"/>
              <w:rPr>
                <w:rFonts w:ascii="Times New Roman"/>
                <w:sz w:val="8"/>
              </w:rPr>
            </w:pPr>
          </w:p>
        </w:tc>
        <w:tc>
          <w:tcPr>
            <w:tcW w:w="988" w:type="dxa"/>
            <w:tcBorders>
              <w:bottom w:val="single" w:sz="6" w:space="0" w:color="000000"/>
            </w:tcBorders>
          </w:tcPr>
          <w:p>
            <w:pPr>
              <w:pStyle w:val="TableParagraph"/>
              <w:rPr>
                <w:rFonts w:ascii="Times New Roman"/>
                <w:sz w:val="8"/>
              </w:rPr>
            </w:pPr>
          </w:p>
        </w:tc>
        <w:tc>
          <w:tcPr>
            <w:tcW w:w="855" w:type="dxa"/>
            <w:tcBorders>
              <w:bottom w:val="single" w:sz="6" w:space="0" w:color="000000"/>
            </w:tcBorders>
          </w:tcPr>
          <w:p>
            <w:pPr>
              <w:pStyle w:val="TableParagraph"/>
              <w:rPr>
                <w:rFonts w:ascii="Times New Roman"/>
                <w:sz w:val="8"/>
              </w:rPr>
            </w:pPr>
          </w:p>
        </w:tc>
        <w:tc>
          <w:tcPr>
            <w:tcW w:w="847" w:type="dxa"/>
            <w:tcBorders>
              <w:top w:val="single" w:sz="6" w:space="0" w:color="000000"/>
              <w:bottom w:val="single" w:sz="6" w:space="0" w:color="000000"/>
            </w:tcBorders>
          </w:tcPr>
          <w:p>
            <w:pPr>
              <w:pStyle w:val="TableParagraph"/>
              <w:spacing w:line="133" w:lineRule="exact"/>
              <w:ind w:left="289"/>
              <w:rPr>
                <w:b/>
                <w:sz w:val="11"/>
              </w:rPr>
            </w:pPr>
            <w:r>
              <w:rPr>
                <w:b/>
                <w:spacing w:val="-2"/>
                <w:sz w:val="11"/>
              </w:rPr>
              <w:t>Vencimien</w:t>
            </w:r>
          </w:p>
        </w:tc>
        <w:tc>
          <w:tcPr>
            <w:tcW w:w="873" w:type="dxa"/>
            <w:tcBorders>
              <w:top w:val="single" w:sz="6" w:space="0" w:color="000000"/>
              <w:bottom w:val="single" w:sz="6" w:space="0" w:color="000000"/>
            </w:tcBorders>
          </w:tcPr>
          <w:p>
            <w:pPr>
              <w:pStyle w:val="TableParagraph"/>
              <w:spacing w:line="133" w:lineRule="exact"/>
              <w:ind w:left="35"/>
              <w:rPr>
                <w:b/>
                <w:sz w:val="11"/>
              </w:rPr>
            </w:pPr>
            <w:r>
              <w:rPr>
                <w:b/>
                <w:sz w:val="11"/>
              </w:rPr>
              <w:t>os</w:t>
            </w:r>
            <w:r>
              <w:rPr>
                <w:b/>
                <w:spacing w:val="7"/>
                <w:sz w:val="11"/>
              </w:rPr>
              <w:t> </w:t>
            </w:r>
            <w:r>
              <w:rPr>
                <w:b/>
                <w:spacing w:val="-4"/>
                <w:sz w:val="11"/>
              </w:rPr>
              <w:t>2022</w:t>
            </w:r>
          </w:p>
        </w:tc>
        <w:tc>
          <w:tcPr>
            <w:tcW w:w="791" w:type="dxa"/>
            <w:tcBorders>
              <w:top w:val="single" w:sz="6" w:space="0" w:color="000000"/>
              <w:bottom w:val="single" w:sz="6" w:space="0" w:color="000000"/>
            </w:tcBorders>
          </w:tcPr>
          <w:p>
            <w:pPr>
              <w:pStyle w:val="TableParagraph"/>
              <w:rPr>
                <w:rFonts w:ascii="Times New Roman"/>
                <w:sz w:val="8"/>
              </w:rPr>
            </w:pPr>
          </w:p>
        </w:tc>
        <w:tc>
          <w:tcPr>
            <w:tcW w:w="968" w:type="dxa"/>
            <w:tcBorders>
              <w:top w:val="single" w:sz="6" w:space="0" w:color="000000"/>
              <w:bottom w:val="single" w:sz="6" w:space="0" w:color="000000"/>
            </w:tcBorders>
          </w:tcPr>
          <w:p>
            <w:pPr>
              <w:pStyle w:val="TableParagraph"/>
              <w:rPr>
                <w:rFonts w:ascii="Times New Roman"/>
                <w:sz w:val="8"/>
              </w:rPr>
            </w:pPr>
          </w:p>
        </w:tc>
        <w:tc>
          <w:tcPr>
            <w:tcW w:w="737" w:type="dxa"/>
            <w:tcBorders>
              <w:top w:val="single" w:sz="6" w:space="0" w:color="000000"/>
              <w:bottom w:val="single" w:sz="6" w:space="0" w:color="000000"/>
            </w:tcBorders>
          </w:tcPr>
          <w:p>
            <w:pPr>
              <w:pStyle w:val="TableParagraph"/>
              <w:rPr>
                <w:rFonts w:ascii="Times New Roman"/>
                <w:sz w:val="8"/>
              </w:rPr>
            </w:pPr>
          </w:p>
        </w:tc>
      </w:tr>
      <w:tr>
        <w:trPr>
          <w:trHeight w:val="175" w:hRule="atLeast"/>
        </w:trPr>
        <w:tc>
          <w:tcPr>
            <w:tcW w:w="2721" w:type="dxa"/>
            <w:tcBorders>
              <w:top w:val="single" w:sz="6" w:space="0" w:color="000000"/>
            </w:tcBorders>
          </w:tcPr>
          <w:p>
            <w:pPr>
              <w:pStyle w:val="TableParagraph"/>
              <w:spacing w:line="121" w:lineRule="exact" w:before="34"/>
              <w:ind w:left="48"/>
              <w:jc w:val="center"/>
              <w:rPr>
                <w:b/>
                <w:sz w:val="11"/>
              </w:rPr>
            </w:pPr>
            <w:r>
              <w:rPr>
                <w:b/>
                <w:sz w:val="11"/>
              </w:rPr>
              <w:t>Tipo</w:t>
            </w:r>
            <w:r>
              <w:rPr>
                <w:b/>
                <w:spacing w:val="1"/>
                <w:sz w:val="11"/>
              </w:rPr>
              <w:t> </w:t>
            </w:r>
            <w:r>
              <w:rPr>
                <w:b/>
                <w:spacing w:val="-2"/>
                <w:sz w:val="11"/>
              </w:rPr>
              <w:t>pasivo</w:t>
            </w:r>
          </w:p>
        </w:tc>
        <w:tc>
          <w:tcPr>
            <w:tcW w:w="988" w:type="dxa"/>
            <w:tcBorders>
              <w:top w:val="single" w:sz="6" w:space="0" w:color="000000"/>
            </w:tcBorders>
          </w:tcPr>
          <w:p>
            <w:pPr>
              <w:pStyle w:val="TableParagraph"/>
              <w:spacing w:line="140" w:lineRule="exact" w:before="15"/>
              <w:ind w:left="262"/>
              <w:rPr>
                <w:b/>
                <w:sz w:val="11"/>
              </w:rPr>
            </w:pPr>
            <w:r>
              <w:rPr>
                <w:b/>
                <w:spacing w:val="-2"/>
                <w:sz w:val="11"/>
              </w:rPr>
              <w:t>Ejercicio</w:t>
            </w:r>
          </w:p>
        </w:tc>
        <w:tc>
          <w:tcPr>
            <w:tcW w:w="855" w:type="dxa"/>
            <w:tcBorders>
              <w:top w:val="single" w:sz="6" w:space="0" w:color="000000"/>
            </w:tcBorders>
          </w:tcPr>
          <w:p>
            <w:pPr>
              <w:pStyle w:val="TableParagraph"/>
              <w:spacing w:line="140" w:lineRule="exact" w:before="15"/>
              <w:ind w:left="133"/>
              <w:rPr>
                <w:b/>
                <w:sz w:val="11"/>
              </w:rPr>
            </w:pPr>
            <w:r>
              <w:rPr>
                <w:b/>
                <w:spacing w:val="-2"/>
                <w:sz w:val="11"/>
              </w:rPr>
              <w:t>Ejercicio</w:t>
            </w:r>
          </w:p>
        </w:tc>
        <w:tc>
          <w:tcPr>
            <w:tcW w:w="847" w:type="dxa"/>
            <w:tcBorders>
              <w:top w:val="single" w:sz="6" w:space="0" w:color="000000"/>
            </w:tcBorders>
          </w:tcPr>
          <w:p>
            <w:pPr>
              <w:pStyle w:val="TableParagraph"/>
              <w:spacing w:line="140" w:lineRule="exact" w:before="15"/>
              <w:ind w:left="135"/>
              <w:rPr>
                <w:b/>
                <w:sz w:val="11"/>
              </w:rPr>
            </w:pPr>
            <w:r>
              <w:rPr>
                <w:b/>
                <w:spacing w:val="-2"/>
                <w:sz w:val="11"/>
              </w:rPr>
              <w:t>Ejercicio</w:t>
            </w:r>
          </w:p>
        </w:tc>
        <w:tc>
          <w:tcPr>
            <w:tcW w:w="873" w:type="dxa"/>
            <w:tcBorders>
              <w:top w:val="single" w:sz="6" w:space="0" w:color="000000"/>
            </w:tcBorders>
          </w:tcPr>
          <w:p>
            <w:pPr>
              <w:pStyle w:val="TableParagraph"/>
              <w:spacing w:line="140" w:lineRule="exact" w:before="15"/>
              <w:ind w:left="148"/>
              <w:rPr>
                <w:b/>
                <w:sz w:val="11"/>
              </w:rPr>
            </w:pPr>
            <w:r>
              <w:rPr>
                <w:b/>
                <w:spacing w:val="-2"/>
                <w:sz w:val="11"/>
              </w:rPr>
              <w:t>Ejercicio</w:t>
            </w:r>
          </w:p>
        </w:tc>
        <w:tc>
          <w:tcPr>
            <w:tcW w:w="791" w:type="dxa"/>
            <w:tcBorders>
              <w:top w:val="single" w:sz="6" w:space="0" w:color="000000"/>
            </w:tcBorders>
          </w:tcPr>
          <w:p>
            <w:pPr>
              <w:pStyle w:val="TableParagraph"/>
              <w:spacing w:line="140" w:lineRule="exact" w:before="15"/>
              <w:ind w:left="134"/>
              <w:rPr>
                <w:b/>
                <w:sz w:val="11"/>
              </w:rPr>
            </w:pPr>
            <w:r>
              <w:rPr>
                <w:b/>
                <w:spacing w:val="-2"/>
                <w:sz w:val="11"/>
              </w:rPr>
              <w:t>Ejercicio</w:t>
            </w:r>
          </w:p>
        </w:tc>
        <w:tc>
          <w:tcPr>
            <w:tcW w:w="968" w:type="dxa"/>
            <w:tcBorders>
              <w:top w:val="single" w:sz="6" w:space="0" w:color="000000"/>
            </w:tcBorders>
          </w:tcPr>
          <w:p>
            <w:pPr>
              <w:pStyle w:val="TableParagraph"/>
              <w:spacing w:line="133" w:lineRule="exact" w:before="22"/>
              <w:ind w:right="181"/>
              <w:jc w:val="right"/>
              <w:rPr>
                <w:b/>
                <w:sz w:val="11"/>
              </w:rPr>
            </w:pPr>
            <w:r>
              <w:rPr>
                <w:b/>
                <w:sz w:val="11"/>
              </w:rPr>
              <w:t>Resto</w:t>
            </w:r>
            <w:r>
              <w:rPr>
                <w:b/>
                <w:spacing w:val="-2"/>
                <w:sz w:val="11"/>
              </w:rPr>
              <w:t> </w:t>
            </w:r>
            <w:r>
              <w:rPr>
                <w:b/>
                <w:sz w:val="11"/>
              </w:rPr>
              <w:t>hasta</w:t>
            </w:r>
            <w:r>
              <w:rPr>
                <w:b/>
                <w:spacing w:val="2"/>
                <w:sz w:val="11"/>
              </w:rPr>
              <w:t> </w:t>
            </w:r>
            <w:r>
              <w:rPr>
                <w:b/>
                <w:spacing w:val="-5"/>
                <w:sz w:val="11"/>
              </w:rPr>
              <w:t>el</w:t>
            </w:r>
          </w:p>
        </w:tc>
        <w:tc>
          <w:tcPr>
            <w:tcW w:w="737" w:type="dxa"/>
            <w:tcBorders>
              <w:top w:val="single" w:sz="6" w:space="0" w:color="000000"/>
            </w:tcBorders>
          </w:tcPr>
          <w:p>
            <w:pPr>
              <w:pStyle w:val="TableParagraph"/>
              <w:rPr>
                <w:rFonts w:ascii="Times New Roman"/>
                <w:sz w:val="10"/>
              </w:rPr>
            </w:pPr>
          </w:p>
        </w:tc>
      </w:tr>
      <w:tr>
        <w:trPr>
          <w:trHeight w:val="164" w:hRule="atLeast"/>
        </w:trPr>
        <w:tc>
          <w:tcPr>
            <w:tcW w:w="2721" w:type="dxa"/>
            <w:tcBorders>
              <w:bottom w:val="single" w:sz="6" w:space="0" w:color="000000"/>
            </w:tcBorders>
          </w:tcPr>
          <w:p>
            <w:pPr>
              <w:pStyle w:val="TableParagraph"/>
              <w:rPr>
                <w:rFonts w:ascii="Times New Roman"/>
                <w:sz w:val="10"/>
              </w:rPr>
            </w:pPr>
          </w:p>
        </w:tc>
        <w:tc>
          <w:tcPr>
            <w:tcW w:w="988" w:type="dxa"/>
            <w:tcBorders>
              <w:bottom w:val="single" w:sz="6" w:space="0" w:color="000000"/>
            </w:tcBorders>
          </w:tcPr>
          <w:p>
            <w:pPr>
              <w:pStyle w:val="TableParagraph"/>
              <w:spacing w:line="145" w:lineRule="exact"/>
              <w:ind w:right="27"/>
              <w:jc w:val="center"/>
              <w:rPr>
                <w:b/>
                <w:sz w:val="11"/>
              </w:rPr>
            </w:pPr>
            <w:r>
              <w:rPr>
                <w:b/>
                <w:spacing w:val="-4"/>
                <w:sz w:val="11"/>
              </w:rPr>
              <w:t>2023</w:t>
            </w:r>
          </w:p>
        </w:tc>
        <w:tc>
          <w:tcPr>
            <w:tcW w:w="855" w:type="dxa"/>
            <w:tcBorders>
              <w:bottom w:val="single" w:sz="6" w:space="0" w:color="000000"/>
            </w:tcBorders>
          </w:tcPr>
          <w:p>
            <w:pPr>
              <w:pStyle w:val="TableParagraph"/>
              <w:spacing w:line="145" w:lineRule="exact"/>
              <w:ind w:left="225"/>
              <w:rPr>
                <w:b/>
                <w:sz w:val="11"/>
              </w:rPr>
            </w:pPr>
            <w:r>
              <w:rPr>
                <w:b/>
                <w:spacing w:val="-4"/>
                <w:sz w:val="11"/>
              </w:rPr>
              <w:t>2024</w:t>
            </w:r>
          </w:p>
        </w:tc>
        <w:tc>
          <w:tcPr>
            <w:tcW w:w="847" w:type="dxa"/>
            <w:tcBorders>
              <w:bottom w:val="single" w:sz="6" w:space="0" w:color="000000"/>
            </w:tcBorders>
          </w:tcPr>
          <w:p>
            <w:pPr>
              <w:pStyle w:val="TableParagraph"/>
              <w:spacing w:line="145" w:lineRule="exact"/>
              <w:ind w:left="229"/>
              <w:rPr>
                <w:b/>
                <w:sz w:val="11"/>
              </w:rPr>
            </w:pPr>
            <w:r>
              <w:rPr>
                <w:b/>
                <w:spacing w:val="-4"/>
                <w:sz w:val="11"/>
              </w:rPr>
              <w:t>2025</w:t>
            </w:r>
          </w:p>
        </w:tc>
        <w:tc>
          <w:tcPr>
            <w:tcW w:w="873" w:type="dxa"/>
            <w:tcBorders>
              <w:bottom w:val="single" w:sz="6" w:space="0" w:color="000000"/>
            </w:tcBorders>
          </w:tcPr>
          <w:p>
            <w:pPr>
              <w:pStyle w:val="TableParagraph"/>
              <w:spacing w:line="145" w:lineRule="exact"/>
              <w:ind w:left="241"/>
              <w:rPr>
                <w:b/>
                <w:sz w:val="11"/>
              </w:rPr>
            </w:pPr>
            <w:r>
              <w:rPr>
                <w:b/>
                <w:spacing w:val="-4"/>
                <w:sz w:val="11"/>
              </w:rPr>
              <w:t>2026</w:t>
            </w:r>
          </w:p>
        </w:tc>
        <w:tc>
          <w:tcPr>
            <w:tcW w:w="791" w:type="dxa"/>
            <w:tcBorders>
              <w:bottom w:val="single" w:sz="6" w:space="0" w:color="000000"/>
            </w:tcBorders>
          </w:tcPr>
          <w:p>
            <w:pPr>
              <w:pStyle w:val="TableParagraph"/>
              <w:spacing w:line="145" w:lineRule="exact"/>
              <w:ind w:left="228"/>
              <w:rPr>
                <w:b/>
                <w:sz w:val="11"/>
              </w:rPr>
            </w:pPr>
            <w:r>
              <w:rPr>
                <w:b/>
                <w:spacing w:val="-4"/>
                <w:sz w:val="11"/>
              </w:rPr>
              <w:t>2027</w:t>
            </w:r>
          </w:p>
        </w:tc>
        <w:tc>
          <w:tcPr>
            <w:tcW w:w="968" w:type="dxa"/>
            <w:tcBorders>
              <w:bottom w:val="single" w:sz="6" w:space="0" w:color="000000"/>
            </w:tcBorders>
          </w:tcPr>
          <w:p>
            <w:pPr>
              <w:pStyle w:val="TableParagraph"/>
              <w:spacing w:line="145" w:lineRule="exact"/>
              <w:ind w:left="304"/>
              <w:rPr>
                <w:b/>
                <w:sz w:val="11"/>
              </w:rPr>
            </w:pPr>
            <w:r>
              <w:rPr>
                <w:b/>
                <w:spacing w:val="-2"/>
                <w:sz w:val="11"/>
              </w:rPr>
              <w:t>final</w:t>
            </w:r>
          </w:p>
        </w:tc>
        <w:tc>
          <w:tcPr>
            <w:tcW w:w="737" w:type="dxa"/>
            <w:tcBorders>
              <w:bottom w:val="single" w:sz="6" w:space="0" w:color="000000"/>
            </w:tcBorders>
          </w:tcPr>
          <w:p>
            <w:pPr>
              <w:pStyle w:val="TableParagraph"/>
              <w:spacing w:line="145" w:lineRule="exact"/>
              <w:ind w:left="178"/>
              <w:rPr>
                <w:b/>
                <w:sz w:val="11"/>
              </w:rPr>
            </w:pPr>
            <w:r>
              <w:rPr>
                <w:b/>
                <w:spacing w:val="-2"/>
                <w:sz w:val="11"/>
              </w:rPr>
              <w:t>Total</w:t>
            </w:r>
          </w:p>
        </w:tc>
      </w:tr>
      <w:tr>
        <w:trPr>
          <w:trHeight w:val="207" w:hRule="atLeast"/>
        </w:trPr>
        <w:tc>
          <w:tcPr>
            <w:tcW w:w="2721" w:type="dxa"/>
            <w:tcBorders>
              <w:top w:val="single" w:sz="6" w:space="0" w:color="000000"/>
            </w:tcBorders>
          </w:tcPr>
          <w:p>
            <w:pPr>
              <w:pStyle w:val="TableParagraph"/>
              <w:spacing w:line="138" w:lineRule="exact" w:before="49"/>
              <w:ind w:left="24"/>
              <w:rPr>
                <w:b/>
                <w:sz w:val="11"/>
              </w:rPr>
            </w:pPr>
            <w:r>
              <w:rPr>
                <w:b/>
                <w:spacing w:val="-2"/>
                <w:sz w:val="11"/>
              </w:rPr>
              <w:t>Deudas</w:t>
            </w:r>
          </w:p>
        </w:tc>
        <w:tc>
          <w:tcPr>
            <w:tcW w:w="988" w:type="dxa"/>
            <w:tcBorders>
              <w:top w:val="single" w:sz="6" w:space="0" w:color="000000"/>
            </w:tcBorders>
          </w:tcPr>
          <w:p>
            <w:pPr>
              <w:pStyle w:val="TableParagraph"/>
              <w:spacing w:line="136" w:lineRule="exact" w:before="51"/>
              <w:ind w:right="136"/>
              <w:jc w:val="right"/>
              <w:rPr>
                <w:b/>
                <w:sz w:val="11"/>
              </w:rPr>
            </w:pPr>
            <w:r>
              <w:rPr>
                <w:b/>
                <w:spacing w:val="-2"/>
                <w:sz w:val="11"/>
              </w:rPr>
              <w:t>62,10</w:t>
            </w:r>
          </w:p>
        </w:tc>
        <w:tc>
          <w:tcPr>
            <w:tcW w:w="855" w:type="dxa"/>
            <w:tcBorders>
              <w:top w:val="single" w:sz="6" w:space="0" w:color="000000"/>
            </w:tcBorders>
          </w:tcPr>
          <w:p>
            <w:pPr>
              <w:pStyle w:val="TableParagraph"/>
              <w:spacing w:line="136" w:lineRule="exact" w:before="51"/>
              <w:ind w:right="130"/>
              <w:jc w:val="right"/>
              <w:rPr>
                <w:b/>
                <w:sz w:val="11"/>
              </w:rPr>
            </w:pPr>
            <w:r>
              <w:rPr>
                <w:b/>
                <w:spacing w:val="-4"/>
                <w:sz w:val="11"/>
              </w:rPr>
              <w:t>0,00</w:t>
            </w:r>
          </w:p>
        </w:tc>
        <w:tc>
          <w:tcPr>
            <w:tcW w:w="847" w:type="dxa"/>
            <w:tcBorders>
              <w:top w:val="single" w:sz="6" w:space="0" w:color="000000"/>
            </w:tcBorders>
          </w:tcPr>
          <w:p>
            <w:pPr>
              <w:pStyle w:val="TableParagraph"/>
              <w:spacing w:line="136" w:lineRule="exact" w:before="51"/>
              <w:ind w:left="503"/>
              <w:rPr>
                <w:b/>
                <w:sz w:val="11"/>
              </w:rPr>
            </w:pPr>
            <w:r>
              <w:rPr>
                <w:b/>
                <w:spacing w:val="-4"/>
                <w:sz w:val="11"/>
              </w:rPr>
              <w:t>0,00</w:t>
            </w:r>
          </w:p>
        </w:tc>
        <w:tc>
          <w:tcPr>
            <w:tcW w:w="873" w:type="dxa"/>
            <w:tcBorders>
              <w:top w:val="single" w:sz="6" w:space="0" w:color="000000"/>
            </w:tcBorders>
          </w:tcPr>
          <w:p>
            <w:pPr>
              <w:pStyle w:val="TableParagraph"/>
              <w:spacing w:line="136" w:lineRule="exact" w:before="51"/>
              <w:ind w:right="136"/>
              <w:jc w:val="right"/>
              <w:rPr>
                <w:b/>
                <w:sz w:val="11"/>
              </w:rPr>
            </w:pPr>
            <w:r>
              <w:rPr>
                <w:b/>
                <w:spacing w:val="-4"/>
                <w:sz w:val="11"/>
              </w:rPr>
              <w:t>0,00</w:t>
            </w:r>
          </w:p>
        </w:tc>
        <w:tc>
          <w:tcPr>
            <w:tcW w:w="791" w:type="dxa"/>
            <w:tcBorders>
              <w:top w:val="single" w:sz="6" w:space="0" w:color="000000"/>
            </w:tcBorders>
          </w:tcPr>
          <w:p>
            <w:pPr>
              <w:pStyle w:val="TableParagraph"/>
              <w:spacing w:line="136" w:lineRule="exact" w:before="51"/>
              <w:ind w:right="67"/>
              <w:jc w:val="right"/>
              <w:rPr>
                <w:b/>
                <w:sz w:val="11"/>
              </w:rPr>
            </w:pPr>
            <w:r>
              <w:rPr>
                <w:b/>
                <w:spacing w:val="-4"/>
                <w:sz w:val="11"/>
              </w:rPr>
              <w:t>0,00</w:t>
            </w:r>
          </w:p>
        </w:tc>
        <w:tc>
          <w:tcPr>
            <w:tcW w:w="968" w:type="dxa"/>
            <w:tcBorders>
              <w:top w:val="single" w:sz="6" w:space="0" w:color="000000"/>
            </w:tcBorders>
          </w:tcPr>
          <w:p>
            <w:pPr>
              <w:pStyle w:val="TableParagraph"/>
              <w:spacing w:line="136" w:lineRule="exact" w:before="51"/>
              <w:ind w:right="176"/>
              <w:jc w:val="right"/>
              <w:rPr>
                <w:b/>
                <w:sz w:val="11"/>
              </w:rPr>
            </w:pPr>
            <w:r>
              <w:rPr>
                <w:b/>
                <w:spacing w:val="-4"/>
                <w:sz w:val="11"/>
              </w:rPr>
              <w:t>0,00</w:t>
            </w:r>
          </w:p>
        </w:tc>
        <w:tc>
          <w:tcPr>
            <w:tcW w:w="737" w:type="dxa"/>
            <w:tcBorders>
              <w:top w:val="single" w:sz="6" w:space="0" w:color="000000"/>
            </w:tcBorders>
          </w:tcPr>
          <w:p>
            <w:pPr>
              <w:pStyle w:val="TableParagraph"/>
              <w:spacing w:line="136" w:lineRule="exact" w:before="51"/>
              <w:ind w:right="53"/>
              <w:jc w:val="right"/>
              <w:rPr>
                <w:b/>
                <w:sz w:val="11"/>
              </w:rPr>
            </w:pPr>
            <w:r>
              <w:rPr>
                <w:b/>
                <w:spacing w:val="-2"/>
                <w:sz w:val="11"/>
              </w:rPr>
              <w:t>62,10</w:t>
            </w:r>
          </w:p>
        </w:tc>
      </w:tr>
      <w:tr>
        <w:trPr>
          <w:trHeight w:val="163" w:hRule="atLeast"/>
        </w:trPr>
        <w:tc>
          <w:tcPr>
            <w:tcW w:w="2721" w:type="dxa"/>
          </w:tcPr>
          <w:p>
            <w:pPr>
              <w:pStyle w:val="TableParagraph"/>
              <w:spacing w:line="133" w:lineRule="exact" w:before="10"/>
              <w:ind w:left="124"/>
              <w:rPr>
                <w:sz w:val="11"/>
              </w:rPr>
            </w:pPr>
            <w:r>
              <w:rPr>
                <w:sz w:val="11"/>
              </w:rPr>
              <w:t>Otras</w:t>
            </w:r>
            <w:r>
              <w:rPr>
                <w:spacing w:val="10"/>
                <w:sz w:val="11"/>
              </w:rPr>
              <w:t> </w:t>
            </w:r>
            <w:r>
              <w:rPr>
                <w:spacing w:val="-2"/>
                <w:sz w:val="11"/>
              </w:rPr>
              <w:t>deudas</w:t>
            </w:r>
          </w:p>
        </w:tc>
        <w:tc>
          <w:tcPr>
            <w:tcW w:w="988" w:type="dxa"/>
          </w:tcPr>
          <w:p>
            <w:pPr>
              <w:pStyle w:val="TableParagraph"/>
              <w:spacing w:line="133" w:lineRule="exact" w:before="10"/>
              <w:ind w:right="133"/>
              <w:jc w:val="right"/>
              <w:rPr>
                <w:sz w:val="11"/>
              </w:rPr>
            </w:pPr>
            <w:r>
              <w:rPr>
                <w:spacing w:val="-2"/>
                <w:sz w:val="11"/>
              </w:rPr>
              <w:t>62,10</w:t>
            </w:r>
          </w:p>
        </w:tc>
        <w:tc>
          <w:tcPr>
            <w:tcW w:w="855" w:type="dxa"/>
          </w:tcPr>
          <w:p>
            <w:pPr>
              <w:pStyle w:val="TableParagraph"/>
              <w:spacing w:line="133" w:lineRule="exact" w:before="10"/>
              <w:ind w:right="126"/>
              <w:jc w:val="right"/>
              <w:rPr>
                <w:sz w:val="11"/>
              </w:rPr>
            </w:pPr>
            <w:r>
              <w:rPr>
                <w:spacing w:val="-4"/>
                <w:sz w:val="11"/>
              </w:rPr>
              <w:t>0,00</w:t>
            </w:r>
          </w:p>
        </w:tc>
        <w:tc>
          <w:tcPr>
            <w:tcW w:w="847" w:type="dxa"/>
          </w:tcPr>
          <w:p>
            <w:pPr>
              <w:pStyle w:val="TableParagraph"/>
              <w:spacing w:line="133" w:lineRule="exact" w:before="10"/>
              <w:ind w:left="520"/>
              <w:rPr>
                <w:sz w:val="11"/>
              </w:rPr>
            </w:pPr>
            <w:r>
              <w:rPr>
                <w:spacing w:val="-4"/>
                <w:sz w:val="11"/>
              </w:rPr>
              <w:t>0,00</w:t>
            </w:r>
          </w:p>
        </w:tc>
        <w:tc>
          <w:tcPr>
            <w:tcW w:w="873" w:type="dxa"/>
          </w:tcPr>
          <w:p>
            <w:pPr>
              <w:pStyle w:val="TableParagraph"/>
              <w:spacing w:line="133" w:lineRule="exact" w:before="10"/>
              <w:ind w:right="127"/>
              <w:jc w:val="right"/>
              <w:rPr>
                <w:sz w:val="11"/>
              </w:rPr>
            </w:pPr>
            <w:r>
              <w:rPr>
                <w:spacing w:val="-4"/>
                <w:sz w:val="11"/>
              </w:rPr>
              <w:t>0,00</w:t>
            </w:r>
          </w:p>
        </w:tc>
        <w:tc>
          <w:tcPr>
            <w:tcW w:w="791" w:type="dxa"/>
          </w:tcPr>
          <w:p>
            <w:pPr>
              <w:pStyle w:val="TableParagraph"/>
              <w:spacing w:line="133" w:lineRule="exact" w:before="10"/>
              <w:ind w:right="59"/>
              <w:jc w:val="right"/>
              <w:rPr>
                <w:sz w:val="11"/>
              </w:rPr>
            </w:pPr>
            <w:r>
              <w:rPr>
                <w:spacing w:val="-4"/>
                <w:sz w:val="11"/>
              </w:rPr>
              <w:t>0,00</w:t>
            </w:r>
          </w:p>
        </w:tc>
        <w:tc>
          <w:tcPr>
            <w:tcW w:w="968" w:type="dxa"/>
          </w:tcPr>
          <w:p>
            <w:pPr>
              <w:pStyle w:val="TableParagraph"/>
              <w:spacing w:line="133" w:lineRule="exact" w:before="10"/>
              <w:ind w:right="167"/>
              <w:jc w:val="right"/>
              <w:rPr>
                <w:sz w:val="11"/>
              </w:rPr>
            </w:pPr>
            <w:r>
              <w:rPr>
                <w:spacing w:val="-4"/>
                <w:sz w:val="11"/>
              </w:rPr>
              <w:t>0,00</w:t>
            </w:r>
          </w:p>
        </w:tc>
        <w:tc>
          <w:tcPr>
            <w:tcW w:w="737" w:type="dxa"/>
          </w:tcPr>
          <w:p>
            <w:pPr>
              <w:pStyle w:val="TableParagraph"/>
              <w:spacing w:line="133" w:lineRule="exact" w:before="10"/>
              <w:ind w:right="50"/>
              <w:jc w:val="right"/>
              <w:rPr>
                <w:sz w:val="11"/>
              </w:rPr>
            </w:pPr>
            <w:r>
              <w:rPr>
                <w:spacing w:val="-2"/>
                <w:sz w:val="11"/>
              </w:rPr>
              <w:t>62,10</w:t>
            </w:r>
          </w:p>
        </w:tc>
      </w:tr>
      <w:tr>
        <w:trPr>
          <w:trHeight w:val="165" w:hRule="atLeast"/>
        </w:trPr>
        <w:tc>
          <w:tcPr>
            <w:tcW w:w="2721" w:type="dxa"/>
          </w:tcPr>
          <w:p>
            <w:pPr>
              <w:pStyle w:val="TableParagraph"/>
              <w:spacing w:line="138" w:lineRule="exact" w:before="7"/>
              <w:ind w:left="24"/>
              <w:rPr>
                <w:b/>
                <w:sz w:val="11"/>
              </w:rPr>
            </w:pPr>
            <w:r>
              <w:rPr>
                <w:b/>
                <w:sz w:val="11"/>
              </w:rPr>
              <w:t>Acreedores</w:t>
            </w:r>
            <w:r>
              <w:rPr>
                <w:b/>
                <w:spacing w:val="-4"/>
                <w:sz w:val="11"/>
              </w:rPr>
              <w:t> </w:t>
            </w:r>
            <w:r>
              <w:rPr>
                <w:b/>
                <w:sz w:val="11"/>
              </w:rPr>
              <w:t>comerciales</w:t>
            </w:r>
            <w:r>
              <w:rPr>
                <w:b/>
                <w:spacing w:val="-2"/>
                <w:sz w:val="11"/>
              </w:rPr>
              <w:t> </w:t>
            </w:r>
            <w:r>
              <w:rPr>
                <w:b/>
                <w:sz w:val="11"/>
              </w:rPr>
              <w:t>y</w:t>
            </w:r>
            <w:r>
              <w:rPr>
                <w:b/>
                <w:spacing w:val="-2"/>
                <w:sz w:val="11"/>
              </w:rPr>
              <w:t> </w:t>
            </w:r>
            <w:r>
              <w:rPr>
                <w:b/>
                <w:sz w:val="11"/>
              </w:rPr>
              <w:t>otras</w:t>
            </w:r>
            <w:r>
              <w:rPr>
                <w:b/>
                <w:spacing w:val="-2"/>
                <w:sz w:val="11"/>
              </w:rPr>
              <w:t> </w:t>
            </w:r>
            <w:r>
              <w:rPr>
                <w:b/>
                <w:sz w:val="11"/>
              </w:rPr>
              <w:t>cuentas</w:t>
            </w:r>
            <w:r>
              <w:rPr>
                <w:b/>
                <w:spacing w:val="-2"/>
                <w:sz w:val="11"/>
              </w:rPr>
              <w:t> </w:t>
            </w:r>
            <w:r>
              <w:rPr>
                <w:b/>
                <w:sz w:val="11"/>
              </w:rPr>
              <w:t>a</w:t>
            </w:r>
            <w:r>
              <w:rPr>
                <w:b/>
                <w:spacing w:val="1"/>
                <w:sz w:val="11"/>
              </w:rPr>
              <w:t> </w:t>
            </w:r>
            <w:r>
              <w:rPr>
                <w:b/>
                <w:spacing w:val="-4"/>
                <w:sz w:val="11"/>
              </w:rPr>
              <w:t>pagar</w:t>
            </w:r>
          </w:p>
        </w:tc>
        <w:tc>
          <w:tcPr>
            <w:tcW w:w="988" w:type="dxa"/>
          </w:tcPr>
          <w:p>
            <w:pPr>
              <w:pStyle w:val="TableParagraph"/>
              <w:spacing w:line="138" w:lineRule="exact" w:before="7"/>
              <w:ind w:right="136"/>
              <w:jc w:val="right"/>
              <w:rPr>
                <w:b/>
                <w:sz w:val="11"/>
              </w:rPr>
            </w:pPr>
            <w:r>
              <w:rPr>
                <w:b/>
                <w:spacing w:val="-2"/>
                <w:sz w:val="11"/>
              </w:rPr>
              <w:t>2.013,31</w:t>
            </w:r>
          </w:p>
        </w:tc>
        <w:tc>
          <w:tcPr>
            <w:tcW w:w="855" w:type="dxa"/>
          </w:tcPr>
          <w:p>
            <w:pPr>
              <w:pStyle w:val="TableParagraph"/>
              <w:spacing w:line="138" w:lineRule="exact" w:before="7"/>
              <w:ind w:right="132"/>
              <w:jc w:val="right"/>
              <w:rPr>
                <w:b/>
                <w:sz w:val="11"/>
              </w:rPr>
            </w:pPr>
            <w:r>
              <w:rPr>
                <w:b/>
                <w:spacing w:val="-4"/>
                <w:sz w:val="11"/>
              </w:rPr>
              <w:t>0,00</w:t>
            </w:r>
          </w:p>
        </w:tc>
        <w:tc>
          <w:tcPr>
            <w:tcW w:w="847" w:type="dxa"/>
          </w:tcPr>
          <w:p>
            <w:pPr>
              <w:pStyle w:val="TableParagraph"/>
              <w:spacing w:line="138" w:lineRule="exact" w:before="7"/>
              <w:ind w:left="503"/>
              <w:rPr>
                <w:b/>
                <w:sz w:val="11"/>
              </w:rPr>
            </w:pPr>
            <w:r>
              <w:rPr>
                <w:b/>
                <w:spacing w:val="-4"/>
                <w:sz w:val="11"/>
              </w:rPr>
              <w:t>0,00</w:t>
            </w:r>
          </w:p>
        </w:tc>
        <w:tc>
          <w:tcPr>
            <w:tcW w:w="873" w:type="dxa"/>
          </w:tcPr>
          <w:p>
            <w:pPr>
              <w:pStyle w:val="TableParagraph"/>
              <w:spacing w:line="138" w:lineRule="exact" w:before="7"/>
              <w:ind w:right="136"/>
              <w:jc w:val="right"/>
              <w:rPr>
                <w:b/>
                <w:sz w:val="11"/>
              </w:rPr>
            </w:pPr>
            <w:r>
              <w:rPr>
                <w:b/>
                <w:spacing w:val="-4"/>
                <w:sz w:val="11"/>
              </w:rPr>
              <w:t>0,00</w:t>
            </w:r>
          </w:p>
        </w:tc>
        <w:tc>
          <w:tcPr>
            <w:tcW w:w="791" w:type="dxa"/>
          </w:tcPr>
          <w:p>
            <w:pPr>
              <w:pStyle w:val="TableParagraph"/>
              <w:spacing w:line="138" w:lineRule="exact" w:before="7"/>
              <w:ind w:right="65"/>
              <w:jc w:val="right"/>
              <w:rPr>
                <w:b/>
                <w:sz w:val="11"/>
              </w:rPr>
            </w:pPr>
            <w:r>
              <w:rPr>
                <w:b/>
                <w:spacing w:val="-4"/>
                <w:sz w:val="11"/>
              </w:rPr>
              <w:t>0,00</w:t>
            </w:r>
          </w:p>
        </w:tc>
        <w:tc>
          <w:tcPr>
            <w:tcW w:w="968" w:type="dxa"/>
          </w:tcPr>
          <w:p>
            <w:pPr>
              <w:pStyle w:val="TableParagraph"/>
              <w:spacing w:line="138" w:lineRule="exact" w:before="7"/>
              <w:ind w:right="173"/>
              <w:jc w:val="right"/>
              <w:rPr>
                <w:b/>
                <w:sz w:val="11"/>
              </w:rPr>
            </w:pPr>
            <w:r>
              <w:rPr>
                <w:b/>
                <w:spacing w:val="-4"/>
                <w:sz w:val="11"/>
              </w:rPr>
              <w:t>0,00</w:t>
            </w:r>
          </w:p>
        </w:tc>
        <w:tc>
          <w:tcPr>
            <w:tcW w:w="737" w:type="dxa"/>
          </w:tcPr>
          <w:p>
            <w:pPr>
              <w:pStyle w:val="TableParagraph"/>
              <w:spacing w:line="138" w:lineRule="exact" w:before="7"/>
              <w:ind w:right="53"/>
              <w:jc w:val="right"/>
              <w:rPr>
                <w:b/>
                <w:sz w:val="11"/>
              </w:rPr>
            </w:pPr>
            <w:r>
              <w:rPr>
                <w:b/>
                <w:spacing w:val="-2"/>
                <w:sz w:val="11"/>
              </w:rPr>
              <w:t>2.013,31</w:t>
            </w:r>
          </w:p>
        </w:tc>
      </w:tr>
      <w:tr>
        <w:trPr>
          <w:trHeight w:val="201" w:hRule="atLeast"/>
        </w:trPr>
        <w:tc>
          <w:tcPr>
            <w:tcW w:w="2721" w:type="dxa"/>
            <w:tcBorders>
              <w:bottom w:val="single" w:sz="6" w:space="0" w:color="000000"/>
            </w:tcBorders>
          </w:tcPr>
          <w:p>
            <w:pPr>
              <w:pStyle w:val="TableParagraph"/>
              <w:spacing w:before="12"/>
              <w:ind w:left="124"/>
              <w:rPr>
                <w:sz w:val="11"/>
              </w:rPr>
            </w:pPr>
            <w:r>
              <w:rPr>
                <w:sz w:val="11"/>
              </w:rPr>
              <w:t>Acreedores</w:t>
            </w:r>
            <w:r>
              <w:rPr>
                <w:spacing w:val="11"/>
                <w:sz w:val="11"/>
              </w:rPr>
              <w:t> </w:t>
            </w:r>
            <w:r>
              <w:rPr>
                <w:spacing w:val="-2"/>
                <w:sz w:val="11"/>
              </w:rPr>
              <w:t>varios</w:t>
            </w:r>
          </w:p>
        </w:tc>
        <w:tc>
          <w:tcPr>
            <w:tcW w:w="988" w:type="dxa"/>
            <w:tcBorders>
              <w:bottom w:val="single" w:sz="6" w:space="0" w:color="000000"/>
            </w:tcBorders>
          </w:tcPr>
          <w:p>
            <w:pPr>
              <w:pStyle w:val="TableParagraph"/>
              <w:spacing w:before="12"/>
              <w:ind w:right="130"/>
              <w:jc w:val="right"/>
              <w:rPr>
                <w:sz w:val="11"/>
              </w:rPr>
            </w:pPr>
            <w:r>
              <w:rPr>
                <w:spacing w:val="-2"/>
                <w:sz w:val="11"/>
              </w:rPr>
              <w:t>2.013,31</w:t>
            </w:r>
          </w:p>
        </w:tc>
        <w:tc>
          <w:tcPr>
            <w:tcW w:w="855" w:type="dxa"/>
            <w:tcBorders>
              <w:bottom w:val="single" w:sz="6" w:space="0" w:color="000000"/>
            </w:tcBorders>
          </w:tcPr>
          <w:p>
            <w:pPr>
              <w:pStyle w:val="TableParagraph"/>
              <w:spacing w:before="12"/>
              <w:ind w:right="126"/>
              <w:jc w:val="right"/>
              <w:rPr>
                <w:sz w:val="11"/>
              </w:rPr>
            </w:pPr>
            <w:r>
              <w:rPr>
                <w:spacing w:val="-4"/>
                <w:sz w:val="11"/>
              </w:rPr>
              <w:t>0,00</w:t>
            </w:r>
          </w:p>
        </w:tc>
        <w:tc>
          <w:tcPr>
            <w:tcW w:w="847" w:type="dxa"/>
            <w:tcBorders>
              <w:bottom w:val="single" w:sz="6" w:space="0" w:color="000000"/>
            </w:tcBorders>
          </w:tcPr>
          <w:p>
            <w:pPr>
              <w:pStyle w:val="TableParagraph"/>
              <w:spacing w:before="12"/>
              <w:ind w:left="520"/>
              <w:rPr>
                <w:sz w:val="11"/>
              </w:rPr>
            </w:pPr>
            <w:r>
              <w:rPr>
                <w:spacing w:val="-4"/>
                <w:sz w:val="11"/>
              </w:rPr>
              <w:t>0,00</w:t>
            </w:r>
          </w:p>
        </w:tc>
        <w:tc>
          <w:tcPr>
            <w:tcW w:w="873" w:type="dxa"/>
            <w:tcBorders>
              <w:bottom w:val="single" w:sz="6" w:space="0" w:color="000000"/>
            </w:tcBorders>
          </w:tcPr>
          <w:p>
            <w:pPr>
              <w:pStyle w:val="TableParagraph"/>
              <w:spacing w:before="12"/>
              <w:ind w:right="127"/>
              <w:jc w:val="right"/>
              <w:rPr>
                <w:sz w:val="11"/>
              </w:rPr>
            </w:pPr>
            <w:r>
              <w:rPr>
                <w:spacing w:val="-4"/>
                <w:sz w:val="11"/>
              </w:rPr>
              <w:t>0,00</w:t>
            </w:r>
          </w:p>
        </w:tc>
        <w:tc>
          <w:tcPr>
            <w:tcW w:w="791" w:type="dxa"/>
            <w:tcBorders>
              <w:bottom w:val="single" w:sz="6" w:space="0" w:color="000000"/>
            </w:tcBorders>
          </w:tcPr>
          <w:p>
            <w:pPr>
              <w:pStyle w:val="TableParagraph"/>
              <w:spacing w:before="12"/>
              <w:ind w:right="59"/>
              <w:jc w:val="right"/>
              <w:rPr>
                <w:sz w:val="11"/>
              </w:rPr>
            </w:pPr>
            <w:r>
              <w:rPr>
                <w:spacing w:val="-4"/>
                <w:sz w:val="11"/>
              </w:rPr>
              <w:t>0,00</w:t>
            </w:r>
          </w:p>
        </w:tc>
        <w:tc>
          <w:tcPr>
            <w:tcW w:w="968" w:type="dxa"/>
            <w:tcBorders>
              <w:bottom w:val="single" w:sz="6" w:space="0" w:color="000000"/>
            </w:tcBorders>
          </w:tcPr>
          <w:p>
            <w:pPr>
              <w:pStyle w:val="TableParagraph"/>
              <w:spacing w:before="12"/>
              <w:ind w:right="167"/>
              <w:jc w:val="right"/>
              <w:rPr>
                <w:sz w:val="11"/>
              </w:rPr>
            </w:pPr>
            <w:r>
              <w:rPr>
                <w:spacing w:val="-4"/>
                <w:sz w:val="11"/>
              </w:rPr>
              <w:t>0,00</w:t>
            </w:r>
          </w:p>
        </w:tc>
        <w:tc>
          <w:tcPr>
            <w:tcW w:w="737" w:type="dxa"/>
            <w:tcBorders>
              <w:bottom w:val="single" w:sz="6" w:space="0" w:color="000000"/>
            </w:tcBorders>
          </w:tcPr>
          <w:p>
            <w:pPr>
              <w:pStyle w:val="TableParagraph"/>
              <w:spacing w:before="12"/>
              <w:ind w:right="47"/>
              <w:jc w:val="right"/>
              <w:rPr>
                <w:sz w:val="11"/>
              </w:rPr>
            </w:pPr>
            <w:r>
              <w:rPr>
                <w:spacing w:val="-2"/>
                <w:sz w:val="11"/>
              </w:rPr>
              <w:t>2.013,31</w:t>
            </w:r>
          </w:p>
        </w:tc>
      </w:tr>
      <w:tr>
        <w:trPr>
          <w:trHeight w:val="156" w:hRule="atLeast"/>
        </w:trPr>
        <w:tc>
          <w:tcPr>
            <w:tcW w:w="2721" w:type="dxa"/>
            <w:tcBorders>
              <w:top w:val="single" w:sz="6" w:space="0" w:color="000000"/>
              <w:bottom w:val="single" w:sz="6" w:space="0" w:color="000000"/>
            </w:tcBorders>
            <w:shd w:val="clear" w:color="auto" w:fill="BEBEBE"/>
          </w:tcPr>
          <w:p>
            <w:pPr>
              <w:pStyle w:val="TableParagraph"/>
              <w:spacing w:line="126" w:lineRule="exact"/>
              <w:ind w:left="24"/>
              <w:rPr>
                <w:b/>
                <w:sz w:val="11"/>
              </w:rPr>
            </w:pPr>
            <w:r>
              <w:rPr>
                <w:b/>
                <w:spacing w:val="-2"/>
                <w:sz w:val="11"/>
              </w:rPr>
              <w:t>TOTAL</w:t>
            </w:r>
          </w:p>
        </w:tc>
        <w:tc>
          <w:tcPr>
            <w:tcW w:w="988" w:type="dxa"/>
            <w:tcBorders>
              <w:top w:val="single" w:sz="6" w:space="0" w:color="000000"/>
              <w:bottom w:val="single" w:sz="6" w:space="0" w:color="000000"/>
            </w:tcBorders>
            <w:shd w:val="clear" w:color="auto" w:fill="BEBEBE"/>
          </w:tcPr>
          <w:p>
            <w:pPr>
              <w:pStyle w:val="TableParagraph"/>
              <w:spacing w:line="126" w:lineRule="exact"/>
              <w:ind w:right="136"/>
              <w:jc w:val="right"/>
              <w:rPr>
                <w:b/>
                <w:sz w:val="11"/>
              </w:rPr>
            </w:pPr>
            <w:r>
              <w:rPr>
                <w:b/>
                <w:spacing w:val="-2"/>
                <w:sz w:val="11"/>
              </w:rPr>
              <w:t>2.075,41</w:t>
            </w:r>
          </w:p>
        </w:tc>
        <w:tc>
          <w:tcPr>
            <w:tcW w:w="855" w:type="dxa"/>
            <w:tcBorders>
              <w:top w:val="single" w:sz="6" w:space="0" w:color="000000"/>
              <w:bottom w:val="single" w:sz="6" w:space="0" w:color="000000"/>
            </w:tcBorders>
            <w:shd w:val="clear" w:color="auto" w:fill="BEBEBE"/>
          </w:tcPr>
          <w:p>
            <w:pPr>
              <w:pStyle w:val="TableParagraph"/>
              <w:spacing w:line="126" w:lineRule="exact"/>
              <w:ind w:right="132"/>
              <w:jc w:val="right"/>
              <w:rPr>
                <w:b/>
                <w:sz w:val="11"/>
              </w:rPr>
            </w:pPr>
            <w:r>
              <w:rPr>
                <w:b/>
                <w:spacing w:val="-4"/>
                <w:sz w:val="11"/>
              </w:rPr>
              <w:t>0,00</w:t>
            </w:r>
          </w:p>
        </w:tc>
        <w:tc>
          <w:tcPr>
            <w:tcW w:w="847" w:type="dxa"/>
            <w:tcBorders>
              <w:top w:val="single" w:sz="6" w:space="0" w:color="000000"/>
              <w:bottom w:val="single" w:sz="6" w:space="0" w:color="000000"/>
            </w:tcBorders>
            <w:shd w:val="clear" w:color="auto" w:fill="BEBEBE"/>
          </w:tcPr>
          <w:p>
            <w:pPr>
              <w:pStyle w:val="TableParagraph"/>
              <w:spacing w:line="126" w:lineRule="exact"/>
              <w:ind w:left="503"/>
              <w:rPr>
                <w:b/>
                <w:sz w:val="11"/>
              </w:rPr>
            </w:pPr>
            <w:r>
              <w:rPr>
                <w:b/>
                <w:spacing w:val="-4"/>
                <w:sz w:val="11"/>
              </w:rPr>
              <w:t>0,00</w:t>
            </w:r>
          </w:p>
        </w:tc>
        <w:tc>
          <w:tcPr>
            <w:tcW w:w="873" w:type="dxa"/>
            <w:tcBorders>
              <w:top w:val="single" w:sz="6" w:space="0" w:color="000000"/>
              <w:bottom w:val="single" w:sz="6" w:space="0" w:color="000000"/>
            </w:tcBorders>
            <w:shd w:val="clear" w:color="auto" w:fill="BEBEBE"/>
          </w:tcPr>
          <w:p>
            <w:pPr>
              <w:pStyle w:val="TableParagraph"/>
              <w:spacing w:line="126" w:lineRule="exact"/>
              <w:ind w:right="136"/>
              <w:jc w:val="right"/>
              <w:rPr>
                <w:b/>
                <w:sz w:val="11"/>
              </w:rPr>
            </w:pPr>
            <w:r>
              <w:rPr>
                <w:b/>
                <w:spacing w:val="-4"/>
                <w:sz w:val="11"/>
              </w:rPr>
              <w:t>0,00</w:t>
            </w:r>
          </w:p>
        </w:tc>
        <w:tc>
          <w:tcPr>
            <w:tcW w:w="791" w:type="dxa"/>
            <w:tcBorders>
              <w:top w:val="single" w:sz="6" w:space="0" w:color="000000"/>
              <w:bottom w:val="single" w:sz="6" w:space="0" w:color="000000"/>
            </w:tcBorders>
            <w:shd w:val="clear" w:color="auto" w:fill="BEBEBE"/>
          </w:tcPr>
          <w:p>
            <w:pPr>
              <w:pStyle w:val="TableParagraph"/>
              <w:spacing w:line="126" w:lineRule="exact"/>
              <w:ind w:right="65"/>
              <w:jc w:val="right"/>
              <w:rPr>
                <w:b/>
                <w:sz w:val="11"/>
              </w:rPr>
            </w:pPr>
            <w:r>
              <w:rPr>
                <w:b/>
                <w:spacing w:val="-4"/>
                <w:sz w:val="11"/>
              </w:rPr>
              <w:t>0,00</w:t>
            </w:r>
          </w:p>
        </w:tc>
        <w:tc>
          <w:tcPr>
            <w:tcW w:w="968" w:type="dxa"/>
            <w:tcBorders>
              <w:top w:val="single" w:sz="6" w:space="0" w:color="000000"/>
              <w:bottom w:val="single" w:sz="6" w:space="0" w:color="000000"/>
            </w:tcBorders>
            <w:shd w:val="clear" w:color="auto" w:fill="BEBEBE"/>
          </w:tcPr>
          <w:p>
            <w:pPr>
              <w:pStyle w:val="TableParagraph"/>
              <w:spacing w:line="126" w:lineRule="exact"/>
              <w:ind w:right="173"/>
              <w:jc w:val="right"/>
              <w:rPr>
                <w:b/>
                <w:sz w:val="11"/>
              </w:rPr>
            </w:pPr>
            <w:r>
              <w:rPr>
                <w:b/>
                <w:spacing w:val="-4"/>
                <w:sz w:val="11"/>
              </w:rPr>
              <w:t>0,00</w:t>
            </w:r>
          </w:p>
        </w:tc>
        <w:tc>
          <w:tcPr>
            <w:tcW w:w="737" w:type="dxa"/>
            <w:tcBorders>
              <w:top w:val="single" w:sz="6" w:space="0" w:color="000000"/>
              <w:bottom w:val="single" w:sz="6" w:space="0" w:color="000000"/>
            </w:tcBorders>
            <w:shd w:val="clear" w:color="auto" w:fill="BEBEBE"/>
          </w:tcPr>
          <w:p>
            <w:pPr>
              <w:pStyle w:val="TableParagraph"/>
              <w:spacing w:line="126" w:lineRule="exact"/>
              <w:ind w:right="53"/>
              <w:jc w:val="right"/>
              <w:rPr>
                <w:b/>
                <w:sz w:val="11"/>
              </w:rPr>
            </w:pPr>
            <w:r>
              <w:rPr>
                <w:b/>
                <w:spacing w:val="-2"/>
                <w:sz w:val="11"/>
              </w:rPr>
              <w:t>2.075,41</w:t>
            </w:r>
          </w:p>
        </w:tc>
      </w:tr>
    </w:tbl>
    <w:p>
      <w:pPr>
        <w:pStyle w:val="TableParagraph"/>
        <w:spacing w:after="0" w:line="126" w:lineRule="exact"/>
        <w:jc w:val="right"/>
        <w:rPr>
          <w:b/>
          <w:sz w:val="11"/>
        </w:rPr>
        <w:sectPr>
          <w:pgSz w:w="11920" w:h="16850"/>
          <w:pgMar w:header="681" w:footer="1175" w:top="2520" w:bottom="1360" w:left="1559" w:right="992"/>
        </w:sectPr>
      </w:pPr>
    </w:p>
    <w:p>
      <w:pPr>
        <w:pStyle w:val="BodyText"/>
      </w:pPr>
    </w:p>
    <w:p>
      <w:pPr>
        <w:pStyle w:val="BodyText"/>
        <w:spacing w:before="162"/>
      </w:pPr>
    </w:p>
    <w:p>
      <w:pPr>
        <w:pStyle w:val="Heading1"/>
      </w:pPr>
      <w:r>
        <w:rPr/>
        <w:t>NOTA</w:t>
      </w:r>
      <w:r>
        <w:rPr>
          <w:spacing w:val="-12"/>
        </w:rPr>
        <w:t> </w:t>
      </w:r>
      <w:r>
        <w:rPr/>
        <w:t>7</w:t>
      </w:r>
      <w:r>
        <w:rPr>
          <w:spacing w:val="-9"/>
        </w:rPr>
        <w:t> </w:t>
      </w:r>
      <w:r>
        <w:rPr/>
        <w:t>-</w:t>
      </w:r>
      <w:r>
        <w:rPr>
          <w:spacing w:val="-5"/>
        </w:rPr>
        <w:t> </w:t>
      </w:r>
      <w:r>
        <w:rPr/>
        <w:t>FONDOS</w:t>
      </w:r>
      <w:r>
        <w:rPr>
          <w:spacing w:val="-5"/>
        </w:rPr>
        <w:t> </w:t>
      </w:r>
      <w:r>
        <w:rPr>
          <w:spacing w:val="-2"/>
        </w:rPr>
        <w:t>PROPIOS</w:t>
      </w:r>
    </w:p>
    <w:p>
      <w:pPr>
        <w:pStyle w:val="BodyText"/>
        <w:spacing w:before="262"/>
        <w:ind w:left="143"/>
      </w:pPr>
      <w:r>
        <w:rPr/>
        <w:t>La</w:t>
      </w:r>
      <w:r>
        <w:rPr>
          <w:spacing w:val="-7"/>
        </w:rPr>
        <w:t> </w:t>
      </w:r>
      <w:r>
        <w:rPr/>
        <w:t>dotación</w:t>
      </w:r>
      <w:r>
        <w:rPr>
          <w:spacing w:val="-5"/>
        </w:rPr>
        <w:t> </w:t>
      </w:r>
      <w:r>
        <w:rPr/>
        <w:t>fundacional</w:t>
      </w:r>
      <w:r>
        <w:rPr>
          <w:spacing w:val="-6"/>
        </w:rPr>
        <w:t> </w:t>
      </w:r>
      <w:r>
        <w:rPr/>
        <w:t>asciende</w:t>
      </w:r>
      <w:r>
        <w:rPr>
          <w:spacing w:val="-6"/>
        </w:rPr>
        <w:t> </w:t>
      </w:r>
      <w:r>
        <w:rPr/>
        <w:t>a</w:t>
      </w:r>
      <w:r>
        <w:rPr>
          <w:spacing w:val="-7"/>
        </w:rPr>
        <w:t> </w:t>
      </w:r>
      <w:r>
        <w:rPr/>
        <w:t>30.000</w:t>
      </w:r>
      <w:r>
        <w:rPr>
          <w:spacing w:val="-5"/>
        </w:rPr>
        <w:t> </w:t>
      </w:r>
      <w:r>
        <w:rPr>
          <w:spacing w:val="-2"/>
        </w:rPr>
        <w:t>euros.</w:t>
      </w:r>
    </w:p>
    <w:p>
      <w:pPr>
        <w:pStyle w:val="BodyText"/>
      </w:pPr>
    </w:p>
    <w:p>
      <w:pPr>
        <w:pStyle w:val="BodyText"/>
        <w:spacing w:before="1"/>
      </w:pPr>
    </w:p>
    <w:p>
      <w:pPr>
        <w:pStyle w:val="Heading1"/>
        <w:spacing w:before="1"/>
      </w:pPr>
      <w:r>
        <w:rPr/>
        <w:t>NOTA</w:t>
      </w:r>
      <w:r>
        <w:rPr>
          <w:spacing w:val="-13"/>
        </w:rPr>
        <w:t> </w:t>
      </w:r>
      <w:r>
        <w:rPr/>
        <w:t>8</w:t>
      </w:r>
      <w:r>
        <w:rPr>
          <w:spacing w:val="-12"/>
        </w:rPr>
        <w:t> </w:t>
      </w:r>
      <w:r>
        <w:rPr/>
        <w:t>-</w:t>
      </w:r>
      <w:r>
        <w:rPr>
          <w:spacing w:val="-8"/>
        </w:rPr>
        <w:t> </w:t>
      </w:r>
      <w:r>
        <w:rPr/>
        <w:t>SITUACIÓN</w:t>
      </w:r>
      <w:r>
        <w:rPr>
          <w:spacing w:val="-8"/>
        </w:rPr>
        <w:t> </w:t>
      </w:r>
      <w:r>
        <w:rPr>
          <w:spacing w:val="-2"/>
        </w:rPr>
        <w:t>FISCAL</w:t>
      </w:r>
    </w:p>
    <w:p>
      <w:pPr>
        <w:pStyle w:val="Heading2"/>
        <w:numPr>
          <w:ilvl w:val="1"/>
          <w:numId w:val="13"/>
        </w:numPr>
        <w:tabs>
          <w:tab w:pos="621" w:val="left" w:leader="none"/>
        </w:tabs>
        <w:spacing w:line="240" w:lineRule="auto" w:before="238" w:after="0"/>
        <w:ind w:left="621" w:right="0" w:hanging="337"/>
        <w:jc w:val="left"/>
      </w:pPr>
      <w:r>
        <w:rPr/>
        <w:t>Impuesto</w:t>
      </w:r>
      <w:r>
        <w:rPr>
          <w:spacing w:val="-14"/>
        </w:rPr>
        <w:t> </w:t>
      </w:r>
      <w:r>
        <w:rPr/>
        <w:t>sobre</w:t>
      </w:r>
      <w:r>
        <w:rPr>
          <w:spacing w:val="-14"/>
        </w:rPr>
        <w:t> </w:t>
      </w:r>
      <w:r>
        <w:rPr>
          <w:spacing w:val="-2"/>
        </w:rPr>
        <w:t>Beneficios.</w:t>
      </w:r>
    </w:p>
    <w:p>
      <w:pPr>
        <w:pStyle w:val="BodyText"/>
        <w:spacing w:before="238"/>
        <w:ind w:left="426" w:right="417"/>
        <w:jc w:val="both"/>
      </w:pPr>
      <w:r>
        <w:rPr>
          <w:spacing w:val="-2"/>
        </w:rPr>
        <w:t>De</w:t>
      </w:r>
      <w:r>
        <w:rPr>
          <w:spacing w:val="-12"/>
        </w:rPr>
        <w:t> </w:t>
      </w:r>
      <w:r>
        <w:rPr>
          <w:spacing w:val="-2"/>
        </w:rPr>
        <w:t>acuerdo</w:t>
      </w:r>
      <w:r>
        <w:rPr>
          <w:spacing w:val="-8"/>
        </w:rPr>
        <w:t> </w:t>
      </w:r>
      <w:r>
        <w:rPr>
          <w:spacing w:val="-2"/>
        </w:rPr>
        <w:t>con el</w:t>
      </w:r>
      <w:r>
        <w:rPr>
          <w:spacing w:val="-10"/>
        </w:rPr>
        <w:t> </w:t>
      </w:r>
      <w:r>
        <w:rPr>
          <w:spacing w:val="-2"/>
        </w:rPr>
        <w:t>Título</w:t>
      </w:r>
      <w:r>
        <w:rPr>
          <w:spacing w:val="-6"/>
        </w:rPr>
        <w:t> </w:t>
      </w:r>
      <w:r>
        <w:rPr>
          <w:spacing w:val="-2"/>
        </w:rPr>
        <w:t>II</w:t>
      </w:r>
      <w:r>
        <w:rPr>
          <w:spacing w:val="-10"/>
        </w:rPr>
        <w:t> </w:t>
      </w:r>
      <w:r>
        <w:rPr>
          <w:spacing w:val="-2"/>
        </w:rPr>
        <w:t>de</w:t>
      </w:r>
      <w:r>
        <w:rPr>
          <w:spacing w:val="-12"/>
        </w:rPr>
        <w:t> </w:t>
      </w:r>
      <w:r>
        <w:rPr>
          <w:spacing w:val="-2"/>
        </w:rPr>
        <w:t>la</w:t>
      </w:r>
      <w:r>
        <w:rPr>
          <w:spacing w:val="-7"/>
        </w:rPr>
        <w:t> </w:t>
      </w:r>
      <w:r>
        <w:rPr>
          <w:spacing w:val="-2"/>
        </w:rPr>
        <w:t>Ley</w:t>
      </w:r>
      <w:r>
        <w:rPr>
          <w:spacing w:val="-10"/>
        </w:rPr>
        <w:t> </w:t>
      </w:r>
      <w:r>
        <w:rPr>
          <w:spacing w:val="-2"/>
        </w:rPr>
        <w:t>49/2002,</w:t>
      </w:r>
      <w:r>
        <w:rPr>
          <w:spacing w:val="-7"/>
        </w:rPr>
        <w:t> </w:t>
      </w:r>
      <w:r>
        <w:rPr>
          <w:spacing w:val="-2"/>
        </w:rPr>
        <w:t>de</w:t>
      </w:r>
      <w:r>
        <w:rPr>
          <w:spacing w:val="-11"/>
        </w:rPr>
        <w:t> </w:t>
      </w:r>
      <w:r>
        <w:rPr>
          <w:spacing w:val="-2"/>
        </w:rPr>
        <w:t>23</w:t>
      </w:r>
      <w:r>
        <w:rPr>
          <w:spacing w:val="-7"/>
        </w:rPr>
        <w:t> </w:t>
      </w:r>
      <w:r>
        <w:rPr>
          <w:spacing w:val="-2"/>
        </w:rPr>
        <w:t>de</w:t>
      </w:r>
      <w:r>
        <w:rPr>
          <w:spacing w:val="-10"/>
        </w:rPr>
        <w:t> </w:t>
      </w:r>
      <w:r>
        <w:rPr>
          <w:spacing w:val="-2"/>
        </w:rPr>
        <w:t>diciembre,</w:t>
      </w:r>
      <w:r>
        <w:rPr>
          <w:spacing w:val="-9"/>
        </w:rPr>
        <w:t> </w:t>
      </w:r>
      <w:r>
        <w:rPr>
          <w:spacing w:val="-2"/>
        </w:rPr>
        <w:t>de</w:t>
      </w:r>
      <w:r>
        <w:rPr>
          <w:spacing w:val="-8"/>
        </w:rPr>
        <w:t> </w:t>
      </w:r>
      <w:r>
        <w:rPr>
          <w:spacing w:val="-2"/>
        </w:rPr>
        <w:t>régimen</w:t>
      </w:r>
      <w:r>
        <w:rPr>
          <w:spacing w:val="-7"/>
        </w:rPr>
        <w:t> </w:t>
      </w:r>
      <w:r>
        <w:rPr>
          <w:spacing w:val="-2"/>
        </w:rPr>
        <w:t>fiscal</w:t>
      </w:r>
      <w:r>
        <w:rPr>
          <w:spacing w:val="-12"/>
        </w:rPr>
        <w:t> </w:t>
      </w:r>
      <w:r>
        <w:rPr>
          <w:spacing w:val="-2"/>
        </w:rPr>
        <w:t>de</w:t>
      </w:r>
      <w:r>
        <w:rPr>
          <w:spacing w:val="-12"/>
        </w:rPr>
        <w:t> </w:t>
      </w:r>
      <w:r>
        <w:rPr>
          <w:spacing w:val="-2"/>
        </w:rPr>
        <w:t>las</w:t>
      </w:r>
      <w:r>
        <w:rPr>
          <w:spacing w:val="-9"/>
        </w:rPr>
        <w:t> </w:t>
      </w:r>
      <w:r>
        <w:rPr>
          <w:spacing w:val="-2"/>
        </w:rPr>
        <w:t>entidades </w:t>
      </w:r>
      <w:r>
        <w:rPr/>
        <w:t>sin fines lucrativos, las entidades sin ánimo de lucro gozarán de exención en el Impuesto sobre Sociedades, entre otras, por las siguientes rentas:</w:t>
      </w:r>
    </w:p>
    <w:p>
      <w:pPr>
        <w:pStyle w:val="ListParagraph"/>
        <w:numPr>
          <w:ilvl w:val="2"/>
          <w:numId w:val="13"/>
        </w:numPr>
        <w:tabs>
          <w:tab w:pos="570" w:val="left" w:leader="none"/>
        </w:tabs>
        <w:spacing w:line="235" w:lineRule="auto" w:before="245" w:after="0"/>
        <w:ind w:left="570" w:right="429" w:hanging="144"/>
        <w:jc w:val="both"/>
        <w:rPr>
          <w:sz w:val="20"/>
        </w:rPr>
      </w:pPr>
      <w:r>
        <w:rPr>
          <w:sz w:val="20"/>
        </w:rPr>
        <w:t>Los donativos y donaciones recibidos para colaborar en los fines de la Fundación y las ayudas económicas recibidas en virtud de los convenios de colaboración empresarial regulados en el artículo 25 de dicha Ley.</w:t>
      </w:r>
    </w:p>
    <w:p>
      <w:pPr>
        <w:pStyle w:val="ListParagraph"/>
        <w:numPr>
          <w:ilvl w:val="2"/>
          <w:numId w:val="13"/>
        </w:numPr>
        <w:tabs>
          <w:tab w:pos="570" w:val="left" w:leader="none"/>
        </w:tabs>
        <w:spacing w:line="235" w:lineRule="auto" w:before="247" w:after="0"/>
        <w:ind w:left="570" w:right="425" w:hanging="144"/>
        <w:jc w:val="both"/>
        <w:rPr>
          <w:sz w:val="20"/>
        </w:rPr>
      </w:pPr>
      <w:r>
        <w:rPr>
          <w:sz w:val="20"/>
        </w:rPr>
        <w:t>Las</w:t>
      </w:r>
      <w:r>
        <w:rPr>
          <w:spacing w:val="-11"/>
          <w:sz w:val="20"/>
        </w:rPr>
        <w:t> </w:t>
      </w:r>
      <w:r>
        <w:rPr>
          <w:sz w:val="20"/>
        </w:rPr>
        <w:t>subvenciones,</w:t>
      </w:r>
      <w:r>
        <w:rPr>
          <w:spacing w:val="-10"/>
          <w:sz w:val="20"/>
        </w:rPr>
        <w:t> </w:t>
      </w:r>
      <w:r>
        <w:rPr>
          <w:sz w:val="20"/>
        </w:rPr>
        <w:t>salvo</w:t>
      </w:r>
      <w:r>
        <w:rPr>
          <w:spacing w:val="-5"/>
          <w:sz w:val="20"/>
        </w:rPr>
        <w:t> </w:t>
      </w:r>
      <w:r>
        <w:rPr>
          <w:sz w:val="20"/>
        </w:rPr>
        <w:t>las</w:t>
      </w:r>
      <w:r>
        <w:rPr>
          <w:spacing w:val="-7"/>
          <w:sz w:val="20"/>
        </w:rPr>
        <w:t> </w:t>
      </w:r>
      <w:r>
        <w:rPr>
          <w:sz w:val="20"/>
        </w:rPr>
        <w:t>destinadas</w:t>
      </w:r>
      <w:r>
        <w:rPr>
          <w:spacing w:val="-10"/>
          <w:sz w:val="20"/>
        </w:rPr>
        <w:t> </w:t>
      </w:r>
      <w:r>
        <w:rPr>
          <w:sz w:val="20"/>
        </w:rPr>
        <w:t>a</w:t>
      </w:r>
      <w:r>
        <w:rPr>
          <w:spacing w:val="-9"/>
          <w:sz w:val="20"/>
        </w:rPr>
        <w:t> </w:t>
      </w:r>
      <w:r>
        <w:rPr>
          <w:sz w:val="20"/>
        </w:rPr>
        <w:t>financiar</w:t>
      </w:r>
      <w:r>
        <w:rPr>
          <w:spacing w:val="-10"/>
          <w:sz w:val="20"/>
        </w:rPr>
        <w:t> </w:t>
      </w:r>
      <w:r>
        <w:rPr>
          <w:sz w:val="20"/>
        </w:rPr>
        <w:t>la</w:t>
      </w:r>
      <w:r>
        <w:rPr>
          <w:spacing w:val="-11"/>
          <w:sz w:val="20"/>
        </w:rPr>
        <w:t> </w:t>
      </w:r>
      <w:r>
        <w:rPr>
          <w:sz w:val="20"/>
        </w:rPr>
        <w:t>realización</w:t>
      </w:r>
      <w:r>
        <w:rPr>
          <w:spacing w:val="-10"/>
          <w:sz w:val="20"/>
        </w:rPr>
        <w:t> </w:t>
      </w:r>
      <w:r>
        <w:rPr>
          <w:sz w:val="20"/>
        </w:rPr>
        <w:t>de</w:t>
      </w:r>
      <w:r>
        <w:rPr>
          <w:spacing w:val="-11"/>
          <w:sz w:val="20"/>
        </w:rPr>
        <w:t> </w:t>
      </w:r>
      <w:r>
        <w:rPr>
          <w:sz w:val="20"/>
        </w:rPr>
        <w:t>explotaciones</w:t>
      </w:r>
      <w:r>
        <w:rPr>
          <w:spacing w:val="-10"/>
          <w:sz w:val="20"/>
        </w:rPr>
        <w:t> </w:t>
      </w:r>
      <w:r>
        <w:rPr>
          <w:sz w:val="20"/>
        </w:rPr>
        <w:t>económicas</w:t>
      </w:r>
      <w:r>
        <w:rPr>
          <w:spacing w:val="-10"/>
          <w:sz w:val="20"/>
        </w:rPr>
        <w:t> </w:t>
      </w:r>
      <w:r>
        <w:rPr>
          <w:sz w:val="20"/>
        </w:rPr>
        <w:t>no exentas.</w:t>
      </w:r>
      <w:r>
        <w:rPr>
          <w:spacing w:val="-14"/>
          <w:sz w:val="20"/>
        </w:rPr>
        <w:t> </w:t>
      </w:r>
      <w:r>
        <w:rPr>
          <w:sz w:val="20"/>
        </w:rPr>
        <w:t>Las</w:t>
      </w:r>
      <w:r>
        <w:rPr>
          <w:spacing w:val="-14"/>
          <w:sz w:val="20"/>
        </w:rPr>
        <w:t> </w:t>
      </w:r>
      <w:r>
        <w:rPr>
          <w:sz w:val="20"/>
        </w:rPr>
        <w:t>subvenciones</w:t>
      </w:r>
      <w:r>
        <w:rPr>
          <w:spacing w:val="-14"/>
          <w:sz w:val="20"/>
        </w:rPr>
        <w:t> </w:t>
      </w:r>
      <w:r>
        <w:rPr>
          <w:sz w:val="20"/>
        </w:rPr>
        <w:t>procedentes</w:t>
      </w:r>
      <w:r>
        <w:rPr>
          <w:spacing w:val="-13"/>
          <w:sz w:val="20"/>
        </w:rPr>
        <w:t> </w:t>
      </w:r>
      <w:r>
        <w:rPr>
          <w:sz w:val="20"/>
        </w:rPr>
        <w:t>del</w:t>
      </w:r>
      <w:r>
        <w:rPr>
          <w:spacing w:val="-14"/>
          <w:sz w:val="20"/>
        </w:rPr>
        <w:t> </w:t>
      </w:r>
      <w:r>
        <w:rPr>
          <w:sz w:val="20"/>
        </w:rPr>
        <w:t>patrimonio</w:t>
      </w:r>
      <w:r>
        <w:rPr>
          <w:spacing w:val="-14"/>
          <w:sz w:val="20"/>
        </w:rPr>
        <w:t> </w:t>
      </w:r>
      <w:r>
        <w:rPr>
          <w:sz w:val="20"/>
        </w:rPr>
        <w:t>mobiliario</w:t>
      </w:r>
      <w:r>
        <w:rPr>
          <w:spacing w:val="-13"/>
          <w:sz w:val="20"/>
        </w:rPr>
        <w:t> </w:t>
      </w:r>
      <w:r>
        <w:rPr>
          <w:sz w:val="20"/>
        </w:rPr>
        <w:t>e</w:t>
      </w:r>
      <w:r>
        <w:rPr>
          <w:spacing w:val="-14"/>
          <w:sz w:val="20"/>
        </w:rPr>
        <w:t> </w:t>
      </w:r>
      <w:r>
        <w:rPr>
          <w:sz w:val="20"/>
        </w:rPr>
        <w:t>inmobiliario</w:t>
      </w:r>
      <w:r>
        <w:rPr>
          <w:spacing w:val="-14"/>
          <w:sz w:val="20"/>
        </w:rPr>
        <w:t> </w:t>
      </w:r>
      <w:r>
        <w:rPr>
          <w:sz w:val="20"/>
        </w:rPr>
        <w:t>de</w:t>
      </w:r>
      <w:r>
        <w:rPr>
          <w:spacing w:val="-13"/>
          <w:sz w:val="20"/>
        </w:rPr>
        <w:t> </w:t>
      </w:r>
      <w:r>
        <w:rPr>
          <w:sz w:val="20"/>
        </w:rPr>
        <w:t>la</w:t>
      </w:r>
      <w:r>
        <w:rPr>
          <w:spacing w:val="-14"/>
          <w:sz w:val="20"/>
        </w:rPr>
        <w:t> </w:t>
      </w:r>
      <w:r>
        <w:rPr>
          <w:sz w:val="20"/>
        </w:rPr>
        <w:t>Fundación, como son los dividendos, intereses, cánones y alquileres</w:t>
      </w:r>
    </w:p>
    <w:p>
      <w:pPr>
        <w:pStyle w:val="ListParagraph"/>
        <w:numPr>
          <w:ilvl w:val="2"/>
          <w:numId w:val="13"/>
        </w:numPr>
        <w:tabs>
          <w:tab w:pos="570" w:val="left" w:leader="none"/>
        </w:tabs>
        <w:spacing w:line="235" w:lineRule="auto" w:before="244" w:after="0"/>
        <w:ind w:left="570" w:right="416" w:hanging="144"/>
        <w:jc w:val="both"/>
        <w:rPr>
          <w:sz w:val="20"/>
        </w:rPr>
      </w:pPr>
      <w:r>
        <w:rPr>
          <w:spacing w:val="-2"/>
          <w:sz w:val="20"/>
        </w:rPr>
        <w:t>Las</w:t>
      </w:r>
      <w:r>
        <w:rPr>
          <w:spacing w:val="-3"/>
          <w:sz w:val="20"/>
        </w:rPr>
        <w:t> </w:t>
      </w:r>
      <w:r>
        <w:rPr>
          <w:spacing w:val="-2"/>
          <w:sz w:val="20"/>
        </w:rPr>
        <w:t>subvenciones</w:t>
      </w:r>
      <w:r>
        <w:rPr>
          <w:spacing w:val="-5"/>
          <w:sz w:val="20"/>
        </w:rPr>
        <w:t> </w:t>
      </w:r>
      <w:r>
        <w:rPr>
          <w:spacing w:val="-2"/>
          <w:sz w:val="20"/>
        </w:rPr>
        <w:t>obtenidas en el</w:t>
      </w:r>
      <w:r>
        <w:rPr>
          <w:spacing w:val="-3"/>
          <w:sz w:val="20"/>
        </w:rPr>
        <w:t> </w:t>
      </w:r>
      <w:r>
        <w:rPr>
          <w:spacing w:val="-2"/>
          <w:sz w:val="20"/>
        </w:rPr>
        <w:t>ejercicio de</w:t>
      </w:r>
      <w:r>
        <w:rPr>
          <w:spacing w:val="-5"/>
          <w:sz w:val="20"/>
        </w:rPr>
        <w:t> </w:t>
      </w:r>
      <w:r>
        <w:rPr>
          <w:spacing w:val="-2"/>
          <w:sz w:val="20"/>
        </w:rPr>
        <w:t>las explotaciones económicas</w:t>
      </w:r>
      <w:r>
        <w:rPr>
          <w:spacing w:val="-3"/>
          <w:sz w:val="20"/>
        </w:rPr>
        <w:t> </w:t>
      </w:r>
      <w:r>
        <w:rPr>
          <w:spacing w:val="-2"/>
          <w:sz w:val="20"/>
        </w:rPr>
        <w:t>exentas relacionadas </w:t>
      </w:r>
      <w:r>
        <w:rPr>
          <w:sz w:val="20"/>
        </w:rPr>
        <w:t>en el artículo 7 de dicha Ley.</w:t>
      </w:r>
    </w:p>
    <w:p>
      <w:pPr>
        <w:pStyle w:val="BodyText"/>
        <w:spacing w:before="241"/>
        <w:ind w:left="426" w:right="417"/>
        <w:jc w:val="both"/>
      </w:pPr>
      <w:r>
        <w:rPr>
          <w:spacing w:val="-2"/>
        </w:rPr>
        <w:t>Así</w:t>
      </w:r>
      <w:r>
        <w:rPr>
          <w:spacing w:val="-8"/>
        </w:rPr>
        <w:t> </w:t>
      </w:r>
      <w:r>
        <w:rPr>
          <w:spacing w:val="-2"/>
        </w:rPr>
        <w:t>pues,</w:t>
      </w:r>
      <w:r>
        <w:rPr>
          <w:spacing w:val="-5"/>
        </w:rPr>
        <w:t> </w:t>
      </w:r>
      <w:r>
        <w:rPr>
          <w:spacing w:val="-2"/>
        </w:rPr>
        <w:t>en la</w:t>
      </w:r>
      <w:r>
        <w:rPr>
          <w:spacing w:val="-8"/>
        </w:rPr>
        <w:t> </w:t>
      </w:r>
      <w:r>
        <w:rPr>
          <w:spacing w:val="-2"/>
        </w:rPr>
        <w:t>base</w:t>
      </w:r>
      <w:r>
        <w:rPr>
          <w:spacing w:val="-6"/>
        </w:rPr>
        <w:t> </w:t>
      </w:r>
      <w:r>
        <w:rPr>
          <w:spacing w:val="-2"/>
        </w:rPr>
        <w:t>imponible</w:t>
      </w:r>
      <w:r>
        <w:rPr>
          <w:spacing w:val="-5"/>
        </w:rPr>
        <w:t> </w:t>
      </w:r>
      <w:r>
        <w:rPr>
          <w:spacing w:val="-2"/>
        </w:rPr>
        <w:t>del</w:t>
      </w:r>
      <w:r>
        <w:rPr>
          <w:spacing w:val="-7"/>
        </w:rPr>
        <w:t> </w:t>
      </w:r>
      <w:r>
        <w:rPr>
          <w:spacing w:val="-2"/>
        </w:rPr>
        <w:t>Impuesto sobre</w:t>
      </w:r>
      <w:r>
        <w:rPr>
          <w:spacing w:val="-6"/>
        </w:rPr>
        <w:t> </w:t>
      </w:r>
      <w:r>
        <w:rPr>
          <w:spacing w:val="-2"/>
        </w:rPr>
        <w:t>Sociedades solo se</w:t>
      </w:r>
      <w:r>
        <w:rPr>
          <w:spacing w:val="-8"/>
        </w:rPr>
        <w:t> </w:t>
      </w:r>
      <w:r>
        <w:rPr>
          <w:spacing w:val="-2"/>
        </w:rPr>
        <w:t>incluirán</w:t>
      </w:r>
      <w:r>
        <w:rPr>
          <w:spacing w:val="-5"/>
        </w:rPr>
        <w:t> </w:t>
      </w:r>
      <w:r>
        <w:rPr>
          <w:spacing w:val="-2"/>
        </w:rPr>
        <w:t>las</w:t>
      </w:r>
      <w:r>
        <w:rPr>
          <w:spacing w:val="-8"/>
        </w:rPr>
        <w:t> </w:t>
      </w:r>
      <w:r>
        <w:rPr>
          <w:spacing w:val="-2"/>
        </w:rPr>
        <w:t>rentas</w:t>
      </w:r>
      <w:r>
        <w:rPr>
          <w:spacing w:val="-8"/>
        </w:rPr>
        <w:t> </w:t>
      </w:r>
      <w:r>
        <w:rPr>
          <w:spacing w:val="-2"/>
        </w:rPr>
        <w:t>derivadas </w:t>
      </w:r>
      <w:r>
        <w:rPr/>
        <w:t>de las explotaciones económicas no exentas.</w:t>
      </w:r>
    </w:p>
    <w:p>
      <w:pPr>
        <w:pStyle w:val="BodyText"/>
      </w:pPr>
    </w:p>
    <w:p>
      <w:pPr>
        <w:pStyle w:val="BodyText"/>
        <w:spacing w:before="180"/>
      </w:pPr>
    </w:p>
    <w:p>
      <w:pPr>
        <w:pStyle w:val="BodyText"/>
        <w:ind w:left="426" w:right="416"/>
        <w:jc w:val="both"/>
      </w:pPr>
      <w:r>
        <w:rPr/>
        <w:t>Asimismo, y para dar cumplimiento a lo prescrito en el artículo 3.1.a) del Reglamento para la aplicación del régimen fiscal de las entidades sin fines lucrativos y de los incentivos fiscales al </w:t>
      </w:r>
      <w:r>
        <w:rPr>
          <w:spacing w:val="-2"/>
        </w:rPr>
        <w:t>mecenazgo</w:t>
      </w:r>
      <w:r>
        <w:rPr>
          <w:spacing w:val="-12"/>
        </w:rPr>
        <w:t> </w:t>
      </w:r>
      <w:r>
        <w:rPr>
          <w:spacing w:val="-2"/>
        </w:rPr>
        <w:t>(Real</w:t>
      </w:r>
      <w:r>
        <w:rPr>
          <w:spacing w:val="-10"/>
        </w:rPr>
        <w:t> </w:t>
      </w:r>
      <w:r>
        <w:rPr>
          <w:spacing w:val="-2"/>
        </w:rPr>
        <w:t>Decreto</w:t>
      </w:r>
      <w:r>
        <w:rPr>
          <w:spacing w:val="-3"/>
        </w:rPr>
        <w:t> </w:t>
      </w:r>
      <w:r>
        <w:rPr>
          <w:spacing w:val="-2"/>
        </w:rPr>
        <w:t>1.270/2003,</w:t>
      </w:r>
      <w:r>
        <w:rPr>
          <w:spacing w:val="-9"/>
        </w:rPr>
        <w:t> </w:t>
      </w:r>
      <w:r>
        <w:rPr>
          <w:spacing w:val="-2"/>
        </w:rPr>
        <w:t>de</w:t>
      </w:r>
      <w:r>
        <w:rPr>
          <w:spacing w:val="-8"/>
        </w:rPr>
        <w:t> </w:t>
      </w:r>
      <w:r>
        <w:rPr>
          <w:spacing w:val="-2"/>
        </w:rPr>
        <w:t>10</w:t>
      </w:r>
      <w:r>
        <w:rPr>
          <w:spacing w:val="-4"/>
        </w:rPr>
        <w:t> </w:t>
      </w:r>
      <w:r>
        <w:rPr>
          <w:spacing w:val="-2"/>
        </w:rPr>
        <w:t>de</w:t>
      </w:r>
      <w:r>
        <w:rPr>
          <w:spacing w:val="-11"/>
        </w:rPr>
        <w:t> </w:t>
      </w:r>
      <w:r>
        <w:rPr>
          <w:spacing w:val="-2"/>
        </w:rPr>
        <w:t>octubre),</w:t>
      </w:r>
      <w:r>
        <w:rPr>
          <w:spacing w:val="-9"/>
        </w:rPr>
        <w:t> </w:t>
      </w:r>
      <w:r>
        <w:rPr>
          <w:spacing w:val="-2"/>
        </w:rPr>
        <w:t>a</w:t>
      </w:r>
      <w:r>
        <w:rPr>
          <w:spacing w:val="-8"/>
        </w:rPr>
        <w:t> </w:t>
      </w:r>
      <w:r>
        <w:rPr>
          <w:spacing w:val="-2"/>
        </w:rPr>
        <w:t>continuación,</w:t>
      </w:r>
      <w:r>
        <w:rPr>
          <w:spacing w:val="-9"/>
        </w:rPr>
        <w:t> </w:t>
      </w:r>
      <w:r>
        <w:rPr>
          <w:spacing w:val="-2"/>
        </w:rPr>
        <w:t>se</w:t>
      </w:r>
      <w:r>
        <w:rPr>
          <w:spacing w:val="-12"/>
        </w:rPr>
        <w:t> </w:t>
      </w:r>
      <w:r>
        <w:rPr>
          <w:spacing w:val="-2"/>
        </w:rPr>
        <w:t>identifican</w:t>
      </w:r>
      <w:r>
        <w:rPr>
          <w:spacing w:val="-11"/>
        </w:rPr>
        <w:t> </w:t>
      </w:r>
      <w:r>
        <w:rPr>
          <w:spacing w:val="-2"/>
        </w:rPr>
        <w:t>las</w:t>
      </w:r>
      <w:r>
        <w:rPr>
          <w:spacing w:val="-10"/>
        </w:rPr>
        <w:t> </w:t>
      </w:r>
      <w:r>
        <w:rPr>
          <w:spacing w:val="-2"/>
        </w:rPr>
        <w:t>rentas</w:t>
      </w:r>
      <w:r>
        <w:rPr>
          <w:spacing w:val="-12"/>
        </w:rPr>
        <w:t> </w:t>
      </w:r>
      <w:r>
        <w:rPr>
          <w:spacing w:val="-2"/>
        </w:rPr>
        <w:t>de </w:t>
      </w:r>
      <w:r>
        <w:rPr/>
        <w:t>la Entidad exentas del Impuesto sobre Sociedades, a 31 de diciembre de 2024 y 2023, con indicación de sus ingresos y gastos:</w:t>
      </w:r>
    </w:p>
    <w:p>
      <w:pPr>
        <w:spacing w:before="255"/>
        <w:ind w:left="0" w:right="2344" w:firstLine="0"/>
        <w:jc w:val="right"/>
        <w:rPr>
          <w:rFonts w:ascii="Segoe UI Symbol"/>
          <w:sz w:val="19"/>
        </w:rPr>
      </w:pPr>
      <w:r>
        <w:rPr>
          <w:rFonts w:ascii="Segoe UI Symbol"/>
          <w:spacing w:val="-2"/>
          <w:w w:val="105"/>
          <w:sz w:val="19"/>
        </w:rPr>
        <w:t>Euros</w:t>
      </w:r>
    </w:p>
    <w:tbl>
      <w:tblPr>
        <w:tblW w:w="0" w:type="auto"/>
        <w:jc w:val="left"/>
        <w:tblInd w:w="1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1"/>
        <w:gridCol w:w="2797"/>
        <w:gridCol w:w="1259"/>
      </w:tblGrid>
      <w:tr>
        <w:trPr>
          <w:trHeight w:val="641" w:hRule="atLeast"/>
        </w:trPr>
        <w:tc>
          <w:tcPr>
            <w:tcW w:w="1051" w:type="dxa"/>
            <w:tcBorders>
              <w:top w:val="single" w:sz="8" w:space="0" w:color="000000"/>
            </w:tcBorders>
          </w:tcPr>
          <w:p>
            <w:pPr>
              <w:pStyle w:val="TableParagraph"/>
              <w:tabs>
                <w:tab w:pos="1194" w:val="left" w:leader="none"/>
              </w:tabs>
              <w:spacing w:before="6"/>
              <w:ind w:right="-144"/>
              <w:jc w:val="center"/>
              <w:rPr>
                <w:b/>
                <w:sz w:val="19"/>
              </w:rPr>
            </w:pPr>
            <w:r>
              <w:rPr>
                <w:b/>
                <w:spacing w:val="47"/>
                <w:sz w:val="19"/>
                <w:u w:val="single"/>
              </w:rPr>
              <w:t>  </w:t>
            </w:r>
            <w:r>
              <w:rPr>
                <w:b/>
                <w:spacing w:val="-2"/>
                <w:sz w:val="19"/>
                <w:u w:val="single"/>
              </w:rPr>
              <w:t>Ejercicio</w:t>
            </w:r>
            <w:r>
              <w:rPr>
                <w:b/>
                <w:sz w:val="19"/>
                <w:u w:val="single"/>
              </w:rPr>
              <w:tab/>
            </w:r>
          </w:p>
          <w:p>
            <w:pPr>
              <w:pStyle w:val="TableParagraph"/>
              <w:spacing w:before="105"/>
              <w:ind w:left="127"/>
              <w:jc w:val="center"/>
              <w:rPr>
                <w:sz w:val="19"/>
              </w:rPr>
            </w:pPr>
            <w:r>
              <w:rPr>
                <w:spacing w:val="-4"/>
                <w:sz w:val="19"/>
              </w:rPr>
              <w:t>2024</w:t>
            </w:r>
          </w:p>
        </w:tc>
        <w:tc>
          <w:tcPr>
            <w:tcW w:w="2797" w:type="dxa"/>
            <w:tcBorders>
              <w:top w:val="single" w:sz="8" w:space="0" w:color="000000"/>
            </w:tcBorders>
          </w:tcPr>
          <w:p>
            <w:pPr>
              <w:pStyle w:val="TableParagraph"/>
              <w:tabs>
                <w:tab w:pos="1748" w:val="left" w:leader="none"/>
                <w:tab w:pos="3088" w:val="left" w:leader="none"/>
              </w:tabs>
              <w:spacing w:before="6"/>
              <w:ind w:left="143" w:right="-303"/>
              <w:rPr>
                <w:b/>
                <w:sz w:val="19"/>
              </w:rPr>
            </w:pPr>
            <w:r>
              <w:rPr>
                <w:b/>
                <w:sz w:val="19"/>
                <w:u w:val="single"/>
              </w:rPr>
              <w:t>Rentas</w:t>
            </w:r>
            <w:r>
              <w:rPr>
                <w:b/>
                <w:spacing w:val="-14"/>
                <w:sz w:val="19"/>
                <w:u w:val="single"/>
              </w:rPr>
              <w:t> </w:t>
            </w:r>
            <w:r>
              <w:rPr>
                <w:b/>
                <w:spacing w:val="-2"/>
                <w:sz w:val="19"/>
                <w:u w:val="single"/>
              </w:rPr>
              <w:t>exentas</w:t>
            </w:r>
            <w:r>
              <w:rPr>
                <w:b/>
                <w:sz w:val="19"/>
                <w:u w:val="single"/>
              </w:rPr>
              <w:tab/>
            </w:r>
            <w:r>
              <w:rPr>
                <w:b/>
                <w:spacing w:val="-2"/>
                <w:sz w:val="19"/>
                <w:u w:val="single"/>
              </w:rPr>
              <w:t>Ingresos</w:t>
            </w:r>
            <w:r>
              <w:rPr>
                <w:b/>
                <w:sz w:val="19"/>
                <w:u w:val="single"/>
              </w:rPr>
              <w:tab/>
            </w:r>
          </w:p>
          <w:p>
            <w:pPr>
              <w:pStyle w:val="TableParagraph"/>
              <w:spacing w:before="105"/>
              <w:ind w:left="1808"/>
              <w:rPr>
                <w:sz w:val="19"/>
              </w:rPr>
            </w:pPr>
            <w:r>
              <w:rPr>
                <w:spacing w:val="-2"/>
                <w:sz w:val="19"/>
              </w:rPr>
              <w:t>93.793,59</w:t>
            </w:r>
          </w:p>
        </w:tc>
        <w:tc>
          <w:tcPr>
            <w:tcW w:w="1259" w:type="dxa"/>
            <w:tcBorders>
              <w:top w:val="single" w:sz="8" w:space="0" w:color="000000"/>
            </w:tcBorders>
          </w:tcPr>
          <w:p>
            <w:pPr>
              <w:pStyle w:val="TableParagraph"/>
              <w:tabs>
                <w:tab w:pos="1253" w:val="left" w:leader="none"/>
              </w:tabs>
              <w:spacing w:before="6"/>
              <w:ind w:left="291"/>
              <w:rPr>
                <w:b/>
                <w:sz w:val="19"/>
              </w:rPr>
            </w:pPr>
            <w:r>
              <w:rPr>
                <w:b/>
                <w:spacing w:val="-2"/>
                <w:sz w:val="19"/>
                <w:u w:val="single"/>
              </w:rPr>
              <w:t>Gastos</w:t>
            </w:r>
            <w:r>
              <w:rPr>
                <w:b/>
                <w:sz w:val="19"/>
                <w:u w:val="single"/>
              </w:rPr>
              <w:tab/>
            </w:r>
          </w:p>
          <w:p>
            <w:pPr>
              <w:pStyle w:val="TableParagraph"/>
              <w:spacing w:before="105"/>
              <w:ind w:left="195"/>
              <w:rPr>
                <w:sz w:val="19"/>
              </w:rPr>
            </w:pPr>
            <w:r>
              <w:rPr>
                <w:spacing w:val="-2"/>
                <w:sz w:val="19"/>
              </w:rPr>
              <w:t>(133.193,41)</w:t>
            </w:r>
          </w:p>
        </w:tc>
      </w:tr>
      <w:tr>
        <w:trPr>
          <w:trHeight w:val="362" w:hRule="atLeast"/>
        </w:trPr>
        <w:tc>
          <w:tcPr>
            <w:tcW w:w="1051" w:type="dxa"/>
            <w:tcBorders>
              <w:bottom w:val="single" w:sz="8" w:space="0" w:color="000000"/>
            </w:tcBorders>
          </w:tcPr>
          <w:p>
            <w:pPr>
              <w:pStyle w:val="TableParagraph"/>
              <w:spacing w:before="7"/>
              <w:ind w:left="392"/>
              <w:rPr>
                <w:sz w:val="19"/>
              </w:rPr>
            </w:pPr>
            <w:r>
              <w:rPr>
                <w:spacing w:val="-4"/>
                <w:sz w:val="19"/>
              </w:rPr>
              <w:t>2023</w:t>
            </w:r>
          </w:p>
        </w:tc>
        <w:tc>
          <w:tcPr>
            <w:tcW w:w="2797" w:type="dxa"/>
            <w:tcBorders>
              <w:bottom w:val="single" w:sz="8" w:space="0" w:color="000000"/>
            </w:tcBorders>
          </w:tcPr>
          <w:p>
            <w:pPr>
              <w:pStyle w:val="TableParagraph"/>
              <w:tabs>
                <w:tab w:pos="1660" w:val="left" w:leader="none"/>
              </w:tabs>
              <w:spacing w:before="7"/>
              <w:ind w:left="265"/>
              <w:rPr>
                <w:sz w:val="19"/>
              </w:rPr>
            </w:pPr>
            <w:r>
              <w:rPr>
                <w:spacing w:val="-2"/>
                <w:sz w:val="19"/>
              </w:rPr>
              <w:t>(173.035,89)</w:t>
            </w:r>
            <w:r>
              <w:rPr>
                <w:sz w:val="19"/>
              </w:rPr>
              <w:tab/>
            </w:r>
            <w:r>
              <w:rPr>
                <w:spacing w:val="-2"/>
                <w:sz w:val="19"/>
              </w:rPr>
              <w:t>288.178,29</w:t>
            </w:r>
          </w:p>
        </w:tc>
        <w:tc>
          <w:tcPr>
            <w:tcW w:w="1259" w:type="dxa"/>
            <w:tcBorders>
              <w:bottom w:val="single" w:sz="8" w:space="0" w:color="000000"/>
            </w:tcBorders>
          </w:tcPr>
          <w:p>
            <w:pPr>
              <w:pStyle w:val="TableParagraph"/>
              <w:spacing w:before="7"/>
              <w:ind w:left="219"/>
              <w:rPr>
                <w:sz w:val="19"/>
              </w:rPr>
            </w:pPr>
            <w:r>
              <w:rPr>
                <w:spacing w:val="-2"/>
                <w:sz w:val="19"/>
              </w:rPr>
              <w:t>(461.214,18)</w:t>
            </w:r>
          </w:p>
        </w:tc>
      </w:tr>
    </w:tbl>
    <w:p>
      <w:pPr>
        <w:pStyle w:val="BodyText"/>
        <w:spacing w:before="232"/>
        <w:ind w:left="426" w:right="417"/>
        <w:jc w:val="both"/>
      </w:pPr>
      <w:r>
        <w:rPr>
          <w:spacing w:val="-2"/>
        </w:rPr>
        <w:t>Las</w:t>
      </w:r>
      <w:r>
        <w:rPr>
          <w:spacing w:val="-12"/>
        </w:rPr>
        <w:t> </w:t>
      </w:r>
      <w:r>
        <w:rPr>
          <w:spacing w:val="-2"/>
        </w:rPr>
        <w:t>retenciones</w:t>
      </w:r>
      <w:r>
        <w:rPr>
          <w:spacing w:val="-12"/>
        </w:rPr>
        <w:t> </w:t>
      </w:r>
      <w:r>
        <w:rPr>
          <w:spacing w:val="-2"/>
        </w:rPr>
        <w:t>que</w:t>
      </w:r>
      <w:r>
        <w:rPr>
          <w:spacing w:val="-12"/>
        </w:rPr>
        <w:t> </w:t>
      </w:r>
      <w:r>
        <w:rPr>
          <w:spacing w:val="-2"/>
        </w:rPr>
        <w:t>se</w:t>
      </w:r>
      <w:r>
        <w:rPr>
          <w:spacing w:val="-11"/>
        </w:rPr>
        <w:t> </w:t>
      </w:r>
      <w:r>
        <w:rPr>
          <w:spacing w:val="-2"/>
        </w:rPr>
        <w:t>hubieran</w:t>
      </w:r>
      <w:r>
        <w:rPr>
          <w:spacing w:val="-12"/>
        </w:rPr>
        <w:t> </w:t>
      </w:r>
      <w:r>
        <w:rPr>
          <w:spacing w:val="-2"/>
        </w:rPr>
        <w:t>practicado</w:t>
      </w:r>
      <w:r>
        <w:rPr>
          <w:spacing w:val="-12"/>
        </w:rPr>
        <w:t> </w:t>
      </w:r>
      <w:r>
        <w:rPr>
          <w:spacing w:val="-2"/>
        </w:rPr>
        <w:t>en</w:t>
      </w:r>
      <w:r>
        <w:rPr>
          <w:spacing w:val="-11"/>
        </w:rPr>
        <w:t> </w:t>
      </w:r>
      <w:r>
        <w:rPr>
          <w:spacing w:val="-2"/>
        </w:rPr>
        <w:t>origen</w:t>
      </w:r>
      <w:r>
        <w:rPr>
          <w:spacing w:val="-12"/>
        </w:rPr>
        <w:t> </w:t>
      </w:r>
      <w:r>
        <w:rPr>
          <w:spacing w:val="-2"/>
        </w:rPr>
        <w:t>en</w:t>
      </w:r>
      <w:r>
        <w:rPr>
          <w:spacing w:val="-12"/>
        </w:rPr>
        <w:t> </w:t>
      </w:r>
      <w:r>
        <w:rPr>
          <w:spacing w:val="-2"/>
        </w:rPr>
        <w:t>concepto</w:t>
      </w:r>
      <w:r>
        <w:rPr>
          <w:spacing w:val="-11"/>
        </w:rPr>
        <w:t> </w:t>
      </w:r>
      <w:r>
        <w:rPr>
          <w:spacing w:val="-2"/>
        </w:rPr>
        <w:t>de</w:t>
      </w:r>
      <w:r>
        <w:rPr>
          <w:spacing w:val="-12"/>
        </w:rPr>
        <w:t> </w:t>
      </w:r>
      <w:r>
        <w:rPr>
          <w:spacing w:val="-2"/>
        </w:rPr>
        <w:t>Impuesto</w:t>
      </w:r>
      <w:r>
        <w:rPr>
          <w:spacing w:val="-12"/>
        </w:rPr>
        <w:t> </w:t>
      </w:r>
      <w:r>
        <w:rPr>
          <w:spacing w:val="-2"/>
        </w:rPr>
        <w:t>sobre</w:t>
      </w:r>
      <w:r>
        <w:rPr>
          <w:spacing w:val="-12"/>
        </w:rPr>
        <w:t> </w:t>
      </w:r>
      <w:r>
        <w:rPr>
          <w:spacing w:val="-2"/>
        </w:rPr>
        <w:t>las</w:t>
      </w:r>
      <w:r>
        <w:rPr>
          <w:spacing w:val="-11"/>
        </w:rPr>
        <w:t> </w:t>
      </w:r>
      <w:r>
        <w:rPr>
          <w:spacing w:val="-2"/>
        </w:rPr>
        <w:t>Rentas</w:t>
      </w:r>
      <w:r>
        <w:rPr>
          <w:spacing w:val="-12"/>
        </w:rPr>
        <w:t> </w:t>
      </w:r>
      <w:r>
        <w:rPr>
          <w:spacing w:val="-2"/>
        </w:rPr>
        <w:t>del </w:t>
      </w:r>
      <w:r>
        <w:rPr/>
        <w:t>Capital tienen la consideración de pagos a cuenta del Impuesto sobre Sociedades, por lo que la Entidad</w:t>
      </w:r>
      <w:r>
        <w:rPr>
          <w:spacing w:val="-10"/>
        </w:rPr>
        <w:t> </w:t>
      </w:r>
      <w:r>
        <w:rPr/>
        <w:t>puede</w:t>
      </w:r>
      <w:r>
        <w:rPr>
          <w:spacing w:val="-11"/>
        </w:rPr>
        <w:t> </w:t>
      </w:r>
      <w:r>
        <w:rPr/>
        <w:t>solicitar</w:t>
      </w:r>
      <w:r>
        <w:rPr>
          <w:spacing w:val="-10"/>
        </w:rPr>
        <w:t> </w:t>
      </w:r>
      <w:r>
        <w:rPr/>
        <w:t>su</w:t>
      </w:r>
      <w:r>
        <w:rPr>
          <w:spacing w:val="-13"/>
        </w:rPr>
        <w:t> </w:t>
      </w:r>
      <w:r>
        <w:rPr/>
        <w:t>devolución</w:t>
      </w:r>
      <w:r>
        <w:rPr>
          <w:spacing w:val="-7"/>
        </w:rPr>
        <w:t> </w:t>
      </w:r>
      <w:r>
        <w:rPr/>
        <w:t>cuando</w:t>
      </w:r>
      <w:r>
        <w:rPr>
          <w:spacing w:val="-7"/>
        </w:rPr>
        <w:t> </w:t>
      </w:r>
      <w:r>
        <w:rPr/>
        <w:t>la</w:t>
      </w:r>
      <w:r>
        <w:rPr>
          <w:spacing w:val="-13"/>
        </w:rPr>
        <w:t> </w:t>
      </w:r>
      <w:r>
        <w:rPr/>
        <w:t>deuda</w:t>
      </w:r>
      <w:r>
        <w:rPr>
          <w:spacing w:val="-7"/>
        </w:rPr>
        <w:t> </w:t>
      </w:r>
      <w:r>
        <w:rPr/>
        <w:t>tributaria</w:t>
      </w:r>
      <w:r>
        <w:rPr>
          <w:spacing w:val="-13"/>
        </w:rPr>
        <w:t> </w:t>
      </w:r>
      <w:r>
        <w:rPr/>
        <w:t>de</w:t>
      </w:r>
      <w:r>
        <w:rPr>
          <w:spacing w:val="-11"/>
        </w:rPr>
        <w:t> </w:t>
      </w:r>
      <w:r>
        <w:rPr/>
        <w:t>dicho</w:t>
      </w:r>
      <w:r>
        <w:rPr>
          <w:spacing w:val="-9"/>
        </w:rPr>
        <w:t> </w:t>
      </w:r>
      <w:r>
        <w:rPr/>
        <w:t>impuesto</w:t>
      </w:r>
      <w:r>
        <w:rPr>
          <w:spacing w:val="-8"/>
        </w:rPr>
        <w:t> </w:t>
      </w:r>
      <w:r>
        <w:rPr/>
        <w:t>sea</w:t>
      </w:r>
      <w:r>
        <w:rPr>
          <w:spacing w:val="-11"/>
        </w:rPr>
        <w:t> </w:t>
      </w:r>
      <w:r>
        <w:rPr/>
        <w:t>inferior</w:t>
      </w:r>
      <w:r>
        <w:rPr>
          <w:spacing w:val="-12"/>
        </w:rPr>
        <w:t> </w:t>
      </w:r>
      <w:r>
        <w:rPr/>
        <w:t>al importe de las retenciones practicadas.</w:t>
      </w:r>
    </w:p>
    <w:p>
      <w:pPr>
        <w:pStyle w:val="BodyText"/>
        <w:spacing w:after="0"/>
        <w:jc w:val="both"/>
        <w:sectPr>
          <w:pgSz w:w="11920" w:h="16850"/>
          <w:pgMar w:header="681" w:footer="1175" w:top="2520" w:bottom="1360" w:left="1559" w:right="992"/>
        </w:sectPr>
      </w:pPr>
    </w:p>
    <w:p>
      <w:pPr>
        <w:pStyle w:val="BodyText"/>
        <w:spacing w:before="245"/>
        <w:ind w:left="426" w:right="467"/>
        <w:jc w:val="both"/>
      </w:pPr>
      <w:r>
        <w:rPr>
          <w:spacing w:val="-2"/>
        </w:rPr>
        <w:t>De</w:t>
      </w:r>
      <w:r>
        <w:rPr>
          <w:spacing w:val="-12"/>
        </w:rPr>
        <w:t> </w:t>
      </w:r>
      <w:r>
        <w:rPr>
          <w:spacing w:val="-2"/>
        </w:rPr>
        <w:t>las</w:t>
      </w:r>
      <w:r>
        <w:rPr>
          <w:spacing w:val="-12"/>
        </w:rPr>
        <w:t> </w:t>
      </w:r>
      <w:r>
        <w:rPr>
          <w:spacing w:val="-2"/>
        </w:rPr>
        <w:t>operaciones</w:t>
      </w:r>
      <w:r>
        <w:rPr>
          <w:spacing w:val="-12"/>
        </w:rPr>
        <w:t> </w:t>
      </w:r>
      <w:r>
        <w:rPr>
          <w:spacing w:val="-2"/>
        </w:rPr>
        <w:t>realizadas</w:t>
      </w:r>
      <w:r>
        <w:rPr>
          <w:spacing w:val="-11"/>
        </w:rPr>
        <w:t> </w:t>
      </w:r>
      <w:r>
        <w:rPr>
          <w:spacing w:val="-2"/>
        </w:rPr>
        <w:t>en</w:t>
      </w:r>
      <w:r>
        <w:rPr>
          <w:spacing w:val="-12"/>
        </w:rPr>
        <w:t> </w:t>
      </w:r>
      <w:r>
        <w:rPr>
          <w:spacing w:val="-2"/>
        </w:rPr>
        <w:t>los</w:t>
      </w:r>
      <w:r>
        <w:rPr>
          <w:spacing w:val="-12"/>
        </w:rPr>
        <w:t> </w:t>
      </w:r>
      <w:r>
        <w:rPr>
          <w:spacing w:val="-2"/>
        </w:rPr>
        <w:t>ejercicios</w:t>
      </w:r>
      <w:r>
        <w:rPr>
          <w:spacing w:val="-11"/>
        </w:rPr>
        <w:t> </w:t>
      </w:r>
      <w:r>
        <w:rPr>
          <w:spacing w:val="-2"/>
        </w:rPr>
        <w:t>2024</w:t>
      </w:r>
      <w:r>
        <w:rPr>
          <w:spacing w:val="-12"/>
        </w:rPr>
        <w:t> </w:t>
      </w:r>
      <w:r>
        <w:rPr>
          <w:spacing w:val="-2"/>
        </w:rPr>
        <w:t>y</w:t>
      </w:r>
      <w:r>
        <w:rPr>
          <w:spacing w:val="-12"/>
        </w:rPr>
        <w:t> </w:t>
      </w:r>
      <w:r>
        <w:rPr>
          <w:spacing w:val="-2"/>
        </w:rPr>
        <w:t>2023,</w:t>
      </w:r>
      <w:r>
        <w:rPr>
          <w:spacing w:val="-11"/>
        </w:rPr>
        <w:t> </w:t>
      </w:r>
      <w:r>
        <w:rPr>
          <w:spacing w:val="-2"/>
        </w:rPr>
        <w:t>no</w:t>
      </w:r>
      <w:r>
        <w:rPr>
          <w:spacing w:val="-12"/>
        </w:rPr>
        <w:t> </w:t>
      </w:r>
      <w:r>
        <w:rPr>
          <w:spacing w:val="-2"/>
        </w:rPr>
        <w:t>se</w:t>
      </w:r>
      <w:r>
        <w:rPr>
          <w:spacing w:val="-12"/>
        </w:rPr>
        <w:t> </w:t>
      </w:r>
      <w:r>
        <w:rPr>
          <w:spacing w:val="-2"/>
        </w:rPr>
        <w:t>han</w:t>
      </w:r>
      <w:r>
        <w:rPr>
          <w:spacing w:val="-12"/>
        </w:rPr>
        <w:t> </w:t>
      </w:r>
      <w:r>
        <w:rPr>
          <w:spacing w:val="-2"/>
        </w:rPr>
        <w:t>producido</w:t>
      </w:r>
      <w:r>
        <w:rPr>
          <w:spacing w:val="-11"/>
        </w:rPr>
        <w:t> </w:t>
      </w:r>
      <w:r>
        <w:rPr>
          <w:spacing w:val="-2"/>
        </w:rPr>
        <w:t>diferencias</w:t>
      </w:r>
      <w:r>
        <w:rPr>
          <w:spacing w:val="-12"/>
        </w:rPr>
        <w:t> </w:t>
      </w:r>
      <w:r>
        <w:rPr>
          <w:spacing w:val="-2"/>
        </w:rPr>
        <w:t>entre</w:t>
      </w:r>
      <w:r>
        <w:rPr>
          <w:spacing w:val="-12"/>
        </w:rPr>
        <w:t> </w:t>
      </w:r>
      <w:r>
        <w:rPr>
          <w:spacing w:val="-2"/>
        </w:rPr>
        <w:t>el </w:t>
      </w:r>
      <w:r>
        <w:rPr/>
        <w:t>resultado contable y el fiscal.</w:t>
      </w:r>
    </w:p>
    <w:p>
      <w:pPr>
        <w:pStyle w:val="BodyText"/>
        <w:spacing w:before="265"/>
        <w:ind w:left="426"/>
        <w:jc w:val="both"/>
      </w:pPr>
      <w:r>
        <w:rPr/>
        <w:t>El</w:t>
      </w:r>
      <w:r>
        <w:rPr>
          <w:spacing w:val="-10"/>
        </w:rPr>
        <w:t> </w:t>
      </w:r>
      <w:r>
        <w:rPr/>
        <w:t>tipo</w:t>
      </w:r>
      <w:r>
        <w:rPr>
          <w:spacing w:val="-6"/>
        </w:rPr>
        <w:t> </w:t>
      </w:r>
      <w:r>
        <w:rPr/>
        <w:t>impositivo</w:t>
      </w:r>
      <w:r>
        <w:rPr>
          <w:spacing w:val="-6"/>
        </w:rPr>
        <w:t> </w:t>
      </w:r>
      <w:r>
        <w:rPr/>
        <w:t>general</w:t>
      </w:r>
      <w:r>
        <w:rPr>
          <w:spacing w:val="-9"/>
        </w:rPr>
        <w:t> </w:t>
      </w:r>
      <w:r>
        <w:rPr/>
        <w:t>no</w:t>
      </w:r>
      <w:r>
        <w:rPr>
          <w:spacing w:val="-7"/>
        </w:rPr>
        <w:t> </w:t>
      </w:r>
      <w:r>
        <w:rPr/>
        <w:t>ha</w:t>
      </w:r>
      <w:r>
        <w:rPr>
          <w:spacing w:val="-7"/>
        </w:rPr>
        <w:t> </w:t>
      </w:r>
      <w:r>
        <w:rPr/>
        <w:t>variado</w:t>
      </w:r>
      <w:r>
        <w:rPr>
          <w:spacing w:val="-6"/>
        </w:rPr>
        <w:t> </w:t>
      </w:r>
      <w:r>
        <w:rPr/>
        <w:t>respecto</w:t>
      </w:r>
      <w:r>
        <w:rPr>
          <w:spacing w:val="-7"/>
        </w:rPr>
        <w:t> </w:t>
      </w:r>
      <w:r>
        <w:rPr/>
        <w:t>al</w:t>
      </w:r>
      <w:r>
        <w:rPr>
          <w:spacing w:val="-9"/>
        </w:rPr>
        <w:t> </w:t>
      </w:r>
      <w:r>
        <w:rPr/>
        <w:t>del</w:t>
      </w:r>
      <w:r>
        <w:rPr>
          <w:spacing w:val="-5"/>
        </w:rPr>
        <w:t> </w:t>
      </w:r>
      <w:r>
        <w:rPr/>
        <w:t>año</w:t>
      </w:r>
      <w:r>
        <w:rPr>
          <w:spacing w:val="-6"/>
        </w:rPr>
        <w:t> </w:t>
      </w:r>
      <w:r>
        <w:rPr>
          <w:spacing w:val="-2"/>
        </w:rPr>
        <w:t>anterior.</w:t>
      </w:r>
    </w:p>
    <w:p>
      <w:pPr>
        <w:pStyle w:val="BodyText"/>
      </w:pPr>
    </w:p>
    <w:p>
      <w:pPr>
        <w:pStyle w:val="BodyText"/>
        <w:spacing w:before="1"/>
        <w:ind w:left="426" w:right="419"/>
        <w:jc w:val="both"/>
      </w:pPr>
      <w:r>
        <w:rPr/>
        <w:t>Los</w:t>
      </w:r>
      <w:r>
        <w:rPr>
          <w:spacing w:val="-14"/>
        </w:rPr>
        <w:t> </w:t>
      </w:r>
      <w:r>
        <w:rPr/>
        <w:t>ejercicios</w:t>
      </w:r>
      <w:r>
        <w:rPr>
          <w:spacing w:val="-14"/>
        </w:rPr>
        <w:t> </w:t>
      </w:r>
      <w:r>
        <w:rPr/>
        <w:t>abiertos</w:t>
      </w:r>
      <w:r>
        <w:rPr>
          <w:spacing w:val="-14"/>
        </w:rPr>
        <w:t> </w:t>
      </w:r>
      <w:r>
        <w:rPr/>
        <w:t>a</w:t>
      </w:r>
      <w:r>
        <w:rPr>
          <w:spacing w:val="-13"/>
        </w:rPr>
        <w:t> </w:t>
      </w:r>
      <w:r>
        <w:rPr/>
        <w:t>inspección</w:t>
      </w:r>
      <w:r>
        <w:rPr>
          <w:spacing w:val="-14"/>
        </w:rPr>
        <w:t> </w:t>
      </w:r>
      <w:r>
        <w:rPr/>
        <w:t>comprenden</w:t>
      </w:r>
      <w:r>
        <w:rPr>
          <w:spacing w:val="-14"/>
        </w:rPr>
        <w:t> </w:t>
      </w:r>
      <w:r>
        <w:rPr/>
        <w:t>los</w:t>
      </w:r>
      <w:r>
        <w:rPr>
          <w:spacing w:val="-13"/>
        </w:rPr>
        <w:t> </w:t>
      </w:r>
      <w:r>
        <w:rPr/>
        <w:t>cuatro</w:t>
      </w:r>
      <w:r>
        <w:rPr>
          <w:spacing w:val="-14"/>
        </w:rPr>
        <w:t> </w:t>
      </w:r>
      <w:r>
        <w:rPr/>
        <w:t>últimos</w:t>
      </w:r>
      <w:r>
        <w:rPr>
          <w:spacing w:val="-14"/>
        </w:rPr>
        <w:t> </w:t>
      </w:r>
      <w:r>
        <w:rPr/>
        <w:t>ejercicios.</w:t>
      </w:r>
      <w:r>
        <w:rPr>
          <w:spacing w:val="-13"/>
        </w:rPr>
        <w:t> </w:t>
      </w:r>
      <w:r>
        <w:rPr/>
        <w:t>Las</w:t>
      </w:r>
      <w:r>
        <w:rPr>
          <w:spacing w:val="-14"/>
        </w:rPr>
        <w:t> </w:t>
      </w:r>
      <w:r>
        <w:rPr/>
        <w:t>declaraciones</w:t>
      </w:r>
      <w:r>
        <w:rPr>
          <w:spacing w:val="-14"/>
        </w:rPr>
        <w:t> </w:t>
      </w:r>
      <w:r>
        <w:rPr/>
        <w:t>de impuestos no pueden considerarse definitivas hasta su prescripción o su aceptación por las autoridades fiscales y, con independencia de que la legislación fiscal es susceptible a interpretaciones.</w:t>
      </w:r>
      <w:r>
        <w:rPr>
          <w:spacing w:val="-10"/>
        </w:rPr>
        <w:t> </w:t>
      </w:r>
      <w:r>
        <w:rPr/>
        <w:t>El</w:t>
      </w:r>
      <w:r>
        <w:rPr>
          <w:spacing w:val="-10"/>
        </w:rPr>
        <w:t> </w:t>
      </w:r>
      <w:r>
        <w:rPr/>
        <w:t>Patronato</w:t>
      </w:r>
      <w:r>
        <w:rPr>
          <w:spacing w:val="-8"/>
        </w:rPr>
        <w:t> </w:t>
      </w:r>
      <w:r>
        <w:rPr/>
        <w:t>estima</w:t>
      </w:r>
      <w:r>
        <w:rPr>
          <w:spacing w:val="-13"/>
        </w:rPr>
        <w:t> </w:t>
      </w:r>
      <w:r>
        <w:rPr/>
        <w:t>que</w:t>
      </w:r>
      <w:r>
        <w:rPr>
          <w:spacing w:val="-9"/>
        </w:rPr>
        <w:t> </w:t>
      </w:r>
      <w:r>
        <w:rPr/>
        <w:t>cualquier</w:t>
      </w:r>
      <w:r>
        <w:rPr>
          <w:spacing w:val="-9"/>
        </w:rPr>
        <w:t> </w:t>
      </w:r>
      <w:r>
        <w:rPr/>
        <w:t>pasivo</w:t>
      </w:r>
      <w:r>
        <w:rPr>
          <w:spacing w:val="-6"/>
        </w:rPr>
        <w:t> </w:t>
      </w:r>
      <w:r>
        <w:rPr/>
        <w:t>fiscal</w:t>
      </w:r>
      <w:r>
        <w:rPr>
          <w:spacing w:val="-13"/>
        </w:rPr>
        <w:t> </w:t>
      </w:r>
      <w:r>
        <w:rPr/>
        <w:t>adicional</w:t>
      </w:r>
      <w:r>
        <w:rPr>
          <w:spacing w:val="-10"/>
        </w:rPr>
        <w:t> </w:t>
      </w:r>
      <w:r>
        <w:rPr/>
        <w:t>que</w:t>
      </w:r>
      <w:r>
        <w:rPr>
          <w:spacing w:val="-13"/>
        </w:rPr>
        <w:t> </w:t>
      </w:r>
      <w:r>
        <w:rPr/>
        <w:t>pudiera</w:t>
      </w:r>
      <w:r>
        <w:rPr>
          <w:spacing w:val="-9"/>
        </w:rPr>
        <w:t> </w:t>
      </w:r>
      <w:r>
        <w:rPr/>
        <w:t>ponerse</w:t>
      </w:r>
      <w:r>
        <w:rPr>
          <w:spacing w:val="-14"/>
        </w:rPr>
        <w:t> </w:t>
      </w:r>
      <w:r>
        <w:rPr/>
        <w:t>de manifiesto, como consecuencia de una eventual inspección, no tendrá efecto significativo en las cuentas anuales abreviadas tomadas en su conjunto.</w:t>
      </w:r>
    </w:p>
    <w:p>
      <w:pPr>
        <w:pStyle w:val="BodyText"/>
      </w:pPr>
    </w:p>
    <w:p>
      <w:pPr>
        <w:pStyle w:val="BodyText"/>
        <w:spacing w:before="181"/>
      </w:pPr>
    </w:p>
    <w:p>
      <w:pPr>
        <w:pStyle w:val="Heading1"/>
      </w:pPr>
      <w:r>
        <w:rPr/>
        <w:t>NOTA</w:t>
      </w:r>
      <w:r>
        <w:rPr>
          <w:spacing w:val="-12"/>
        </w:rPr>
        <w:t> </w:t>
      </w:r>
      <w:r>
        <w:rPr/>
        <w:t>9</w:t>
      </w:r>
      <w:r>
        <w:rPr>
          <w:spacing w:val="-9"/>
        </w:rPr>
        <w:t> </w:t>
      </w:r>
      <w:r>
        <w:rPr/>
        <w:t>-</w:t>
      </w:r>
      <w:r>
        <w:rPr>
          <w:spacing w:val="-6"/>
        </w:rPr>
        <w:t> </w:t>
      </w:r>
      <w:r>
        <w:rPr/>
        <w:t>INGRESOS</w:t>
      </w:r>
      <w:r>
        <w:rPr>
          <w:spacing w:val="-4"/>
        </w:rPr>
        <w:t> </w:t>
      </w:r>
      <w:r>
        <w:rPr/>
        <w:t>Y</w:t>
      </w:r>
      <w:r>
        <w:rPr>
          <w:spacing w:val="-9"/>
        </w:rPr>
        <w:t> </w:t>
      </w:r>
      <w:r>
        <w:rPr>
          <w:spacing w:val="-2"/>
        </w:rPr>
        <w:t>GASTOS</w:t>
      </w:r>
    </w:p>
    <w:p>
      <w:pPr>
        <w:pStyle w:val="BodyText"/>
        <w:spacing w:before="264"/>
        <w:ind w:left="143"/>
      </w:pPr>
      <w:r>
        <w:rPr/>
        <w:t>El</w:t>
      </w:r>
      <w:r>
        <w:rPr>
          <w:spacing w:val="26"/>
        </w:rPr>
        <w:t> </w:t>
      </w:r>
      <w:r>
        <w:rPr/>
        <w:t>detalle</w:t>
      </w:r>
      <w:r>
        <w:rPr>
          <w:spacing w:val="26"/>
        </w:rPr>
        <w:t> </w:t>
      </w:r>
      <w:r>
        <w:rPr/>
        <w:t>de</w:t>
      </w:r>
      <w:r>
        <w:rPr>
          <w:spacing w:val="25"/>
        </w:rPr>
        <w:t> </w:t>
      </w:r>
      <w:r>
        <w:rPr/>
        <w:t>las</w:t>
      </w:r>
      <w:r>
        <w:rPr>
          <w:spacing w:val="25"/>
        </w:rPr>
        <w:t> </w:t>
      </w:r>
      <w:r>
        <w:rPr/>
        <w:t>partidas</w:t>
      </w:r>
      <w:r>
        <w:rPr>
          <w:spacing w:val="31"/>
        </w:rPr>
        <w:t> </w:t>
      </w:r>
      <w:r>
        <w:rPr/>
        <w:t>más</w:t>
      </w:r>
      <w:r>
        <w:rPr>
          <w:spacing w:val="25"/>
        </w:rPr>
        <w:t> </w:t>
      </w:r>
      <w:r>
        <w:rPr/>
        <w:t>significativas</w:t>
      </w:r>
      <w:r>
        <w:rPr>
          <w:spacing w:val="28"/>
        </w:rPr>
        <w:t> </w:t>
      </w:r>
      <w:r>
        <w:rPr/>
        <w:t>de</w:t>
      </w:r>
      <w:r>
        <w:rPr>
          <w:spacing w:val="25"/>
        </w:rPr>
        <w:t> </w:t>
      </w:r>
      <w:r>
        <w:rPr/>
        <w:t>la</w:t>
      </w:r>
      <w:r>
        <w:rPr>
          <w:spacing w:val="28"/>
        </w:rPr>
        <w:t> </w:t>
      </w:r>
      <w:r>
        <w:rPr/>
        <w:t>cuenta</w:t>
      </w:r>
      <w:r>
        <w:rPr>
          <w:spacing w:val="28"/>
        </w:rPr>
        <w:t> </w:t>
      </w:r>
      <w:r>
        <w:rPr/>
        <w:t>de</w:t>
      </w:r>
      <w:r>
        <w:rPr>
          <w:spacing w:val="25"/>
        </w:rPr>
        <w:t> </w:t>
      </w:r>
      <w:r>
        <w:rPr/>
        <w:t>resultados</w:t>
      </w:r>
      <w:r>
        <w:rPr>
          <w:spacing w:val="29"/>
        </w:rPr>
        <w:t> </w:t>
      </w:r>
      <w:r>
        <w:rPr/>
        <w:t>abreviada</w:t>
      </w:r>
      <w:r>
        <w:rPr>
          <w:spacing w:val="29"/>
        </w:rPr>
        <w:t> </w:t>
      </w:r>
      <w:r>
        <w:rPr/>
        <w:t>adjunta</w:t>
      </w:r>
      <w:r>
        <w:rPr>
          <w:spacing w:val="28"/>
        </w:rPr>
        <w:t> </w:t>
      </w:r>
      <w:r>
        <w:rPr/>
        <w:t>en</w:t>
      </w:r>
      <w:r>
        <w:rPr>
          <w:spacing w:val="28"/>
        </w:rPr>
        <w:t> </w:t>
      </w:r>
      <w:r>
        <w:rPr/>
        <w:t>los ejercicios 2024 y 2023, es el siguiente, en euros:</w:t>
      </w:r>
    </w:p>
    <w:p>
      <w:pPr>
        <w:pStyle w:val="BodyText"/>
        <w:spacing w:before="2"/>
      </w:pPr>
    </w:p>
    <w:p>
      <w:pPr>
        <w:spacing w:before="0"/>
        <w:ind w:left="143" w:right="0" w:firstLine="0"/>
        <w:jc w:val="left"/>
        <w:rPr>
          <w:b/>
          <w:sz w:val="20"/>
        </w:rPr>
      </w:pPr>
      <w:r>
        <w:rPr>
          <w:b/>
          <w:spacing w:val="-2"/>
          <w:sz w:val="20"/>
          <w:u w:val="single"/>
        </w:rPr>
        <w:t>Ingresos</w:t>
      </w:r>
      <w:r>
        <w:rPr>
          <w:b/>
          <w:spacing w:val="-1"/>
          <w:sz w:val="20"/>
          <w:u w:val="single"/>
        </w:rPr>
        <w:t> </w:t>
      </w:r>
      <w:r>
        <w:rPr>
          <w:b/>
          <w:spacing w:val="-2"/>
          <w:sz w:val="20"/>
          <w:u w:val="single"/>
        </w:rPr>
        <w:t>Actividades</w:t>
      </w:r>
      <w:r>
        <w:rPr>
          <w:b/>
          <w:sz w:val="20"/>
          <w:u w:val="single"/>
        </w:rPr>
        <w:t> </w:t>
      </w:r>
      <w:r>
        <w:rPr>
          <w:b/>
          <w:spacing w:val="-2"/>
          <w:sz w:val="20"/>
          <w:u w:val="single"/>
        </w:rPr>
        <w:t>Propias</w:t>
      </w:r>
    </w:p>
    <w:p>
      <w:pPr>
        <w:pStyle w:val="BodyText"/>
        <w:spacing w:before="82"/>
        <w:rPr>
          <w:b/>
          <w:sz w:val="15"/>
        </w:rPr>
      </w:pPr>
    </w:p>
    <w:p>
      <w:pPr>
        <w:tabs>
          <w:tab w:pos="5627" w:val="left" w:leader="none"/>
        </w:tabs>
        <w:spacing w:before="1" w:after="18"/>
        <w:ind w:left="2985" w:right="0" w:firstLine="0"/>
        <w:jc w:val="left"/>
        <w:rPr>
          <w:b/>
          <w:sz w:val="15"/>
        </w:rPr>
      </w:pPr>
      <w:r>
        <w:rPr>
          <w:b/>
          <w:spacing w:val="-2"/>
          <w:w w:val="105"/>
          <w:sz w:val="15"/>
        </w:rPr>
        <w:t>Concepto</w:t>
      </w:r>
      <w:r>
        <w:rPr>
          <w:b/>
          <w:sz w:val="15"/>
        </w:rPr>
        <w:tab/>
      </w:r>
      <w:r>
        <w:rPr>
          <w:b/>
          <w:w w:val="105"/>
          <w:sz w:val="15"/>
        </w:rPr>
        <w:t>Ejercicio</w:t>
      </w:r>
      <w:r>
        <w:rPr>
          <w:b/>
          <w:spacing w:val="-5"/>
          <w:w w:val="105"/>
          <w:sz w:val="15"/>
        </w:rPr>
        <w:t> </w:t>
      </w:r>
      <w:r>
        <w:rPr>
          <w:b/>
          <w:w w:val="105"/>
          <w:sz w:val="15"/>
        </w:rPr>
        <w:t>2024</w:t>
      </w:r>
      <w:r>
        <w:rPr>
          <w:b/>
          <w:spacing w:val="44"/>
          <w:w w:val="105"/>
          <w:sz w:val="15"/>
        </w:rPr>
        <w:t>  </w:t>
      </w:r>
      <w:r>
        <w:rPr>
          <w:b/>
          <w:w w:val="105"/>
          <w:sz w:val="15"/>
        </w:rPr>
        <w:t>Ejercicio</w:t>
      </w:r>
      <w:r>
        <w:rPr>
          <w:b/>
          <w:spacing w:val="-3"/>
          <w:w w:val="105"/>
          <w:sz w:val="15"/>
        </w:rPr>
        <w:t> </w:t>
      </w:r>
      <w:r>
        <w:rPr>
          <w:b/>
          <w:spacing w:val="-4"/>
          <w:w w:val="105"/>
          <w:sz w:val="15"/>
        </w:rPr>
        <w:t>2023</w:t>
      </w:r>
    </w:p>
    <w:tbl>
      <w:tblPr>
        <w:tblW w:w="0" w:type="auto"/>
        <w:jc w:val="left"/>
        <w:tblInd w:w="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0"/>
        <w:gridCol w:w="1335"/>
        <w:gridCol w:w="1021"/>
      </w:tblGrid>
      <w:tr>
        <w:trPr>
          <w:trHeight w:val="354" w:hRule="atLeast"/>
        </w:trPr>
        <w:tc>
          <w:tcPr>
            <w:tcW w:w="4450" w:type="dxa"/>
            <w:tcBorders>
              <w:top w:val="single" w:sz="8" w:space="0" w:color="000000"/>
              <w:bottom w:val="single" w:sz="6" w:space="0" w:color="000000"/>
            </w:tcBorders>
          </w:tcPr>
          <w:p>
            <w:pPr>
              <w:pStyle w:val="TableParagraph"/>
              <w:spacing w:before="75"/>
              <w:ind w:left="43"/>
              <w:rPr>
                <w:sz w:val="15"/>
              </w:rPr>
            </w:pPr>
            <w:r>
              <w:rPr>
                <w:w w:val="105"/>
                <w:sz w:val="15"/>
              </w:rPr>
              <w:t>Subvenciones,</w:t>
            </w:r>
            <w:r>
              <w:rPr>
                <w:spacing w:val="-3"/>
                <w:w w:val="105"/>
                <w:sz w:val="15"/>
              </w:rPr>
              <w:t> </w:t>
            </w:r>
            <w:r>
              <w:rPr>
                <w:w w:val="105"/>
                <w:sz w:val="15"/>
              </w:rPr>
              <w:t>Donaciones</w:t>
            </w:r>
            <w:r>
              <w:rPr>
                <w:spacing w:val="-2"/>
                <w:w w:val="105"/>
                <w:sz w:val="15"/>
              </w:rPr>
              <w:t> </w:t>
            </w:r>
            <w:r>
              <w:rPr>
                <w:w w:val="105"/>
                <w:sz w:val="15"/>
              </w:rPr>
              <w:t>y</w:t>
            </w:r>
            <w:r>
              <w:rPr>
                <w:spacing w:val="-6"/>
                <w:w w:val="105"/>
                <w:sz w:val="15"/>
              </w:rPr>
              <w:t> </w:t>
            </w:r>
            <w:r>
              <w:rPr>
                <w:w w:val="105"/>
                <w:sz w:val="15"/>
              </w:rPr>
              <w:t>Legados (Ver </w:t>
            </w:r>
            <w:r>
              <w:rPr>
                <w:b/>
                <w:w w:val="105"/>
                <w:sz w:val="15"/>
              </w:rPr>
              <w:t>nota</w:t>
            </w:r>
            <w:r>
              <w:rPr>
                <w:b/>
                <w:spacing w:val="-6"/>
                <w:w w:val="105"/>
                <w:sz w:val="15"/>
              </w:rPr>
              <w:t> </w:t>
            </w:r>
            <w:r>
              <w:rPr>
                <w:b/>
                <w:spacing w:val="-5"/>
                <w:w w:val="105"/>
                <w:sz w:val="15"/>
              </w:rPr>
              <w:t>10</w:t>
            </w:r>
            <w:r>
              <w:rPr>
                <w:spacing w:val="-5"/>
                <w:w w:val="105"/>
                <w:sz w:val="15"/>
              </w:rPr>
              <w:t>)</w:t>
            </w:r>
          </w:p>
        </w:tc>
        <w:tc>
          <w:tcPr>
            <w:tcW w:w="1335" w:type="dxa"/>
            <w:tcBorders>
              <w:top w:val="single" w:sz="8" w:space="0" w:color="000000"/>
              <w:bottom w:val="single" w:sz="6" w:space="0" w:color="000000"/>
            </w:tcBorders>
          </w:tcPr>
          <w:p>
            <w:pPr>
              <w:pStyle w:val="TableParagraph"/>
              <w:spacing w:before="75"/>
              <w:ind w:right="204"/>
              <w:jc w:val="right"/>
              <w:rPr>
                <w:sz w:val="15"/>
              </w:rPr>
            </w:pPr>
            <w:r>
              <w:rPr>
                <w:spacing w:val="-4"/>
                <w:sz w:val="15"/>
              </w:rPr>
              <w:t>0.00</w:t>
            </w:r>
          </w:p>
        </w:tc>
        <w:tc>
          <w:tcPr>
            <w:tcW w:w="1021" w:type="dxa"/>
            <w:tcBorders>
              <w:top w:val="single" w:sz="8" w:space="0" w:color="000000"/>
              <w:bottom w:val="single" w:sz="6" w:space="0" w:color="000000"/>
            </w:tcBorders>
          </w:tcPr>
          <w:p>
            <w:pPr>
              <w:pStyle w:val="TableParagraph"/>
              <w:spacing w:before="75"/>
              <w:ind w:right="26"/>
              <w:jc w:val="right"/>
              <w:rPr>
                <w:sz w:val="15"/>
              </w:rPr>
            </w:pPr>
            <w:r>
              <w:rPr>
                <w:spacing w:val="-2"/>
                <w:w w:val="105"/>
                <w:sz w:val="15"/>
              </w:rPr>
              <w:t>288.192,40</w:t>
            </w:r>
          </w:p>
        </w:tc>
      </w:tr>
      <w:tr>
        <w:trPr>
          <w:trHeight w:val="212" w:hRule="atLeast"/>
        </w:trPr>
        <w:tc>
          <w:tcPr>
            <w:tcW w:w="4450" w:type="dxa"/>
            <w:tcBorders>
              <w:top w:val="single" w:sz="6" w:space="0" w:color="000000"/>
              <w:bottom w:val="single" w:sz="8" w:space="0" w:color="000000"/>
            </w:tcBorders>
          </w:tcPr>
          <w:p>
            <w:pPr>
              <w:pStyle w:val="TableParagraph"/>
              <w:spacing w:line="193" w:lineRule="exact"/>
              <w:ind w:left="43"/>
              <w:rPr>
                <w:b/>
                <w:sz w:val="15"/>
              </w:rPr>
            </w:pPr>
            <w:r>
              <w:rPr>
                <w:b/>
                <w:w w:val="105"/>
                <w:sz w:val="15"/>
              </w:rPr>
              <w:t>Total</w:t>
            </w:r>
            <w:r>
              <w:rPr>
                <w:b/>
                <w:spacing w:val="-2"/>
                <w:w w:val="105"/>
                <w:sz w:val="15"/>
              </w:rPr>
              <w:t> </w:t>
            </w:r>
            <w:r>
              <w:rPr>
                <w:b/>
                <w:w w:val="105"/>
                <w:sz w:val="15"/>
              </w:rPr>
              <w:t>ingresos actividad</w:t>
            </w:r>
            <w:r>
              <w:rPr>
                <w:b/>
                <w:spacing w:val="-5"/>
                <w:w w:val="105"/>
                <w:sz w:val="15"/>
              </w:rPr>
              <w:t> </w:t>
            </w:r>
            <w:r>
              <w:rPr>
                <w:b/>
                <w:spacing w:val="-2"/>
                <w:w w:val="105"/>
                <w:sz w:val="15"/>
              </w:rPr>
              <w:t>propia</w:t>
            </w:r>
          </w:p>
        </w:tc>
        <w:tc>
          <w:tcPr>
            <w:tcW w:w="1335" w:type="dxa"/>
            <w:tcBorders>
              <w:top w:val="single" w:sz="6" w:space="0" w:color="000000"/>
              <w:bottom w:val="single" w:sz="8" w:space="0" w:color="000000"/>
            </w:tcBorders>
          </w:tcPr>
          <w:p>
            <w:pPr>
              <w:pStyle w:val="TableParagraph"/>
              <w:spacing w:line="193" w:lineRule="exact"/>
              <w:ind w:right="202"/>
              <w:jc w:val="right"/>
              <w:rPr>
                <w:b/>
                <w:sz w:val="15"/>
              </w:rPr>
            </w:pPr>
            <w:r>
              <w:rPr>
                <w:b/>
                <w:spacing w:val="-4"/>
                <w:w w:val="105"/>
                <w:sz w:val="15"/>
              </w:rPr>
              <w:t>0.00</w:t>
            </w:r>
          </w:p>
        </w:tc>
        <w:tc>
          <w:tcPr>
            <w:tcW w:w="1021" w:type="dxa"/>
            <w:tcBorders>
              <w:top w:val="single" w:sz="6" w:space="0" w:color="000000"/>
              <w:bottom w:val="single" w:sz="8" w:space="0" w:color="000000"/>
            </w:tcBorders>
          </w:tcPr>
          <w:p>
            <w:pPr>
              <w:pStyle w:val="TableParagraph"/>
              <w:spacing w:line="193" w:lineRule="exact"/>
              <w:ind w:right="20"/>
              <w:jc w:val="right"/>
              <w:rPr>
                <w:b/>
                <w:sz w:val="15"/>
              </w:rPr>
            </w:pPr>
            <w:r>
              <w:rPr>
                <w:b/>
                <w:spacing w:val="-2"/>
                <w:w w:val="105"/>
                <w:sz w:val="15"/>
              </w:rPr>
              <w:t>288.192,40</w:t>
            </w:r>
          </w:p>
        </w:tc>
      </w:tr>
    </w:tbl>
    <w:p>
      <w:pPr>
        <w:spacing w:before="257"/>
        <w:ind w:left="143" w:right="0" w:firstLine="0"/>
        <w:jc w:val="left"/>
        <w:rPr>
          <w:b/>
          <w:sz w:val="20"/>
        </w:rPr>
      </w:pPr>
      <w:r>
        <w:rPr>
          <w:b/>
          <w:sz w:val="20"/>
          <w:u w:val="single"/>
        </w:rPr>
        <w:t>Gastos</w:t>
      </w:r>
      <w:r>
        <w:rPr>
          <w:b/>
          <w:spacing w:val="-10"/>
          <w:sz w:val="20"/>
          <w:u w:val="single"/>
        </w:rPr>
        <w:t> </w:t>
      </w:r>
      <w:r>
        <w:rPr>
          <w:b/>
          <w:sz w:val="20"/>
          <w:u w:val="single"/>
        </w:rPr>
        <w:t>de</w:t>
      </w:r>
      <w:r>
        <w:rPr>
          <w:b/>
          <w:spacing w:val="-10"/>
          <w:sz w:val="20"/>
          <w:u w:val="single"/>
        </w:rPr>
        <w:t> </w:t>
      </w:r>
      <w:r>
        <w:rPr>
          <w:b/>
          <w:spacing w:val="-2"/>
          <w:sz w:val="20"/>
          <w:u w:val="single"/>
        </w:rPr>
        <w:t>personal</w:t>
      </w:r>
    </w:p>
    <w:p>
      <w:pPr>
        <w:pStyle w:val="BodyText"/>
        <w:spacing w:before="4" w:after="1"/>
        <w:rPr>
          <w:b/>
          <w:sz w:val="19"/>
        </w:rPr>
      </w:pPr>
    </w:p>
    <w:tbl>
      <w:tblPr>
        <w:tblW w:w="0" w:type="auto"/>
        <w:jc w:val="lef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1"/>
        <w:gridCol w:w="1976"/>
        <w:gridCol w:w="1170"/>
      </w:tblGrid>
      <w:tr>
        <w:trPr>
          <w:trHeight w:val="220" w:hRule="atLeast"/>
        </w:trPr>
        <w:tc>
          <w:tcPr>
            <w:tcW w:w="3671" w:type="dxa"/>
            <w:tcBorders>
              <w:bottom w:val="single" w:sz="8" w:space="0" w:color="000000"/>
            </w:tcBorders>
          </w:tcPr>
          <w:p>
            <w:pPr>
              <w:pStyle w:val="TableParagraph"/>
              <w:spacing w:line="199" w:lineRule="exact" w:before="1"/>
              <w:ind w:left="1865"/>
              <w:rPr>
                <w:b/>
                <w:sz w:val="15"/>
              </w:rPr>
            </w:pPr>
            <w:r>
              <w:rPr>
                <w:b/>
                <w:spacing w:val="-2"/>
                <w:w w:val="105"/>
                <w:sz w:val="15"/>
              </w:rPr>
              <w:t>Concepto</w:t>
            </w:r>
          </w:p>
        </w:tc>
        <w:tc>
          <w:tcPr>
            <w:tcW w:w="1976" w:type="dxa"/>
            <w:tcBorders>
              <w:bottom w:val="single" w:sz="8" w:space="0" w:color="000000"/>
            </w:tcBorders>
          </w:tcPr>
          <w:p>
            <w:pPr>
              <w:pStyle w:val="TableParagraph"/>
              <w:spacing w:line="199" w:lineRule="exact" w:before="1"/>
              <w:ind w:right="128"/>
              <w:jc w:val="right"/>
              <w:rPr>
                <w:b/>
                <w:sz w:val="15"/>
              </w:rPr>
            </w:pPr>
            <w:r>
              <w:rPr>
                <w:b/>
                <w:w w:val="105"/>
                <w:sz w:val="15"/>
              </w:rPr>
              <w:t>Ejercicio</w:t>
            </w:r>
            <w:r>
              <w:rPr>
                <w:b/>
                <w:spacing w:val="-7"/>
                <w:w w:val="105"/>
                <w:sz w:val="15"/>
              </w:rPr>
              <w:t> </w:t>
            </w:r>
            <w:r>
              <w:rPr>
                <w:b/>
                <w:spacing w:val="-4"/>
                <w:w w:val="105"/>
                <w:sz w:val="15"/>
              </w:rPr>
              <w:t>2024</w:t>
            </w:r>
          </w:p>
        </w:tc>
        <w:tc>
          <w:tcPr>
            <w:tcW w:w="1170" w:type="dxa"/>
            <w:tcBorders>
              <w:bottom w:val="single" w:sz="8" w:space="0" w:color="000000"/>
            </w:tcBorders>
          </w:tcPr>
          <w:p>
            <w:pPr>
              <w:pStyle w:val="TableParagraph"/>
              <w:spacing w:line="199" w:lineRule="exact" w:before="1"/>
              <w:ind w:right="100"/>
              <w:jc w:val="right"/>
              <w:rPr>
                <w:b/>
                <w:sz w:val="15"/>
              </w:rPr>
            </w:pPr>
            <w:r>
              <w:rPr>
                <w:b/>
                <w:w w:val="105"/>
                <w:sz w:val="15"/>
              </w:rPr>
              <w:t>Ejercicio</w:t>
            </w:r>
            <w:r>
              <w:rPr>
                <w:b/>
                <w:spacing w:val="-6"/>
                <w:w w:val="105"/>
                <w:sz w:val="15"/>
              </w:rPr>
              <w:t> </w:t>
            </w:r>
            <w:r>
              <w:rPr>
                <w:b/>
                <w:spacing w:val="-4"/>
                <w:w w:val="105"/>
                <w:sz w:val="15"/>
              </w:rPr>
              <w:t>2023</w:t>
            </w:r>
          </w:p>
        </w:tc>
      </w:tr>
      <w:tr>
        <w:trPr>
          <w:trHeight w:val="318" w:hRule="atLeast"/>
        </w:trPr>
        <w:tc>
          <w:tcPr>
            <w:tcW w:w="3671" w:type="dxa"/>
            <w:tcBorders>
              <w:top w:val="single" w:sz="8" w:space="0" w:color="000000"/>
            </w:tcBorders>
          </w:tcPr>
          <w:p>
            <w:pPr>
              <w:pStyle w:val="TableParagraph"/>
              <w:spacing w:before="75"/>
              <w:ind w:left="50"/>
              <w:rPr>
                <w:b/>
                <w:sz w:val="15"/>
              </w:rPr>
            </w:pPr>
            <w:r>
              <w:rPr>
                <w:b/>
                <w:w w:val="105"/>
                <w:sz w:val="15"/>
              </w:rPr>
              <w:t>Sueldos</w:t>
            </w:r>
            <w:r>
              <w:rPr>
                <w:b/>
                <w:spacing w:val="4"/>
                <w:w w:val="105"/>
                <w:sz w:val="15"/>
              </w:rPr>
              <w:t> </w:t>
            </w:r>
            <w:r>
              <w:rPr>
                <w:b/>
                <w:w w:val="105"/>
                <w:sz w:val="15"/>
              </w:rPr>
              <w:t>salarios</w:t>
            </w:r>
            <w:r>
              <w:rPr>
                <w:b/>
                <w:spacing w:val="2"/>
                <w:w w:val="105"/>
                <w:sz w:val="15"/>
              </w:rPr>
              <w:t> </w:t>
            </w:r>
            <w:r>
              <w:rPr>
                <w:b/>
                <w:w w:val="105"/>
                <w:sz w:val="15"/>
              </w:rPr>
              <w:t>y</w:t>
            </w:r>
            <w:r>
              <w:rPr>
                <w:b/>
                <w:spacing w:val="-2"/>
                <w:w w:val="105"/>
                <w:sz w:val="15"/>
              </w:rPr>
              <w:t> asimilados</w:t>
            </w:r>
          </w:p>
        </w:tc>
        <w:tc>
          <w:tcPr>
            <w:tcW w:w="1976" w:type="dxa"/>
            <w:tcBorders>
              <w:top w:val="single" w:sz="8" w:space="0" w:color="000000"/>
            </w:tcBorders>
          </w:tcPr>
          <w:p>
            <w:pPr>
              <w:pStyle w:val="TableParagraph"/>
              <w:spacing w:before="75"/>
              <w:ind w:right="60"/>
              <w:jc w:val="right"/>
              <w:rPr>
                <w:b/>
                <w:sz w:val="15"/>
              </w:rPr>
            </w:pPr>
            <w:r>
              <w:rPr>
                <w:b/>
                <w:spacing w:val="-2"/>
                <w:w w:val="105"/>
                <w:sz w:val="15"/>
              </w:rPr>
              <w:t>(124.414,91)</w:t>
            </w:r>
          </w:p>
        </w:tc>
        <w:tc>
          <w:tcPr>
            <w:tcW w:w="1170" w:type="dxa"/>
            <w:tcBorders>
              <w:top w:val="single" w:sz="8" w:space="0" w:color="000000"/>
            </w:tcBorders>
          </w:tcPr>
          <w:p>
            <w:pPr>
              <w:pStyle w:val="TableParagraph"/>
              <w:spacing w:before="75"/>
              <w:ind w:right="32"/>
              <w:jc w:val="right"/>
              <w:rPr>
                <w:b/>
                <w:sz w:val="15"/>
              </w:rPr>
            </w:pPr>
            <w:r>
              <w:rPr>
                <w:b/>
                <w:spacing w:val="-2"/>
                <w:w w:val="105"/>
                <w:sz w:val="15"/>
              </w:rPr>
              <w:t>(167.493,86)</w:t>
            </w:r>
          </w:p>
        </w:tc>
      </w:tr>
      <w:tr>
        <w:trPr>
          <w:trHeight w:val="263" w:hRule="atLeast"/>
        </w:trPr>
        <w:tc>
          <w:tcPr>
            <w:tcW w:w="3671" w:type="dxa"/>
          </w:tcPr>
          <w:p>
            <w:pPr>
              <w:pStyle w:val="TableParagraph"/>
              <w:spacing w:line="198" w:lineRule="exact" w:before="45"/>
              <w:ind w:left="50"/>
              <w:rPr>
                <w:b/>
                <w:sz w:val="15"/>
              </w:rPr>
            </w:pPr>
            <w:r>
              <w:rPr>
                <w:b/>
                <w:w w:val="105"/>
                <w:sz w:val="15"/>
              </w:rPr>
              <w:t>Cargas</w:t>
            </w:r>
            <w:r>
              <w:rPr>
                <w:b/>
                <w:spacing w:val="-9"/>
                <w:w w:val="105"/>
                <w:sz w:val="15"/>
              </w:rPr>
              <w:t> </w:t>
            </w:r>
            <w:r>
              <w:rPr>
                <w:b/>
                <w:spacing w:val="-2"/>
                <w:w w:val="105"/>
                <w:sz w:val="15"/>
              </w:rPr>
              <w:t>sociales:</w:t>
            </w:r>
          </w:p>
        </w:tc>
        <w:tc>
          <w:tcPr>
            <w:tcW w:w="1976" w:type="dxa"/>
          </w:tcPr>
          <w:p>
            <w:pPr>
              <w:pStyle w:val="TableParagraph"/>
              <w:rPr>
                <w:rFonts w:ascii="Times New Roman"/>
                <w:sz w:val="18"/>
              </w:rPr>
            </w:pPr>
          </w:p>
        </w:tc>
        <w:tc>
          <w:tcPr>
            <w:tcW w:w="1170" w:type="dxa"/>
          </w:tcPr>
          <w:p>
            <w:pPr>
              <w:pStyle w:val="TableParagraph"/>
              <w:spacing w:line="198" w:lineRule="exact" w:before="45"/>
              <w:ind w:right="32"/>
              <w:jc w:val="right"/>
              <w:rPr>
                <w:b/>
                <w:sz w:val="15"/>
              </w:rPr>
            </w:pPr>
            <w:r>
              <w:rPr>
                <w:b/>
                <w:spacing w:val="-2"/>
                <w:w w:val="105"/>
                <w:sz w:val="15"/>
              </w:rPr>
              <w:t>(52.950,88)</w:t>
            </w:r>
          </w:p>
        </w:tc>
      </w:tr>
      <w:tr>
        <w:trPr>
          <w:trHeight w:val="293" w:hRule="atLeast"/>
        </w:trPr>
        <w:tc>
          <w:tcPr>
            <w:tcW w:w="3671" w:type="dxa"/>
            <w:tcBorders>
              <w:bottom w:val="single" w:sz="8" w:space="0" w:color="000000"/>
            </w:tcBorders>
          </w:tcPr>
          <w:p>
            <w:pPr>
              <w:pStyle w:val="TableParagraph"/>
              <w:spacing w:before="19"/>
              <w:ind w:left="50"/>
              <w:rPr>
                <w:sz w:val="15"/>
              </w:rPr>
            </w:pPr>
            <w:r>
              <w:rPr>
                <w:w w:val="105"/>
                <w:sz w:val="15"/>
              </w:rPr>
              <w:t>Seguridad</w:t>
            </w:r>
            <w:r>
              <w:rPr>
                <w:spacing w:val="4"/>
                <w:w w:val="105"/>
                <w:sz w:val="15"/>
              </w:rPr>
              <w:t> </w:t>
            </w:r>
            <w:r>
              <w:rPr>
                <w:w w:val="105"/>
                <w:sz w:val="15"/>
              </w:rPr>
              <w:t>Social a</w:t>
            </w:r>
            <w:r>
              <w:rPr>
                <w:spacing w:val="9"/>
                <w:w w:val="105"/>
                <w:sz w:val="15"/>
              </w:rPr>
              <w:t> </w:t>
            </w:r>
            <w:r>
              <w:rPr>
                <w:w w:val="105"/>
                <w:sz w:val="15"/>
              </w:rPr>
              <w:t>cargo</w:t>
            </w:r>
            <w:r>
              <w:rPr>
                <w:spacing w:val="6"/>
                <w:w w:val="105"/>
                <w:sz w:val="15"/>
              </w:rPr>
              <w:t> </w:t>
            </w:r>
            <w:r>
              <w:rPr>
                <w:w w:val="105"/>
                <w:sz w:val="15"/>
              </w:rPr>
              <w:t>de</w:t>
            </w:r>
            <w:r>
              <w:rPr>
                <w:spacing w:val="7"/>
                <w:w w:val="105"/>
                <w:sz w:val="15"/>
              </w:rPr>
              <w:t> </w:t>
            </w:r>
            <w:r>
              <w:rPr>
                <w:w w:val="105"/>
                <w:sz w:val="15"/>
              </w:rPr>
              <w:t>la</w:t>
            </w:r>
            <w:r>
              <w:rPr>
                <w:spacing w:val="4"/>
                <w:w w:val="105"/>
                <w:sz w:val="15"/>
              </w:rPr>
              <w:t> </w:t>
            </w:r>
            <w:r>
              <w:rPr>
                <w:spacing w:val="-2"/>
                <w:w w:val="105"/>
                <w:sz w:val="15"/>
              </w:rPr>
              <w:t>empresa</w:t>
            </w:r>
          </w:p>
        </w:tc>
        <w:tc>
          <w:tcPr>
            <w:tcW w:w="1976" w:type="dxa"/>
            <w:tcBorders>
              <w:bottom w:val="single" w:sz="8" w:space="0" w:color="000000"/>
            </w:tcBorders>
          </w:tcPr>
          <w:p>
            <w:pPr>
              <w:pStyle w:val="TableParagraph"/>
              <w:rPr>
                <w:rFonts w:ascii="Times New Roman"/>
                <w:sz w:val="18"/>
              </w:rPr>
            </w:pPr>
          </w:p>
        </w:tc>
        <w:tc>
          <w:tcPr>
            <w:tcW w:w="1170" w:type="dxa"/>
            <w:tcBorders>
              <w:bottom w:val="single" w:sz="8" w:space="0" w:color="000000"/>
            </w:tcBorders>
          </w:tcPr>
          <w:p>
            <w:pPr>
              <w:pStyle w:val="TableParagraph"/>
              <w:spacing w:before="19"/>
              <w:ind w:right="28"/>
              <w:jc w:val="right"/>
              <w:rPr>
                <w:sz w:val="15"/>
              </w:rPr>
            </w:pPr>
            <w:r>
              <w:rPr>
                <w:spacing w:val="-2"/>
                <w:w w:val="105"/>
                <w:sz w:val="15"/>
              </w:rPr>
              <w:t>(52.950,88)</w:t>
            </w:r>
          </w:p>
        </w:tc>
      </w:tr>
      <w:tr>
        <w:trPr>
          <w:trHeight w:val="210" w:hRule="atLeast"/>
        </w:trPr>
        <w:tc>
          <w:tcPr>
            <w:tcW w:w="3671" w:type="dxa"/>
            <w:tcBorders>
              <w:top w:val="single" w:sz="8" w:space="0" w:color="000000"/>
              <w:bottom w:val="single" w:sz="8" w:space="0" w:color="000000"/>
            </w:tcBorders>
          </w:tcPr>
          <w:p>
            <w:pPr>
              <w:pStyle w:val="TableParagraph"/>
              <w:spacing w:line="188" w:lineRule="exact"/>
              <w:ind w:left="50"/>
              <w:rPr>
                <w:b/>
                <w:sz w:val="15"/>
              </w:rPr>
            </w:pPr>
            <w:r>
              <w:rPr>
                <w:b/>
                <w:w w:val="105"/>
                <w:sz w:val="15"/>
              </w:rPr>
              <w:t>Total</w:t>
            </w:r>
            <w:r>
              <w:rPr>
                <w:b/>
                <w:spacing w:val="2"/>
                <w:w w:val="105"/>
                <w:sz w:val="15"/>
              </w:rPr>
              <w:t> </w:t>
            </w:r>
            <w:r>
              <w:rPr>
                <w:b/>
                <w:w w:val="105"/>
                <w:sz w:val="15"/>
              </w:rPr>
              <w:t>gastos</w:t>
            </w:r>
            <w:r>
              <w:rPr>
                <w:b/>
                <w:spacing w:val="2"/>
                <w:w w:val="105"/>
                <w:sz w:val="15"/>
              </w:rPr>
              <w:t> </w:t>
            </w:r>
            <w:r>
              <w:rPr>
                <w:b/>
                <w:w w:val="105"/>
                <w:sz w:val="15"/>
              </w:rPr>
              <w:t>de</w:t>
            </w:r>
            <w:r>
              <w:rPr>
                <w:b/>
                <w:spacing w:val="-1"/>
                <w:w w:val="105"/>
                <w:sz w:val="15"/>
              </w:rPr>
              <w:t> </w:t>
            </w:r>
            <w:r>
              <w:rPr>
                <w:b/>
                <w:spacing w:val="-2"/>
                <w:w w:val="105"/>
                <w:sz w:val="15"/>
              </w:rPr>
              <w:t>personal</w:t>
            </w:r>
          </w:p>
        </w:tc>
        <w:tc>
          <w:tcPr>
            <w:tcW w:w="1976" w:type="dxa"/>
            <w:tcBorders>
              <w:top w:val="single" w:sz="8" w:space="0" w:color="000000"/>
              <w:bottom w:val="single" w:sz="8" w:space="0" w:color="000000"/>
            </w:tcBorders>
          </w:tcPr>
          <w:p>
            <w:pPr>
              <w:pStyle w:val="TableParagraph"/>
              <w:spacing w:line="188" w:lineRule="exact"/>
              <w:ind w:right="60"/>
              <w:jc w:val="right"/>
              <w:rPr>
                <w:b/>
                <w:sz w:val="15"/>
              </w:rPr>
            </w:pPr>
            <w:r>
              <w:rPr>
                <w:b/>
                <w:spacing w:val="-2"/>
                <w:w w:val="105"/>
                <w:sz w:val="15"/>
              </w:rPr>
              <w:t>(124.414,91)</w:t>
            </w:r>
          </w:p>
        </w:tc>
        <w:tc>
          <w:tcPr>
            <w:tcW w:w="1170" w:type="dxa"/>
            <w:tcBorders>
              <w:top w:val="single" w:sz="8" w:space="0" w:color="000000"/>
              <w:bottom w:val="single" w:sz="8" w:space="0" w:color="000000"/>
            </w:tcBorders>
          </w:tcPr>
          <w:p>
            <w:pPr>
              <w:pStyle w:val="TableParagraph"/>
              <w:spacing w:line="188" w:lineRule="exact"/>
              <w:ind w:right="32"/>
              <w:jc w:val="right"/>
              <w:rPr>
                <w:b/>
                <w:sz w:val="15"/>
              </w:rPr>
            </w:pPr>
            <w:r>
              <w:rPr>
                <w:b/>
                <w:spacing w:val="-2"/>
                <w:w w:val="105"/>
                <w:sz w:val="15"/>
              </w:rPr>
              <w:t>(220.444,74)</w:t>
            </w:r>
          </w:p>
        </w:tc>
      </w:tr>
    </w:tbl>
    <w:p>
      <w:pPr>
        <w:pStyle w:val="BodyText"/>
        <w:spacing w:before="14"/>
        <w:rPr>
          <w:b/>
        </w:rPr>
      </w:pPr>
    </w:p>
    <w:p>
      <w:pPr>
        <w:spacing w:before="0"/>
        <w:ind w:left="143" w:right="0" w:firstLine="0"/>
        <w:jc w:val="left"/>
        <w:rPr>
          <w:b/>
          <w:sz w:val="20"/>
        </w:rPr>
      </w:pPr>
      <w:r>
        <w:rPr>
          <w:b/>
          <w:sz w:val="20"/>
          <w:u w:val="single"/>
        </w:rPr>
        <w:t>Otros</w:t>
      </w:r>
      <w:r>
        <w:rPr>
          <w:b/>
          <w:spacing w:val="-9"/>
          <w:sz w:val="20"/>
          <w:u w:val="single"/>
        </w:rPr>
        <w:t> </w:t>
      </w:r>
      <w:r>
        <w:rPr>
          <w:b/>
          <w:sz w:val="20"/>
          <w:u w:val="single"/>
        </w:rPr>
        <w:t>gastos</w:t>
      </w:r>
      <w:r>
        <w:rPr>
          <w:b/>
          <w:spacing w:val="-5"/>
          <w:sz w:val="20"/>
          <w:u w:val="single"/>
        </w:rPr>
        <w:t> </w:t>
      </w:r>
      <w:r>
        <w:rPr>
          <w:b/>
          <w:sz w:val="20"/>
          <w:u w:val="single"/>
        </w:rPr>
        <w:t>de</w:t>
      </w:r>
      <w:r>
        <w:rPr>
          <w:b/>
          <w:spacing w:val="-9"/>
          <w:sz w:val="20"/>
          <w:u w:val="single"/>
        </w:rPr>
        <w:t> </w:t>
      </w:r>
      <w:r>
        <w:rPr>
          <w:b/>
          <w:sz w:val="20"/>
          <w:u w:val="single"/>
        </w:rPr>
        <w:t>la</w:t>
      </w:r>
      <w:r>
        <w:rPr>
          <w:b/>
          <w:spacing w:val="-9"/>
          <w:sz w:val="20"/>
          <w:u w:val="single"/>
        </w:rPr>
        <w:t> </w:t>
      </w:r>
      <w:r>
        <w:rPr>
          <w:b/>
          <w:spacing w:val="-2"/>
          <w:sz w:val="20"/>
          <w:u w:val="single"/>
        </w:rPr>
        <w:t>actividad</w:t>
      </w:r>
    </w:p>
    <w:p>
      <w:pPr>
        <w:pStyle w:val="BodyText"/>
        <w:spacing w:before="7"/>
        <w:rPr>
          <w:b/>
          <w:sz w:val="19"/>
        </w:rPr>
      </w:pPr>
    </w:p>
    <w:tbl>
      <w:tblPr>
        <w:tblW w:w="0" w:type="auto"/>
        <w:jc w:val="left"/>
        <w:tblInd w:w="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6"/>
        <w:gridCol w:w="1797"/>
        <w:gridCol w:w="1169"/>
      </w:tblGrid>
      <w:tr>
        <w:trPr>
          <w:trHeight w:val="217" w:hRule="atLeast"/>
        </w:trPr>
        <w:tc>
          <w:tcPr>
            <w:tcW w:w="3846" w:type="dxa"/>
            <w:tcBorders>
              <w:bottom w:val="single" w:sz="8" w:space="0" w:color="000000"/>
            </w:tcBorders>
          </w:tcPr>
          <w:p>
            <w:pPr>
              <w:pStyle w:val="TableParagraph"/>
              <w:spacing w:line="197" w:lineRule="exact" w:before="1"/>
              <w:ind w:left="567"/>
              <w:jc w:val="center"/>
              <w:rPr>
                <w:b/>
                <w:sz w:val="15"/>
              </w:rPr>
            </w:pPr>
            <w:r>
              <w:rPr>
                <w:b/>
                <w:spacing w:val="-2"/>
                <w:w w:val="105"/>
                <w:sz w:val="15"/>
              </w:rPr>
              <w:t>Concepto</w:t>
            </w:r>
          </w:p>
        </w:tc>
        <w:tc>
          <w:tcPr>
            <w:tcW w:w="1797" w:type="dxa"/>
            <w:tcBorders>
              <w:bottom w:val="single" w:sz="8" w:space="0" w:color="000000"/>
            </w:tcBorders>
          </w:tcPr>
          <w:p>
            <w:pPr>
              <w:pStyle w:val="TableParagraph"/>
              <w:spacing w:line="197" w:lineRule="exact" w:before="1"/>
              <w:ind w:right="134"/>
              <w:jc w:val="right"/>
              <w:rPr>
                <w:b/>
                <w:sz w:val="15"/>
              </w:rPr>
            </w:pPr>
            <w:r>
              <w:rPr>
                <w:b/>
                <w:w w:val="105"/>
                <w:sz w:val="15"/>
              </w:rPr>
              <w:t>Ejercicio</w:t>
            </w:r>
            <w:r>
              <w:rPr>
                <w:b/>
                <w:spacing w:val="-7"/>
                <w:w w:val="105"/>
                <w:sz w:val="15"/>
              </w:rPr>
              <w:t> </w:t>
            </w:r>
            <w:r>
              <w:rPr>
                <w:b/>
                <w:spacing w:val="-4"/>
                <w:w w:val="105"/>
                <w:sz w:val="15"/>
              </w:rPr>
              <w:t>2024</w:t>
            </w:r>
          </w:p>
        </w:tc>
        <w:tc>
          <w:tcPr>
            <w:tcW w:w="1169" w:type="dxa"/>
            <w:tcBorders>
              <w:bottom w:val="single" w:sz="8" w:space="0" w:color="000000"/>
            </w:tcBorders>
          </w:tcPr>
          <w:p>
            <w:pPr>
              <w:pStyle w:val="TableParagraph"/>
              <w:spacing w:line="197" w:lineRule="exact" w:before="1"/>
              <w:ind w:right="102"/>
              <w:jc w:val="right"/>
              <w:rPr>
                <w:b/>
                <w:sz w:val="15"/>
              </w:rPr>
            </w:pPr>
            <w:r>
              <w:rPr>
                <w:b/>
                <w:w w:val="105"/>
                <w:sz w:val="15"/>
              </w:rPr>
              <w:t>Ejercicio</w:t>
            </w:r>
            <w:r>
              <w:rPr>
                <w:b/>
                <w:spacing w:val="-6"/>
                <w:w w:val="105"/>
                <w:sz w:val="15"/>
              </w:rPr>
              <w:t> </w:t>
            </w:r>
            <w:r>
              <w:rPr>
                <w:b/>
                <w:spacing w:val="-4"/>
                <w:w w:val="105"/>
                <w:sz w:val="15"/>
              </w:rPr>
              <w:t>2023</w:t>
            </w:r>
          </w:p>
        </w:tc>
      </w:tr>
      <w:tr>
        <w:trPr>
          <w:trHeight w:val="280" w:hRule="atLeast"/>
        </w:trPr>
        <w:tc>
          <w:tcPr>
            <w:tcW w:w="3846" w:type="dxa"/>
            <w:tcBorders>
              <w:top w:val="single" w:sz="8" w:space="0" w:color="000000"/>
            </w:tcBorders>
          </w:tcPr>
          <w:p>
            <w:pPr>
              <w:pStyle w:val="TableParagraph"/>
              <w:spacing w:line="192" w:lineRule="exact" w:before="68"/>
              <w:ind w:left="43"/>
              <w:rPr>
                <w:sz w:val="15"/>
              </w:rPr>
            </w:pPr>
            <w:r>
              <w:rPr>
                <w:w w:val="105"/>
                <w:sz w:val="15"/>
              </w:rPr>
              <w:t>Arrendamientos</w:t>
            </w:r>
            <w:r>
              <w:rPr>
                <w:spacing w:val="-6"/>
                <w:w w:val="105"/>
                <w:sz w:val="15"/>
              </w:rPr>
              <w:t> </w:t>
            </w:r>
            <w:r>
              <w:rPr>
                <w:w w:val="105"/>
                <w:sz w:val="15"/>
              </w:rPr>
              <w:t>y</w:t>
            </w:r>
            <w:r>
              <w:rPr>
                <w:spacing w:val="-7"/>
                <w:w w:val="105"/>
                <w:sz w:val="15"/>
              </w:rPr>
              <w:t> </w:t>
            </w:r>
            <w:r>
              <w:rPr>
                <w:spacing w:val="-2"/>
                <w:w w:val="105"/>
                <w:sz w:val="15"/>
              </w:rPr>
              <w:t>cánones</w:t>
            </w:r>
          </w:p>
        </w:tc>
        <w:tc>
          <w:tcPr>
            <w:tcW w:w="1797" w:type="dxa"/>
            <w:tcBorders>
              <w:top w:val="single" w:sz="8" w:space="0" w:color="000000"/>
            </w:tcBorders>
          </w:tcPr>
          <w:p>
            <w:pPr>
              <w:pStyle w:val="TableParagraph"/>
              <w:spacing w:line="192" w:lineRule="exact" w:before="68"/>
              <w:ind w:right="65"/>
              <w:jc w:val="right"/>
              <w:rPr>
                <w:sz w:val="15"/>
              </w:rPr>
            </w:pPr>
            <w:r>
              <w:rPr>
                <w:spacing w:val="-2"/>
                <w:w w:val="105"/>
                <w:sz w:val="15"/>
              </w:rPr>
              <w:t>2.311,80</w:t>
            </w:r>
          </w:p>
        </w:tc>
        <w:tc>
          <w:tcPr>
            <w:tcW w:w="1169" w:type="dxa"/>
            <w:tcBorders>
              <w:top w:val="single" w:sz="8" w:space="0" w:color="000000"/>
            </w:tcBorders>
          </w:tcPr>
          <w:p>
            <w:pPr>
              <w:pStyle w:val="TableParagraph"/>
              <w:spacing w:line="192" w:lineRule="exact" w:before="68"/>
              <w:ind w:right="32"/>
              <w:jc w:val="right"/>
              <w:rPr>
                <w:sz w:val="15"/>
              </w:rPr>
            </w:pPr>
            <w:r>
              <w:rPr>
                <w:spacing w:val="-2"/>
                <w:w w:val="105"/>
                <w:sz w:val="15"/>
              </w:rPr>
              <w:t>193,64</w:t>
            </w:r>
          </w:p>
        </w:tc>
      </w:tr>
      <w:tr>
        <w:trPr>
          <w:trHeight w:val="226" w:hRule="atLeast"/>
        </w:trPr>
        <w:tc>
          <w:tcPr>
            <w:tcW w:w="3846" w:type="dxa"/>
          </w:tcPr>
          <w:p>
            <w:pPr>
              <w:pStyle w:val="TableParagraph"/>
              <w:spacing w:line="193" w:lineRule="exact" w:before="13"/>
              <w:ind w:left="43"/>
              <w:rPr>
                <w:sz w:val="15"/>
              </w:rPr>
            </w:pPr>
            <w:r>
              <w:rPr>
                <w:w w:val="105"/>
                <w:sz w:val="15"/>
              </w:rPr>
              <w:t>Servicios</w:t>
            </w:r>
            <w:r>
              <w:rPr>
                <w:spacing w:val="5"/>
                <w:w w:val="105"/>
                <w:sz w:val="15"/>
              </w:rPr>
              <w:t> </w:t>
            </w:r>
            <w:r>
              <w:rPr>
                <w:w w:val="105"/>
                <w:sz w:val="15"/>
              </w:rPr>
              <w:t>profesionales</w:t>
            </w:r>
            <w:r>
              <w:rPr>
                <w:spacing w:val="7"/>
                <w:w w:val="105"/>
                <w:sz w:val="15"/>
              </w:rPr>
              <w:t> </w:t>
            </w:r>
            <w:r>
              <w:rPr>
                <w:spacing w:val="-2"/>
                <w:w w:val="105"/>
                <w:sz w:val="15"/>
              </w:rPr>
              <w:t>independientes</w:t>
            </w:r>
          </w:p>
        </w:tc>
        <w:tc>
          <w:tcPr>
            <w:tcW w:w="1797" w:type="dxa"/>
          </w:tcPr>
          <w:p>
            <w:pPr>
              <w:pStyle w:val="TableParagraph"/>
              <w:spacing w:line="193" w:lineRule="exact" w:before="13"/>
              <w:ind w:right="65"/>
              <w:jc w:val="right"/>
              <w:rPr>
                <w:sz w:val="15"/>
              </w:rPr>
            </w:pPr>
            <w:r>
              <w:rPr>
                <w:spacing w:val="-2"/>
                <w:w w:val="105"/>
                <w:sz w:val="15"/>
              </w:rPr>
              <w:t>4.282,10</w:t>
            </w:r>
          </w:p>
        </w:tc>
        <w:tc>
          <w:tcPr>
            <w:tcW w:w="1169" w:type="dxa"/>
          </w:tcPr>
          <w:p>
            <w:pPr>
              <w:pStyle w:val="TableParagraph"/>
              <w:spacing w:line="193" w:lineRule="exact" w:before="13"/>
              <w:ind w:right="32"/>
              <w:jc w:val="right"/>
              <w:rPr>
                <w:sz w:val="15"/>
              </w:rPr>
            </w:pPr>
            <w:r>
              <w:rPr>
                <w:spacing w:val="-2"/>
                <w:w w:val="105"/>
                <w:sz w:val="15"/>
              </w:rPr>
              <w:t>239.817,15</w:t>
            </w:r>
          </w:p>
        </w:tc>
      </w:tr>
      <w:tr>
        <w:trPr>
          <w:trHeight w:val="228" w:hRule="atLeast"/>
        </w:trPr>
        <w:tc>
          <w:tcPr>
            <w:tcW w:w="3846" w:type="dxa"/>
          </w:tcPr>
          <w:p>
            <w:pPr>
              <w:pStyle w:val="TableParagraph"/>
              <w:spacing w:line="193" w:lineRule="exact" w:before="14"/>
              <w:ind w:left="43"/>
              <w:rPr>
                <w:sz w:val="15"/>
              </w:rPr>
            </w:pPr>
            <w:r>
              <w:rPr>
                <w:w w:val="105"/>
                <w:sz w:val="15"/>
              </w:rPr>
              <w:t>Primas</w:t>
            </w:r>
            <w:r>
              <w:rPr>
                <w:spacing w:val="2"/>
                <w:w w:val="105"/>
                <w:sz w:val="15"/>
              </w:rPr>
              <w:t> </w:t>
            </w:r>
            <w:r>
              <w:rPr>
                <w:w w:val="105"/>
                <w:sz w:val="15"/>
              </w:rPr>
              <w:t>de </w:t>
            </w:r>
            <w:r>
              <w:rPr>
                <w:spacing w:val="-2"/>
                <w:w w:val="105"/>
                <w:sz w:val="15"/>
              </w:rPr>
              <w:t>seguros</w:t>
            </w:r>
          </w:p>
        </w:tc>
        <w:tc>
          <w:tcPr>
            <w:tcW w:w="1797" w:type="dxa"/>
          </w:tcPr>
          <w:p>
            <w:pPr>
              <w:pStyle w:val="TableParagraph"/>
              <w:spacing w:line="193" w:lineRule="exact" w:before="14"/>
              <w:ind w:right="63"/>
              <w:jc w:val="right"/>
              <w:rPr>
                <w:sz w:val="15"/>
              </w:rPr>
            </w:pPr>
            <w:r>
              <w:rPr>
                <w:spacing w:val="-2"/>
                <w:w w:val="105"/>
                <w:sz w:val="15"/>
              </w:rPr>
              <w:t>772,12</w:t>
            </w:r>
          </w:p>
        </w:tc>
        <w:tc>
          <w:tcPr>
            <w:tcW w:w="1169" w:type="dxa"/>
          </w:tcPr>
          <w:p>
            <w:pPr>
              <w:pStyle w:val="TableParagraph"/>
              <w:spacing w:line="193" w:lineRule="exact" w:before="14"/>
              <w:ind w:right="29"/>
              <w:jc w:val="right"/>
              <w:rPr>
                <w:sz w:val="15"/>
              </w:rPr>
            </w:pPr>
            <w:r>
              <w:rPr>
                <w:spacing w:val="-4"/>
                <w:w w:val="105"/>
                <w:sz w:val="15"/>
              </w:rPr>
              <w:t>0,00</w:t>
            </w:r>
          </w:p>
        </w:tc>
      </w:tr>
      <w:tr>
        <w:trPr>
          <w:trHeight w:val="228" w:hRule="atLeast"/>
        </w:trPr>
        <w:tc>
          <w:tcPr>
            <w:tcW w:w="3846" w:type="dxa"/>
          </w:tcPr>
          <w:p>
            <w:pPr>
              <w:pStyle w:val="TableParagraph"/>
              <w:spacing w:line="193" w:lineRule="exact" w:before="14"/>
              <w:ind w:left="43"/>
              <w:rPr>
                <w:sz w:val="15"/>
              </w:rPr>
            </w:pPr>
            <w:r>
              <w:rPr>
                <w:w w:val="105"/>
                <w:sz w:val="15"/>
              </w:rPr>
              <w:t>Servicios</w:t>
            </w:r>
            <w:r>
              <w:rPr>
                <w:spacing w:val="6"/>
                <w:w w:val="105"/>
                <w:sz w:val="15"/>
              </w:rPr>
              <w:t> </w:t>
            </w:r>
            <w:r>
              <w:rPr>
                <w:w w:val="105"/>
                <w:sz w:val="15"/>
              </w:rPr>
              <w:t>bancarios</w:t>
            </w:r>
            <w:r>
              <w:rPr>
                <w:spacing w:val="6"/>
                <w:w w:val="105"/>
                <w:sz w:val="15"/>
              </w:rPr>
              <w:t> </w:t>
            </w:r>
            <w:r>
              <w:rPr>
                <w:w w:val="105"/>
                <w:sz w:val="15"/>
              </w:rPr>
              <w:t>y </w:t>
            </w:r>
            <w:r>
              <w:rPr>
                <w:spacing w:val="-2"/>
                <w:w w:val="105"/>
                <w:sz w:val="15"/>
              </w:rPr>
              <w:t>similares</w:t>
            </w:r>
          </w:p>
        </w:tc>
        <w:tc>
          <w:tcPr>
            <w:tcW w:w="1797" w:type="dxa"/>
          </w:tcPr>
          <w:p>
            <w:pPr>
              <w:pStyle w:val="TableParagraph"/>
              <w:spacing w:line="193" w:lineRule="exact" w:before="14"/>
              <w:ind w:right="65"/>
              <w:jc w:val="right"/>
              <w:rPr>
                <w:sz w:val="15"/>
              </w:rPr>
            </w:pPr>
            <w:r>
              <w:rPr>
                <w:spacing w:val="-2"/>
                <w:w w:val="105"/>
                <w:sz w:val="15"/>
              </w:rPr>
              <w:t>53,41</w:t>
            </w:r>
          </w:p>
        </w:tc>
        <w:tc>
          <w:tcPr>
            <w:tcW w:w="1169" w:type="dxa"/>
          </w:tcPr>
          <w:p>
            <w:pPr>
              <w:pStyle w:val="TableParagraph"/>
              <w:spacing w:line="193" w:lineRule="exact" w:before="14"/>
              <w:ind w:right="31"/>
              <w:jc w:val="right"/>
              <w:rPr>
                <w:sz w:val="15"/>
              </w:rPr>
            </w:pPr>
            <w:r>
              <w:rPr>
                <w:spacing w:val="-2"/>
                <w:w w:val="105"/>
                <w:sz w:val="15"/>
              </w:rPr>
              <w:t>29,60</w:t>
            </w:r>
          </w:p>
        </w:tc>
      </w:tr>
      <w:tr>
        <w:trPr>
          <w:trHeight w:val="228" w:hRule="atLeast"/>
        </w:trPr>
        <w:tc>
          <w:tcPr>
            <w:tcW w:w="3846" w:type="dxa"/>
          </w:tcPr>
          <w:p>
            <w:pPr>
              <w:pStyle w:val="TableParagraph"/>
              <w:spacing w:line="193" w:lineRule="exact" w:before="14"/>
              <w:ind w:left="43"/>
              <w:rPr>
                <w:sz w:val="15"/>
              </w:rPr>
            </w:pPr>
            <w:r>
              <w:rPr>
                <w:w w:val="105"/>
                <w:sz w:val="15"/>
              </w:rPr>
              <w:t>Publicidad,</w:t>
            </w:r>
            <w:r>
              <w:rPr>
                <w:spacing w:val="3"/>
                <w:w w:val="105"/>
                <w:sz w:val="15"/>
              </w:rPr>
              <w:t> </w:t>
            </w:r>
            <w:r>
              <w:rPr>
                <w:w w:val="105"/>
                <w:sz w:val="15"/>
              </w:rPr>
              <w:t>propaganda</w:t>
            </w:r>
            <w:r>
              <w:rPr>
                <w:spacing w:val="3"/>
                <w:w w:val="105"/>
                <w:sz w:val="15"/>
              </w:rPr>
              <w:t> </w:t>
            </w:r>
            <w:r>
              <w:rPr>
                <w:w w:val="105"/>
                <w:sz w:val="15"/>
              </w:rPr>
              <w:t>y</w:t>
            </w:r>
            <w:r>
              <w:rPr>
                <w:spacing w:val="-5"/>
                <w:w w:val="105"/>
                <w:sz w:val="15"/>
              </w:rPr>
              <w:t> </w:t>
            </w:r>
            <w:r>
              <w:rPr>
                <w:w w:val="105"/>
                <w:sz w:val="15"/>
              </w:rPr>
              <w:t>relaciones</w:t>
            </w:r>
            <w:r>
              <w:rPr>
                <w:spacing w:val="4"/>
                <w:w w:val="105"/>
                <w:sz w:val="15"/>
              </w:rPr>
              <w:t> </w:t>
            </w:r>
            <w:r>
              <w:rPr>
                <w:spacing w:val="-2"/>
                <w:w w:val="105"/>
                <w:sz w:val="15"/>
              </w:rPr>
              <w:t>públicas</w:t>
            </w:r>
          </w:p>
        </w:tc>
        <w:tc>
          <w:tcPr>
            <w:tcW w:w="1797" w:type="dxa"/>
          </w:tcPr>
          <w:p>
            <w:pPr>
              <w:pStyle w:val="TableParagraph"/>
              <w:spacing w:line="193" w:lineRule="exact" w:before="14"/>
              <w:ind w:right="65"/>
              <w:jc w:val="right"/>
              <w:rPr>
                <w:sz w:val="15"/>
              </w:rPr>
            </w:pPr>
            <w:r>
              <w:rPr>
                <w:spacing w:val="-2"/>
                <w:w w:val="105"/>
                <w:sz w:val="15"/>
              </w:rPr>
              <w:t>350,00</w:t>
            </w:r>
          </w:p>
        </w:tc>
        <w:tc>
          <w:tcPr>
            <w:tcW w:w="1169" w:type="dxa"/>
          </w:tcPr>
          <w:p>
            <w:pPr>
              <w:pStyle w:val="TableParagraph"/>
              <w:spacing w:line="193" w:lineRule="exact" w:before="14"/>
              <w:ind w:right="32"/>
              <w:jc w:val="right"/>
              <w:rPr>
                <w:sz w:val="15"/>
              </w:rPr>
            </w:pPr>
            <w:r>
              <w:rPr>
                <w:spacing w:val="-2"/>
                <w:w w:val="105"/>
                <w:sz w:val="15"/>
              </w:rPr>
              <w:t>464,05</w:t>
            </w:r>
          </w:p>
        </w:tc>
      </w:tr>
      <w:tr>
        <w:trPr>
          <w:trHeight w:val="232" w:hRule="atLeast"/>
        </w:trPr>
        <w:tc>
          <w:tcPr>
            <w:tcW w:w="3846" w:type="dxa"/>
          </w:tcPr>
          <w:p>
            <w:pPr>
              <w:pStyle w:val="TableParagraph"/>
              <w:spacing w:line="198" w:lineRule="exact" w:before="15"/>
              <w:ind w:left="43"/>
              <w:rPr>
                <w:sz w:val="15"/>
              </w:rPr>
            </w:pPr>
            <w:r>
              <w:rPr>
                <w:w w:val="105"/>
                <w:sz w:val="15"/>
              </w:rPr>
              <w:t>Otros</w:t>
            </w:r>
            <w:r>
              <w:rPr>
                <w:spacing w:val="7"/>
                <w:w w:val="105"/>
                <w:sz w:val="15"/>
              </w:rPr>
              <w:t> </w:t>
            </w:r>
            <w:r>
              <w:rPr>
                <w:spacing w:val="-2"/>
                <w:w w:val="105"/>
                <w:sz w:val="15"/>
              </w:rPr>
              <w:t>servicios</w:t>
            </w:r>
          </w:p>
        </w:tc>
        <w:tc>
          <w:tcPr>
            <w:tcW w:w="1797" w:type="dxa"/>
          </w:tcPr>
          <w:p>
            <w:pPr>
              <w:pStyle w:val="TableParagraph"/>
              <w:spacing w:line="198" w:lineRule="exact" w:before="15"/>
              <w:ind w:right="65"/>
              <w:jc w:val="right"/>
              <w:rPr>
                <w:sz w:val="15"/>
              </w:rPr>
            </w:pPr>
            <w:r>
              <w:rPr>
                <w:spacing w:val="-2"/>
                <w:w w:val="105"/>
                <w:sz w:val="15"/>
              </w:rPr>
              <w:t>200,50</w:t>
            </w:r>
          </w:p>
        </w:tc>
        <w:tc>
          <w:tcPr>
            <w:tcW w:w="1169" w:type="dxa"/>
          </w:tcPr>
          <w:p>
            <w:pPr>
              <w:pStyle w:val="TableParagraph"/>
              <w:spacing w:line="198" w:lineRule="exact" w:before="15"/>
              <w:ind w:right="32"/>
              <w:jc w:val="right"/>
              <w:rPr>
                <w:sz w:val="15"/>
              </w:rPr>
            </w:pPr>
            <w:r>
              <w:rPr>
                <w:spacing w:val="-2"/>
                <w:w w:val="105"/>
                <w:sz w:val="15"/>
              </w:rPr>
              <w:t>194,90</w:t>
            </w:r>
          </w:p>
        </w:tc>
      </w:tr>
      <w:tr>
        <w:trPr>
          <w:trHeight w:val="293" w:hRule="atLeast"/>
        </w:trPr>
        <w:tc>
          <w:tcPr>
            <w:tcW w:w="3846" w:type="dxa"/>
            <w:tcBorders>
              <w:bottom w:val="single" w:sz="8" w:space="0" w:color="000000"/>
            </w:tcBorders>
          </w:tcPr>
          <w:p>
            <w:pPr>
              <w:pStyle w:val="TableParagraph"/>
              <w:spacing w:before="19"/>
              <w:ind w:left="43"/>
              <w:rPr>
                <w:sz w:val="15"/>
              </w:rPr>
            </w:pPr>
            <w:r>
              <w:rPr>
                <w:w w:val="105"/>
                <w:sz w:val="15"/>
              </w:rPr>
              <w:t>Otros</w:t>
            </w:r>
            <w:r>
              <w:rPr>
                <w:spacing w:val="7"/>
                <w:w w:val="105"/>
                <w:sz w:val="15"/>
              </w:rPr>
              <w:t> </w:t>
            </w:r>
            <w:r>
              <w:rPr>
                <w:spacing w:val="-2"/>
                <w:w w:val="105"/>
                <w:sz w:val="15"/>
              </w:rPr>
              <w:t>tributos</w:t>
            </w:r>
          </w:p>
        </w:tc>
        <w:tc>
          <w:tcPr>
            <w:tcW w:w="1797" w:type="dxa"/>
            <w:tcBorders>
              <w:bottom w:val="single" w:sz="8" w:space="0" w:color="000000"/>
            </w:tcBorders>
          </w:tcPr>
          <w:p>
            <w:pPr>
              <w:pStyle w:val="TableParagraph"/>
              <w:spacing w:before="19"/>
              <w:ind w:right="65"/>
              <w:jc w:val="right"/>
              <w:rPr>
                <w:sz w:val="15"/>
              </w:rPr>
            </w:pPr>
            <w:r>
              <w:rPr>
                <w:spacing w:val="-2"/>
                <w:w w:val="105"/>
                <w:sz w:val="15"/>
              </w:rPr>
              <w:t>00,00</w:t>
            </w:r>
          </w:p>
        </w:tc>
        <w:tc>
          <w:tcPr>
            <w:tcW w:w="1169" w:type="dxa"/>
            <w:tcBorders>
              <w:bottom w:val="single" w:sz="8" w:space="0" w:color="000000"/>
            </w:tcBorders>
          </w:tcPr>
          <w:p>
            <w:pPr>
              <w:pStyle w:val="TableParagraph"/>
              <w:spacing w:before="19"/>
              <w:ind w:right="31"/>
              <w:jc w:val="right"/>
              <w:rPr>
                <w:sz w:val="15"/>
              </w:rPr>
            </w:pPr>
            <w:r>
              <w:rPr>
                <w:spacing w:val="-2"/>
                <w:w w:val="105"/>
                <w:sz w:val="15"/>
              </w:rPr>
              <w:t>70,10</w:t>
            </w:r>
          </w:p>
        </w:tc>
      </w:tr>
      <w:tr>
        <w:trPr>
          <w:trHeight w:val="210" w:hRule="atLeast"/>
        </w:trPr>
        <w:tc>
          <w:tcPr>
            <w:tcW w:w="3846" w:type="dxa"/>
            <w:tcBorders>
              <w:top w:val="single" w:sz="8" w:space="0" w:color="000000"/>
              <w:bottom w:val="single" w:sz="8" w:space="0" w:color="000000"/>
            </w:tcBorders>
          </w:tcPr>
          <w:p>
            <w:pPr>
              <w:pStyle w:val="TableParagraph"/>
              <w:spacing w:line="190" w:lineRule="exact"/>
              <w:ind w:left="43"/>
              <w:rPr>
                <w:b/>
                <w:sz w:val="15"/>
              </w:rPr>
            </w:pPr>
            <w:r>
              <w:rPr>
                <w:b/>
                <w:w w:val="105"/>
                <w:sz w:val="15"/>
              </w:rPr>
              <w:t>Total</w:t>
            </w:r>
            <w:r>
              <w:rPr>
                <w:b/>
                <w:spacing w:val="2"/>
                <w:w w:val="105"/>
                <w:sz w:val="15"/>
              </w:rPr>
              <w:t> </w:t>
            </w:r>
            <w:r>
              <w:rPr>
                <w:b/>
                <w:w w:val="105"/>
                <w:sz w:val="15"/>
              </w:rPr>
              <w:t>otros</w:t>
            </w:r>
            <w:r>
              <w:rPr>
                <w:b/>
                <w:spacing w:val="1"/>
                <w:w w:val="105"/>
                <w:sz w:val="15"/>
              </w:rPr>
              <w:t> </w:t>
            </w:r>
            <w:r>
              <w:rPr>
                <w:b/>
                <w:w w:val="105"/>
                <w:sz w:val="15"/>
              </w:rPr>
              <w:t>gastos</w:t>
            </w:r>
            <w:r>
              <w:rPr>
                <w:b/>
                <w:spacing w:val="3"/>
                <w:w w:val="105"/>
                <w:sz w:val="15"/>
              </w:rPr>
              <w:t> </w:t>
            </w:r>
            <w:r>
              <w:rPr>
                <w:b/>
                <w:w w:val="105"/>
                <w:sz w:val="15"/>
              </w:rPr>
              <w:t>de</w:t>
            </w:r>
            <w:r>
              <w:rPr>
                <w:b/>
                <w:spacing w:val="1"/>
                <w:w w:val="105"/>
                <w:sz w:val="15"/>
              </w:rPr>
              <w:t> </w:t>
            </w:r>
            <w:r>
              <w:rPr>
                <w:b/>
                <w:w w:val="105"/>
                <w:sz w:val="15"/>
              </w:rPr>
              <w:t>la</w:t>
            </w:r>
            <w:r>
              <w:rPr>
                <w:b/>
                <w:spacing w:val="-2"/>
                <w:w w:val="105"/>
                <w:sz w:val="15"/>
              </w:rPr>
              <w:t> actividad</w:t>
            </w:r>
          </w:p>
        </w:tc>
        <w:tc>
          <w:tcPr>
            <w:tcW w:w="1797" w:type="dxa"/>
            <w:tcBorders>
              <w:top w:val="single" w:sz="8" w:space="0" w:color="000000"/>
              <w:bottom w:val="single" w:sz="8" w:space="0" w:color="000000"/>
            </w:tcBorders>
          </w:tcPr>
          <w:p>
            <w:pPr>
              <w:pStyle w:val="TableParagraph"/>
              <w:spacing w:line="190" w:lineRule="exact"/>
              <w:ind w:right="60"/>
              <w:jc w:val="right"/>
              <w:rPr>
                <w:b/>
                <w:sz w:val="15"/>
              </w:rPr>
            </w:pPr>
            <w:r>
              <w:rPr>
                <w:b/>
                <w:spacing w:val="-2"/>
                <w:w w:val="105"/>
                <w:sz w:val="15"/>
              </w:rPr>
              <w:t>7.969,93</w:t>
            </w:r>
          </w:p>
        </w:tc>
        <w:tc>
          <w:tcPr>
            <w:tcW w:w="1169" w:type="dxa"/>
            <w:tcBorders>
              <w:top w:val="single" w:sz="8" w:space="0" w:color="000000"/>
              <w:bottom w:val="single" w:sz="8" w:space="0" w:color="000000"/>
            </w:tcBorders>
          </w:tcPr>
          <w:p>
            <w:pPr>
              <w:pStyle w:val="TableParagraph"/>
              <w:spacing w:line="190" w:lineRule="exact"/>
              <w:ind w:right="26"/>
              <w:jc w:val="right"/>
              <w:rPr>
                <w:b/>
                <w:sz w:val="15"/>
              </w:rPr>
            </w:pPr>
            <w:r>
              <w:rPr>
                <w:b/>
                <w:spacing w:val="-2"/>
                <w:w w:val="105"/>
                <w:sz w:val="15"/>
              </w:rPr>
              <w:t>240.769,44</w:t>
            </w:r>
          </w:p>
        </w:tc>
      </w:tr>
    </w:tbl>
    <w:p>
      <w:pPr>
        <w:pStyle w:val="TableParagraph"/>
        <w:spacing w:after="0" w:line="190" w:lineRule="exact"/>
        <w:jc w:val="right"/>
        <w:rPr>
          <w:b/>
          <w:sz w:val="15"/>
        </w:rPr>
        <w:sectPr>
          <w:pgSz w:w="11920" w:h="16850"/>
          <w:pgMar w:header="681" w:footer="1175" w:top="2520" w:bottom="1360" w:left="1559" w:right="992"/>
        </w:sectPr>
      </w:pPr>
    </w:p>
    <w:p>
      <w:pPr>
        <w:pStyle w:val="BodyText"/>
        <w:rPr>
          <w:b/>
        </w:rPr>
      </w:pPr>
    </w:p>
    <w:p>
      <w:pPr>
        <w:pStyle w:val="BodyText"/>
        <w:spacing w:before="162"/>
        <w:rPr>
          <w:b/>
        </w:rPr>
      </w:pPr>
    </w:p>
    <w:p>
      <w:pPr>
        <w:pStyle w:val="Heading1"/>
        <w:jc w:val="both"/>
      </w:pPr>
      <w:r>
        <w:rPr/>
        <w:t>NOTA</w:t>
      </w:r>
      <w:r>
        <w:rPr>
          <w:spacing w:val="-14"/>
        </w:rPr>
        <w:t> </w:t>
      </w:r>
      <w:r>
        <w:rPr/>
        <w:t>10</w:t>
      </w:r>
      <w:r>
        <w:rPr>
          <w:spacing w:val="-12"/>
        </w:rPr>
        <w:t> </w:t>
      </w:r>
      <w:r>
        <w:rPr/>
        <w:t>-</w:t>
      </w:r>
      <w:r>
        <w:rPr>
          <w:spacing w:val="-13"/>
        </w:rPr>
        <w:t> </w:t>
      </w:r>
      <w:r>
        <w:rPr/>
        <w:t>SUBVENCIONES,</w:t>
      </w:r>
      <w:r>
        <w:rPr>
          <w:spacing w:val="-11"/>
        </w:rPr>
        <w:t> </w:t>
      </w:r>
      <w:r>
        <w:rPr/>
        <w:t>DONACIONES</w:t>
      </w:r>
      <w:r>
        <w:rPr>
          <w:spacing w:val="-13"/>
        </w:rPr>
        <w:t> </w:t>
      </w:r>
      <w:r>
        <w:rPr/>
        <w:t>Y</w:t>
      </w:r>
      <w:r>
        <w:rPr>
          <w:spacing w:val="-10"/>
        </w:rPr>
        <w:t> </w:t>
      </w:r>
      <w:r>
        <w:rPr>
          <w:spacing w:val="-2"/>
        </w:rPr>
        <w:t>LEGADOS</w:t>
      </w:r>
    </w:p>
    <w:p>
      <w:pPr>
        <w:pStyle w:val="BodyText"/>
        <w:spacing w:before="264"/>
        <w:ind w:left="143" w:right="138"/>
        <w:jc w:val="both"/>
      </w:pPr>
      <w:r>
        <w:rPr>
          <w:spacing w:val="-2"/>
        </w:rPr>
        <w:t>En</w:t>
      </w:r>
      <w:r>
        <w:rPr>
          <w:spacing w:val="-10"/>
        </w:rPr>
        <w:t> </w:t>
      </w:r>
      <w:r>
        <w:rPr>
          <w:spacing w:val="-2"/>
        </w:rPr>
        <w:t>el</w:t>
      </w:r>
      <w:r>
        <w:rPr>
          <w:spacing w:val="-10"/>
        </w:rPr>
        <w:t> </w:t>
      </w:r>
      <w:r>
        <w:rPr>
          <w:spacing w:val="-2"/>
        </w:rPr>
        <w:t>ejercicio</w:t>
      </w:r>
      <w:r>
        <w:rPr>
          <w:spacing w:val="-9"/>
        </w:rPr>
        <w:t> </w:t>
      </w:r>
      <w:r>
        <w:rPr>
          <w:spacing w:val="-2"/>
        </w:rPr>
        <w:t>2.024,</w:t>
      </w:r>
      <w:r>
        <w:rPr>
          <w:spacing w:val="-10"/>
        </w:rPr>
        <w:t> </w:t>
      </w:r>
      <w:r>
        <w:rPr>
          <w:spacing w:val="-2"/>
        </w:rPr>
        <w:t>no</w:t>
      </w:r>
      <w:r>
        <w:rPr>
          <w:spacing w:val="-9"/>
        </w:rPr>
        <w:t> </w:t>
      </w:r>
      <w:r>
        <w:rPr>
          <w:spacing w:val="-2"/>
        </w:rPr>
        <w:t>se</w:t>
      </w:r>
      <w:r>
        <w:rPr>
          <w:spacing w:val="-11"/>
        </w:rPr>
        <w:t> </w:t>
      </w:r>
      <w:r>
        <w:rPr>
          <w:spacing w:val="-2"/>
        </w:rPr>
        <w:t>han</w:t>
      </w:r>
      <w:r>
        <w:rPr>
          <w:spacing w:val="-10"/>
        </w:rPr>
        <w:t> </w:t>
      </w:r>
      <w:r>
        <w:rPr>
          <w:spacing w:val="-2"/>
        </w:rPr>
        <w:t>recibido</w:t>
      </w:r>
      <w:r>
        <w:rPr>
          <w:spacing w:val="-9"/>
        </w:rPr>
        <w:t> </w:t>
      </w:r>
      <w:r>
        <w:rPr>
          <w:spacing w:val="-2"/>
        </w:rPr>
        <w:t>donaciones,</w:t>
      </w:r>
      <w:r>
        <w:rPr>
          <w:spacing w:val="-7"/>
        </w:rPr>
        <w:t> </w:t>
      </w:r>
      <w:r>
        <w:rPr>
          <w:spacing w:val="-2"/>
        </w:rPr>
        <w:t>únicamente</w:t>
      </w:r>
      <w:r>
        <w:rPr>
          <w:spacing w:val="-11"/>
        </w:rPr>
        <w:t> </w:t>
      </w:r>
      <w:r>
        <w:rPr>
          <w:spacing w:val="-2"/>
        </w:rPr>
        <w:t>se</w:t>
      </w:r>
      <w:r>
        <w:rPr>
          <w:spacing w:val="-11"/>
        </w:rPr>
        <w:t> </w:t>
      </w:r>
      <w:r>
        <w:rPr>
          <w:spacing w:val="-2"/>
        </w:rPr>
        <w:t>han</w:t>
      </w:r>
      <w:r>
        <w:rPr>
          <w:spacing w:val="-7"/>
        </w:rPr>
        <w:t> </w:t>
      </w:r>
      <w:r>
        <w:rPr>
          <w:spacing w:val="-2"/>
        </w:rPr>
        <w:t>traspasado</w:t>
      </w:r>
      <w:r>
        <w:rPr>
          <w:spacing w:val="-9"/>
        </w:rPr>
        <w:t> </w:t>
      </w:r>
      <w:r>
        <w:rPr>
          <w:spacing w:val="-2"/>
        </w:rPr>
        <w:t>a</w:t>
      </w:r>
      <w:r>
        <w:rPr>
          <w:spacing w:val="-8"/>
        </w:rPr>
        <w:t> </w:t>
      </w:r>
      <w:r>
        <w:rPr>
          <w:spacing w:val="-2"/>
        </w:rPr>
        <w:t>resultado</w:t>
      </w:r>
      <w:r>
        <w:rPr>
          <w:spacing w:val="-6"/>
        </w:rPr>
        <w:t> </w:t>
      </w:r>
      <w:r>
        <w:rPr>
          <w:spacing w:val="-2"/>
        </w:rPr>
        <w:t>aquellas</w:t>
      </w:r>
      <w:r>
        <w:rPr>
          <w:spacing w:val="-11"/>
        </w:rPr>
        <w:t> </w:t>
      </w:r>
      <w:r>
        <w:rPr>
          <w:spacing w:val="-2"/>
        </w:rPr>
        <w:t>ya </w:t>
      </w:r>
      <w:r>
        <w:rPr/>
        <w:t>reconocidas en ejercicios anteriores, en función de los criterios de imputación a resultados tenidos en cuenta</w:t>
      </w:r>
      <w:r>
        <w:rPr>
          <w:spacing w:val="-6"/>
        </w:rPr>
        <w:t> </w:t>
      </w:r>
      <w:r>
        <w:rPr/>
        <w:t>en</w:t>
      </w:r>
      <w:r>
        <w:rPr>
          <w:spacing w:val="-5"/>
        </w:rPr>
        <w:t> </w:t>
      </w:r>
      <w:r>
        <w:rPr/>
        <w:t>cada</w:t>
      </w:r>
      <w:r>
        <w:rPr>
          <w:spacing w:val="-5"/>
        </w:rPr>
        <w:t> </w:t>
      </w:r>
      <w:r>
        <w:rPr/>
        <w:t>caso.</w:t>
      </w:r>
      <w:r>
        <w:rPr>
          <w:spacing w:val="-7"/>
        </w:rPr>
        <w:t> </w:t>
      </w:r>
      <w:r>
        <w:rPr/>
        <w:t>Por</w:t>
      </w:r>
      <w:r>
        <w:rPr>
          <w:spacing w:val="-4"/>
        </w:rPr>
        <w:t> </w:t>
      </w:r>
      <w:r>
        <w:rPr/>
        <w:t>ello,</w:t>
      </w:r>
      <w:r>
        <w:rPr>
          <w:spacing w:val="-7"/>
        </w:rPr>
        <w:t> </w:t>
      </w:r>
      <w:r>
        <w:rPr/>
        <w:t>presentamos</w:t>
      </w:r>
      <w:r>
        <w:rPr>
          <w:spacing w:val="-5"/>
        </w:rPr>
        <w:t> </w:t>
      </w:r>
      <w:r>
        <w:rPr/>
        <w:t>los</w:t>
      </w:r>
      <w:r>
        <w:rPr>
          <w:spacing w:val="-5"/>
        </w:rPr>
        <w:t> </w:t>
      </w:r>
      <w:r>
        <w:rPr/>
        <w:t>cuadros</w:t>
      </w:r>
      <w:r>
        <w:rPr>
          <w:spacing w:val="-5"/>
        </w:rPr>
        <w:t> </w:t>
      </w:r>
      <w:r>
        <w:rPr/>
        <w:t>por</w:t>
      </w:r>
      <w:r>
        <w:rPr>
          <w:spacing w:val="-7"/>
        </w:rPr>
        <w:t> </w:t>
      </w:r>
      <w:r>
        <w:rPr/>
        <w:t>los</w:t>
      </w:r>
      <w:r>
        <w:rPr>
          <w:spacing w:val="-5"/>
        </w:rPr>
        <w:t> </w:t>
      </w:r>
      <w:r>
        <w:rPr/>
        <w:t>ejercicios</w:t>
      </w:r>
      <w:r>
        <w:rPr>
          <w:spacing w:val="-7"/>
        </w:rPr>
        <w:t> </w:t>
      </w:r>
      <w:r>
        <w:rPr/>
        <w:t>2.023</w:t>
      </w:r>
      <w:r>
        <w:rPr>
          <w:spacing w:val="-4"/>
        </w:rPr>
        <w:t> </w:t>
      </w:r>
      <w:r>
        <w:rPr/>
        <w:t>y</w:t>
      </w:r>
      <w:r>
        <w:rPr>
          <w:spacing w:val="-7"/>
        </w:rPr>
        <w:t> </w:t>
      </w:r>
      <w:r>
        <w:rPr/>
        <w:t>2.022,</w:t>
      </w:r>
      <w:r>
        <w:rPr>
          <w:spacing w:val="-7"/>
        </w:rPr>
        <w:t> </w:t>
      </w:r>
      <w:r>
        <w:rPr/>
        <w:t>anteriores.</w:t>
      </w:r>
    </w:p>
    <w:p>
      <w:pPr>
        <w:pStyle w:val="BodyText"/>
      </w:pPr>
    </w:p>
    <w:p>
      <w:pPr>
        <w:pStyle w:val="BodyText"/>
        <w:ind w:left="143" w:right="423"/>
        <w:jc w:val="both"/>
      </w:pPr>
      <w:r>
        <w:rPr/>
        <w:t>El importe y características de las subvenciones, donaciones y legados</w:t>
      </w:r>
      <w:r>
        <w:rPr>
          <w:spacing w:val="-1"/>
        </w:rPr>
        <w:t> </w:t>
      </w:r>
      <w:r>
        <w:rPr/>
        <w:t>recibidos</w:t>
      </w:r>
      <w:r>
        <w:rPr>
          <w:spacing w:val="-1"/>
        </w:rPr>
        <w:t> </w:t>
      </w:r>
      <w:r>
        <w:rPr/>
        <w:t>que aparecen en el balance abreviado, así como los importes imputados en la cuenta de resultados abreviada, se desglosan en el siguiente cuadro, en euros:</w:t>
      </w:r>
    </w:p>
    <w:p>
      <w:pPr>
        <w:pStyle w:val="BodyText"/>
        <w:spacing w:before="6"/>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79"/>
        <w:gridCol w:w="2193"/>
        <w:gridCol w:w="918"/>
      </w:tblGrid>
      <w:tr>
        <w:trPr>
          <w:trHeight w:val="193" w:hRule="atLeast"/>
        </w:trPr>
        <w:tc>
          <w:tcPr>
            <w:tcW w:w="5679" w:type="dxa"/>
            <w:tcBorders>
              <w:top w:val="single" w:sz="8" w:space="0" w:color="000000"/>
              <w:bottom w:val="single" w:sz="8" w:space="0" w:color="000000"/>
            </w:tcBorders>
          </w:tcPr>
          <w:p>
            <w:pPr>
              <w:pStyle w:val="TableParagraph"/>
              <w:rPr>
                <w:rFonts w:ascii="Times New Roman"/>
                <w:sz w:val="12"/>
              </w:rPr>
            </w:pPr>
          </w:p>
        </w:tc>
        <w:tc>
          <w:tcPr>
            <w:tcW w:w="2193" w:type="dxa"/>
            <w:tcBorders>
              <w:top w:val="single" w:sz="8" w:space="0" w:color="000000"/>
              <w:bottom w:val="single" w:sz="8" w:space="0" w:color="000000"/>
            </w:tcBorders>
          </w:tcPr>
          <w:p>
            <w:pPr>
              <w:pStyle w:val="TableParagraph"/>
              <w:spacing w:line="174" w:lineRule="exact"/>
              <w:ind w:right="393"/>
              <w:jc w:val="right"/>
              <w:rPr>
                <w:b/>
                <w:sz w:val="14"/>
              </w:rPr>
            </w:pPr>
            <w:r>
              <w:rPr>
                <w:b/>
                <w:spacing w:val="-4"/>
                <w:w w:val="105"/>
                <w:sz w:val="14"/>
              </w:rPr>
              <w:t>2023</w:t>
            </w:r>
          </w:p>
        </w:tc>
        <w:tc>
          <w:tcPr>
            <w:tcW w:w="918" w:type="dxa"/>
            <w:tcBorders>
              <w:top w:val="single" w:sz="8" w:space="0" w:color="000000"/>
              <w:bottom w:val="single" w:sz="8" w:space="0" w:color="000000"/>
            </w:tcBorders>
          </w:tcPr>
          <w:p>
            <w:pPr>
              <w:pStyle w:val="TableParagraph"/>
              <w:spacing w:line="174" w:lineRule="exact"/>
              <w:ind w:left="263"/>
              <w:rPr>
                <w:b/>
                <w:sz w:val="14"/>
              </w:rPr>
            </w:pPr>
            <w:r>
              <w:rPr>
                <w:b/>
                <w:spacing w:val="-4"/>
                <w:w w:val="105"/>
                <w:sz w:val="14"/>
              </w:rPr>
              <w:t>2022</w:t>
            </w:r>
          </w:p>
        </w:tc>
      </w:tr>
      <w:tr>
        <w:trPr>
          <w:trHeight w:val="299" w:hRule="atLeast"/>
        </w:trPr>
        <w:tc>
          <w:tcPr>
            <w:tcW w:w="8790" w:type="dxa"/>
            <w:gridSpan w:val="3"/>
            <w:tcBorders>
              <w:top w:val="single" w:sz="8" w:space="0" w:color="000000"/>
            </w:tcBorders>
          </w:tcPr>
          <w:p>
            <w:pPr>
              <w:pStyle w:val="TableParagraph"/>
              <w:spacing w:before="69"/>
              <w:ind w:left="48"/>
              <w:rPr>
                <w:b/>
                <w:sz w:val="14"/>
              </w:rPr>
            </w:pPr>
            <w:r>
              <w:rPr>
                <w:b/>
                <w:w w:val="105"/>
                <w:sz w:val="14"/>
              </w:rPr>
              <w:t>Subvenciones,</w:t>
            </w:r>
            <w:r>
              <w:rPr>
                <w:b/>
                <w:spacing w:val="-4"/>
                <w:w w:val="105"/>
                <w:sz w:val="14"/>
              </w:rPr>
              <w:t> </w:t>
            </w:r>
            <w:r>
              <w:rPr>
                <w:b/>
                <w:w w:val="105"/>
                <w:sz w:val="14"/>
              </w:rPr>
              <w:t>donaciones</w:t>
            </w:r>
            <w:r>
              <w:rPr>
                <w:b/>
                <w:spacing w:val="-5"/>
                <w:w w:val="105"/>
                <w:sz w:val="14"/>
              </w:rPr>
              <w:t> </w:t>
            </w:r>
            <w:r>
              <w:rPr>
                <w:b/>
                <w:w w:val="105"/>
                <w:sz w:val="14"/>
              </w:rPr>
              <w:t>y</w:t>
            </w:r>
            <w:r>
              <w:rPr>
                <w:b/>
                <w:spacing w:val="-5"/>
                <w:w w:val="105"/>
                <w:sz w:val="14"/>
              </w:rPr>
              <w:t> </w:t>
            </w:r>
            <w:r>
              <w:rPr>
                <w:b/>
                <w:w w:val="105"/>
                <w:sz w:val="14"/>
              </w:rPr>
              <w:t>legados</w:t>
            </w:r>
            <w:r>
              <w:rPr>
                <w:b/>
                <w:spacing w:val="-5"/>
                <w:w w:val="105"/>
                <w:sz w:val="14"/>
              </w:rPr>
              <w:t> </w:t>
            </w:r>
            <w:r>
              <w:rPr>
                <w:b/>
                <w:w w:val="105"/>
                <w:sz w:val="14"/>
              </w:rPr>
              <w:t>recibidos,</w:t>
            </w:r>
            <w:r>
              <w:rPr>
                <w:b/>
                <w:spacing w:val="-3"/>
                <w:w w:val="105"/>
                <w:sz w:val="14"/>
              </w:rPr>
              <w:t> </w:t>
            </w:r>
            <w:r>
              <w:rPr>
                <w:b/>
                <w:w w:val="105"/>
                <w:sz w:val="14"/>
              </w:rPr>
              <w:t>otorgados</w:t>
            </w:r>
            <w:r>
              <w:rPr>
                <w:b/>
                <w:spacing w:val="-5"/>
                <w:w w:val="105"/>
                <w:sz w:val="14"/>
              </w:rPr>
              <w:t> </w:t>
            </w:r>
            <w:r>
              <w:rPr>
                <w:b/>
                <w:w w:val="105"/>
                <w:sz w:val="14"/>
              </w:rPr>
              <w:t>por</w:t>
            </w:r>
            <w:r>
              <w:rPr>
                <w:b/>
                <w:spacing w:val="-10"/>
                <w:w w:val="105"/>
                <w:sz w:val="14"/>
              </w:rPr>
              <w:t> </w:t>
            </w:r>
            <w:r>
              <w:rPr>
                <w:b/>
                <w:w w:val="105"/>
                <w:sz w:val="14"/>
              </w:rPr>
              <w:t>terceros</w:t>
            </w:r>
            <w:r>
              <w:rPr>
                <w:b/>
                <w:spacing w:val="-4"/>
                <w:w w:val="105"/>
                <w:sz w:val="14"/>
              </w:rPr>
              <w:t> </w:t>
            </w:r>
            <w:r>
              <w:rPr>
                <w:b/>
                <w:w w:val="105"/>
                <w:sz w:val="14"/>
              </w:rPr>
              <w:t>distintos</w:t>
            </w:r>
            <w:r>
              <w:rPr>
                <w:b/>
                <w:spacing w:val="-4"/>
                <w:w w:val="105"/>
                <w:sz w:val="14"/>
              </w:rPr>
              <w:t> </w:t>
            </w:r>
            <w:r>
              <w:rPr>
                <w:b/>
                <w:w w:val="105"/>
                <w:sz w:val="14"/>
              </w:rPr>
              <w:t>a</w:t>
            </w:r>
            <w:r>
              <w:rPr>
                <w:b/>
                <w:spacing w:val="-6"/>
                <w:w w:val="105"/>
                <w:sz w:val="14"/>
              </w:rPr>
              <w:t> </w:t>
            </w:r>
            <w:r>
              <w:rPr>
                <w:b/>
                <w:w w:val="105"/>
                <w:sz w:val="14"/>
              </w:rPr>
              <w:t>los</w:t>
            </w:r>
            <w:r>
              <w:rPr>
                <w:b/>
                <w:spacing w:val="-6"/>
                <w:w w:val="105"/>
                <w:sz w:val="14"/>
              </w:rPr>
              <w:t> </w:t>
            </w:r>
            <w:r>
              <w:rPr>
                <w:b/>
                <w:spacing w:val="-2"/>
                <w:w w:val="105"/>
                <w:sz w:val="14"/>
              </w:rPr>
              <w:t>socios</w:t>
            </w:r>
          </w:p>
        </w:tc>
      </w:tr>
      <w:tr>
        <w:trPr>
          <w:trHeight w:val="242" w:hRule="atLeast"/>
        </w:trPr>
        <w:tc>
          <w:tcPr>
            <w:tcW w:w="5679" w:type="dxa"/>
          </w:tcPr>
          <w:p>
            <w:pPr>
              <w:pStyle w:val="TableParagraph"/>
              <w:spacing w:line="179" w:lineRule="exact" w:before="43"/>
              <w:ind w:left="182"/>
              <w:rPr>
                <w:sz w:val="14"/>
              </w:rPr>
            </w:pPr>
            <w:r>
              <w:rPr>
                <w:sz w:val="14"/>
              </w:rPr>
              <w:t>Que</w:t>
            </w:r>
            <w:r>
              <w:rPr>
                <w:spacing w:val="19"/>
                <w:sz w:val="14"/>
              </w:rPr>
              <w:t> </w:t>
            </w:r>
            <w:r>
              <w:rPr>
                <w:sz w:val="14"/>
              </w:rPr>
              <w:t>aparecen</w:t>
            </w:r>
            <w:r>
              <w:rPr>
                <w:spacing w:val="12"/>
                <w:sz w:val="14"/>
              </w:rPr>
              <w:t> </w:t>
            </w:r>
            <w:r>
              <w:rPr>
                <w:sz w:val="14"/>
              </w:rPr>
              <w:t>en</w:t>
            </w:r>
            <w:r>
              <w:rPr>
                <w:spacing w:val="16"/>
                <w:sz w:val="14"/>
              </w:rPr>
              <w:t> </w:t>
            </w:r>
            <w:r>
              <w:rPr>
                <w:sz w:val="14"/>
              </w:rPr>
              <w:t>el</w:t>
            </w:r>
            <w:r>
              <w:rPr>
                <w:spacing w:val="17"/>
                <w:sz w:val="14"/>
              </w:rPr>
              <w:t> </w:t>
            </w:r>
            <w:r>
              <w:rPr>
                <w:sz w:val="14"/>
              </w:rPr>
              <w:t>patrimonio</w:t>
            </w:r>
            <w:r>
              <w:rPr>
                <w:spacing w:val="27"/>
                <w:sz w:val="14"/>
              </w:rPr>
              <w:t> </w:t>
            </w:r>
            <w:r>
              <w:rPr>
                <w:sz w:val="14"/>
              </w:rPr>
              <w:t>neto</w:t>
            </w:r>
            <w:r>
              <w:rPr>
                <w:spacing w:val="25"/>
                <w:sz w:val="14"/>
              </w:rPr>
              <w:t> </w:t>
            </w:r>
            <w:r>
              <w:rPr>
                <w:sz w:val="14"/>
              </w:rPr>
              <w:t>del</w:t>
            </w:r>
            <w:r>
              <w:rPr>
                <w:spacing w:val="18"/>
                <w:sz w:val="14"/>
              </w:rPr>
              <w:t> </w:t>
            </w:r>
            <w:r>
              <w:rPr>
                <w:spacing w:val="-2"/>
                <w:sz w:val="14"/>
              </w:rPr>
              <w:t>balance</w:t>
            </w:r>
          </w:p>
        </w:tc>
        <w:tc>
          <w:tcPr>
            <w:tcW w:w="2193" w:type="dxa"/>
          </w:tcPr>
          <w:p>
            <w:pPr>
              <w:pStyle w:val="TableParagraph"/>
              <w:spacing w:line="179" w:lineRule="exact" w:before="43"/>
              <w:ind w:right="138"/>
              <w:jc w:val="right"/>
              <w:rPr>
                <w:sz w:val="14"/>
              </w:rPr>
            </w:pPr>
            <w:r>
              <w:rPr>
                <w:spacing w:val="-2"/>
                <w:sz w:val="14"/>
              </w:rPr>
              <w:t>93.793,59</w:t>
            </w:r>
          </w:p>
        </w:tc>
        <w:tc>
          <w:tcPr>
            <w:tcW w:w="918" w:type="dxa"/>
          </w:tcPr>
          <w:p>
            <w:pPr>
              <w:pStyle w:val="TableParagraph"/>
              <w:spacing w:line="179" w:lineRule="exact" w:before="43"/>
              <w:ind w:right="76"/>
              <w:jc w:val="right"/>
              <w:rPr>
                <w:sz w:val="14"/>
              </w:rPr>
            </w:pPr>
            <w:r>
              <w:rPr>
                <w:spacing w:val="-4"/>
                <w:sz w:val="14"/>
              </w:rPr>
              <w:t>0,00</w:t>
            </w:r>
          </w:p>
        </w:tc>
      </w:tr>
      <w:tr>
        <w:trPr>
          <w:trHeight w:val="217" w:hRule="atLeast"/>
        </w:trPr>
        <w:tc>
          <w:tcPr>
            <w:tcW w:w="5679" w:type="dxa"/>
          </w:tcPr>
          <w:p>
            <w:pPr>
              <w:pStyle w:val="TableParagraph"/>
              <w:spacing w:line="185" w:lineRule="exact" w:before="12"/>
              <w:ind w:left="182"/>
              <w:rPr>
                <w:sz w:val="14"/>
              </w:rPr>
            </w:pPr>
            <w:r>
              <w:rPr>
                <w:sz w:val="14"/>
              </w:rPr>
              <w:t>Imputadas</w:t>
            </w:r>
            <w:r>
              <w:rPr>
                <w:spacing w:val="19"/>
                <w:sz w:val="14"/>
              </w:rPr>
              <w:t> </w:t>
            </w:r>
            <w:r>
              <w:rPr>
                <w:sz w:val="14"/>
              </w:rPr>
              <w:t>en</w:t>
            </w:r>
            <w:r>
              <w:rPr>
                <w:spacing w:val="12"/>
                <w:sz w:val="14"/>
              </w:rPr>
              <w:t> </w:t>
            </w:r>
            <w:r>
              <w:rPr>
                <w:sz w:val="14"/>
              </w:rPr>
              <w:t>la</w:t>
            </w:r>
            <w:r>
              <w:rPr>
                <w:spacing w:val="15"/>
                <w:sz w:val="14"/>
              </w:rPr>
              <w:t> </w:t>
            </w:r>
            <w:r>
              <w:rPr>
                <w:sz w:val="14"/>
              </w:rPr>
              <w:t>cuenta</w:t>
            </w:r>
            <w:r>
              <w:rPr>
                <w:spacing w:val="19"/>
                <w:sz w:val="14"/>
              </w:rPr>
              <w:t> </w:t>
            </w:r>
            <w:r>
              <w:rPr>
                <w:sz w:val="14"/>
              </w:rPr>
              <w:t>de</w:t>
            </w:r>
            <w:r>
              <w:rPr>
                <w:spacing w:val="11"/>
                <w:sz w:val="14"/>
              </w:rPr>
              <w:t> </w:t>
            </w:r>
            <w:r>
              <w:rPr>
                <w:spacing w:val="-2"/>
                <w:sz w:val="14"/>
              </w:rPr>
              <w:t>resultados</w:t>
            </w:r>
          </w:p>
        </w:tc>
        <w:tc>
          <w:tcPr>
            <w:tcW w:w="2193" w:type="dxa"/>
          </w:tcPr>
          <w:p>
            <w:pPr>
              <w:pStyle w:val="TableParagraph"/>
              <w:spacing w:line="185" w:lineRule="exact" w:before="12"/>
              <w:ind w:right="138"/>
              <w:jc w:val="right"/>
              <w:rPr>
                <w:sz w:val="14"/>
              </w:rPr>
            </w:pPr>
            <w:r>
              <w:rPr>
                <w:spacing w:val="-2"/>
                <w:sz w:val="14"/>
              </w:rPr>
              <w:t>288.192,40</w:t>
            </w:r>
          </w:p>
        </w:tc>
        <w:tc>
          <w:tcPr>
            <w:tcW w:w="918" w:type="dxa"/>
          </w:tcPr>
          <w:p>
            <w:pPr>
              <w:pStyle w:val="TableParagraph"/>
              <w:spacing w:line="185" w:lineRule="exact" w:before="12"/>
              <w:ind w:right="76"/>
              <w:jc w:val="right"/>
              <w:rPr>
                <w:sz w:val="14"/>
              </w:rPr>
            </w:pPr>
            <w:r>
              <w:rPr>
                <w:spacing w:val="-2"/>
                <w:sz w:val="14"/>
              </w:rPr>
              <w:t>234.815,62</w:t>
            </w:r>
          </w:p>
        </w:tc>
      </w:tr>
      <w:tr>
        <w:trPr>
          <w:trHeight w:val="276" w:hRule="atLeast"/>
        </w:trPr>
        <w:tc>
          <w:tcPr>
            <w:tcW w:w="5679" w:type="dxa"/>
            <w:tcBorders>
              <w:bottom w:val="single" w:sz="6" w:space="0" w:color="000000"/>
            </w:tcBorders>
          </w:tcPr>
          <w:p>
            <w:pPr>
              <w:pStyle w:val="TableParagraph"/>
              <w:spacing w:before="18"/>
              <w:ind w:left="228"/>
              <w:rPr>
                <w:rFonts w:ascii="Segoe UI Symbol" w:hAnsi="Segoe UI Symbol"/>
                <w:sz w:val="14"/>
              </w:rPr>
            </w:pPr>
            <w:r>
              <w:rPr>
                <w:rFonts w:ascii="Segoe UI Symbol" w:hAnsi="Segoe UI Symbol"/>
                <w:spacing w:val="-2"/>
                <w:sz w:val="14"/>
              </w:rPr>
              <w:t>-</w:t>
            </w:r>
            <w:r>
              <w:rPr>
                <w:rFonts w:ascii="Segoe UI Symbol" w:hAnsi="Segoe UI Symbol"/>
                <w:spacing w:val="2"/>
                <w:sz w:val="14"/>
              </w:rPr>
              <w:t> </w:t>
            </w:r>
            <w:r>
              <w:rPr>
                <w:rFonts w:ascii="Segoe UI Symbol" w:hAnsi="Segoe UI Symbol"/>
                <w:spacing w:val="-2"/>
                <w:sz w:val="14"/>
              </w:rPr>
              <w:t>Subvenciones</w:t>
            </w:r>
            <w:r>
              <w:rPr>
                <w:rFonts w:ascii="Segoe UI Symbol" w:hAnsi="Segoe UI Symbol"/>
                <w:spacing w:val="4"/>
                <w:sz w:val="14"/>
              </w:rPr>
              <w:t> </w:t>
            </w:r>
            <w:r>
              <w:rPr>
                <w:rFonts w:ascii="Segoe UI Symbol" w:hAnsi="Segoe UI Symbol"/>
                <w:spacing w:val="-2"/>
                <w:sz w:val="14"/>
              </w:rPr>
              <w:t>de</w:t>
            </w:r>
            <w:r>
              <w:rPr>
                <w:rFonts w:ascii="Segoe UI Symbol" w:hAnsi="Segoe UI Symbol"/>
                <w:sz w:val="14"/>
              </w:rPr>
              <w:t> </w:t>
            </w:r>
            <w:r>
              <w:rPr>
                <w:rFonts w:ascii="Segoe UI Symbol" w:hAnsi="Segoe UI Symbol"/>
                <w:spacing w:val="-2"/>
                <w:sz w:val="14"/>
              </w:rPr>
              <w:t>explotación</w:t>
            </w:r>
            <w:r>
              <w:rPr>
                <w:rFonts w:ascii="Segoe UI Symbol" w:hAnsi="Segoe UI Symbol"/>
                <w:spacing w:val="2"/>
                <w:sz w:val="14"/>
              </w:rPr>
              <w:t> </w:t>
            </w:r>
            <w:r>
              <w:rPr>
                <w:rFonts w:ascii="Segoe UI Symbol" w:hAnsi="Segoe UI Symbol"/>
                <w:spacing w:val="-2"/>
                <w:sz w:val="14"/>
              </w:rPr>
              <w:t>imputadas</w:t>
            </w:r>
            <w:r>
              <w:rPr>
                <w:rFonts w:ascii="Segoe UI Symbol" w:hAnsi="Segoe UI Symbol"/>
                <w:spacing w:val="8"/>
                <w:sz w:val="14"/>
              </w:rPr>
              <w:t> </w:t>
            </w:r>
            <w:r>
              <w:rPr>
                <w:rFonts w:ascii="Segoe UI Symbol" w:hAnsi="Segoe UI Symbol"/>
                <w:spacing w:val="-2"/>
                <w:sz w:val="14"/>
              </w:rPr>
              <w:t>al</w:t>
            </w:r>
            <w:r>
              <w:rPr>
                <w:rFonts w:ascii="Segoe UI Symbol" w:hAnsi="Segoe UI Symbol"/>
                <w:spacing w:val="-1"/>
                <w:sz w:val="14"/>
              </w:rPr>
              <w:t> </w:t>
            </w:r>
            <w:r>
              <w:rPr>
                <w:rFonts w:ascii="Segoe UI Symbol" w:hAnsi="Segoe UI Symbol"/>
                <w:spacing w:val="-2"/>
                <w:sz w:val="14"/>
              </w:rPr>
              <w:t>excedente</w:t>
            </w:r>
            <w:r>
              <w:rPr>
                <w:rFonts w:ascii="Segoe UI Symbol" w:hAnsi="Segoe UI Symbol"/>
                <w:spacing w:val="3"/>
                <w:sz w:val="14"/>
              </w:rPr>
              <w:t> </w:t>
            </w:r>
            <w:r>
              <w:rPr>
                <w:rFonts w:ascii="Segoe UI Symbol" w:hAnsi="Segoe UI Symbol"/>
                <w:spacing w:val="-2"/>
                <w:sz w:val="14"/>
              </w:rPr>
              <w:t>del</w:t>
            </w:r>
            <w:r>
              <w:rPr>
                <w:rFonts w:ascii="Segoe UI Symbol" w:hAnsi="Segoe UI Symbol"/>
                <w:spacing w:val="-1"/>
                <w:sz w:val="14"/>
              </w:rPr>
              <w:t> </w:t>
            </w:r>
            <w:r>
              <w:rPr>
                <w:rFonts w:ascii="Segoe UI Symbol" w:hAnsi="Segoe UI Symbol"/>
                <w:spacing w:val="-2"/>
                <w:sz w:val="14"/>
              </w:rPr>
              <w:t>ejercicio</w:t>
            </w:r>
          </w:p>
        </w:tc>
        <w:tc>
          <w:tcPr>
            <w:tcW w:w="2193" w:type="dxa"/>
            <w:tcBorders>
              <w:bottom w:val="single" w:sz="6" w:space="0" w:color="000000"/>
            </w:tcBorders>
          </w:tcPr>
          <w:p>
            <w:pPr>
              <w:pStyle w:val="TableParagraph"/>
              <w:spacing w:before="18"/>
              <w:ind w:right="158"/>
              <w:jc w:val="right"/>
              <w:rPr>
                <w:rFonts w:ascii="Segoe UI Symbol"/>
                <w:sz w:val="14"/>
              </w:rPr>
            </w:pPr>
            <w:r>
              <w:rPr>
                <w:rFonts w:ascii="Segoe UI Symbol"/>
                <w:spacing w:val="-2"/>
                <w:w w:val="105"/>
                <w:sz w:val="14"/>
              </w:rPr>
              <w:t>288.192,40</w:t>
            </w:r>
          </w:p>
        </w:tc>
        <w:tc>
          <w:tcPr>
            <w:tcW w:w="918" w:type="dxa"/>
            <w:tcBorders>
              <w:bottom w:val="single" w:sz="6" w:space="0" w:color="000000"/>
            </w:tcBorders>
          </w:tcPr>
          <w:p>
            <w:pPr>
              <w:pStyle w:val="TableParagraph"/>
              <w:spacing w:before="18"/>
              <w:ind w:right="96"/>
              <w:jc w:val="right"/>
              <w:rPr>
                <w:rFonts w:ascii="Segoe UI Symbol"/>
                <w:sz w:val="14"/>
              </w:rPr>
            </w:pPr>
            <w:r>
              <w:rPr>
                <w:rFonts w:ascii="Segoe UI Symbol"/>
                <w:spacing w:val="-2"/>
                <w:w w:val="105"/>
                <w:sz w:val="14"/>
              </w:rPr>
              <w:t>234.815,62</w:t>
            </w:r>
          </w:p>
        </w:tc>
      </w:tr>
    </w:tbl>
    <w:p>
      <w:pPr>
        <w:pStyle w:val="BodyText"/>
        <w:spacing w:before="261"/>
        <w:ind w:left="143" w:right="423"/>
        <w:jc w:val="both"/>
      </w:pPr>
      <w:r>
        <w:rPr/>
        <w:t>El</w:t>
      </w:r>
      <w:r>
        <w:rPr>
          <w:spacing w:val="-14"/>
        </w:rPr>
        <w:t> </w:t>
      </w:r>
      <w:r>
        <w:rPr/>
        <w:t>análisis</w:t>
      </w:r>
      <w:r>
        <w:rPr>
          <w:spacing w:val="-14"/>
        </w:rPr>
        <w:t> </w:t>
      </w:r>
      <w:r>
        <w:rPr/>
        <w:t>del</w:t>
      </w:r>
      <w:r>
        <w:rPr>
          <w:spacing w:val="-14"/>
        </w:rPr>
        <w:t> </w:t>
      </w:r>
      <w:r>
        <w:rPr/>
        <w:t>movimiento</w:t>
      </w:r>
      <w:r>
        <w:rPr>
          <w:spacing w:val="-13"/>
        </w:rPr>
        <w:t> </w:t>
      </w:r>
      <w:r>
        <w:rPr/>
        <w:t>del</w:t>
      </w:r>
      <w:r>
        <w:rPr>
          <w:spacing w:val="-14"/>
        </w:rPr>
        <w:t> </w:t>
      </w:r>
      <w:r>
        <w:rPr/>
        <w:t>contenido</w:t>
      </w:r>
      <w:r>
        <w:rPr>
          <w:spacing w:val="-14"/>
        </w:rPr>
        <w:t> </w:t>
      </w:r>
      <w:r>
        <w:rPr/>
        <w:t>de</w:t>
      </w:r>
      <w:r>
        <w:rPr>
          <w:spacing w:val="-13"/>
        </w:rPr>
        <w:t> </w:t>
      </w:r>
      <w:r>
        <w:rPr/>
        <w:t>la</w:t>
      </w:r>
      <w:r>
        <w:rPr>
          <w:spacing w:val="-14"/>
        </w:rPr>
        <w:t> </w:t>
      </w:r>
      <w:r>
        <w:rPr/>
        <w:t>subagrupación</w:t>
      </w:r>
      <w:r>
        <w:rPr>
          <w:spacing w:val="-11"/>
        </w:rPr>
        <w:t> </w:t>
      </w:r>
      <w:r>
        <w:rPr/>
        <w:t>correspondiente</w:t>
      </w:r>
      <w:r>
        <w:rPr>
          <w:spacing w:val="-13"/>
        </w:rPr>
        <w:t> </w:t>
      </w:r>
      <w:r>
        <w:rPr/>
        <w:t>del</w:t>
      </w:r>
      <w:r>
        <w:rPr>
          <w:spacing w:val="-14"/>
        </w:rPr>
        <w:t> </w:t>
      </w:r>
      <w:r>
        <w:rPr/>
        <w:t>balance</w:t>
      </w:r>
      <w:r>
        <w:rPr>
          <w:spacing w:val="-12"/>
        </w:rPr>
        <w:t> </w:t>
      </w:r>
      <w:r>
        <w:rPr/>
        <w:t>abreviado, indicando</w:t>
      </w:r>
      <w:r>
        <w:rPr>
          <w:spacing w:val="-7"/>
        </w:rPr>
        <w:t> </w:t>
      </w:r>
      <w:r>
        <w:rPr/>
        <w:t>el</w:t>
      </w:r>
      <w:r>
        <w:rPr>
          <w:spacing w:val="-8"/>
        </w:rPr>
        <w:t> </w:t>
      </w:r>
      <w:r>
        <w:rPr/>
        <w:t>saldo</w:t>
      </w:r>
      <w:r>
        <w:rPr>
          <w:spacing w:val="-6"/>
        </w:rPr>
        <w:t> </w:t>
      </w:r>
      <w:r>
        <w:rPr/>
        <w:t>inicial</w:t>
      </w:r>
      <w:r>
        <w:rPr>
          <w:spacing w:val="-10"/>
        </w:rPr>
        <w:t> </w:t>
      </w:r>
      <w:r>
        <w:rPr/>
        <w:t>y</w:t>
      </w:r>
      <w:r>
        <w:rPr>
          <w:spacing w:val="-11"/>
        </w:rPr>
        <w:t> </w:t>
      </w:r>
      <w:r>
        <w:rPr/>
        <w:t>final,</w:t>
      </w:r>
      <w:r>
        <w:rPr>
          <w:spacing w:val="-10"/>
        </w:rPr>
        <w:t> </w:t>
      </w:r>
      <w:r>
        <w:rPr/>
        <w:t>así</w:t>
      </w:r>
      <w:r>
        <w:rPr>
          <w:spacing w:val="-10"/>
        </w:rPr>
        <w:t> </w:t>
      </w:r>
      <w:r>
        <w:rPr/>
        <w:t>como</w:t>
      </w:r>
      <w:r>
        <w:rPr>
          <w:spacing w:val="-6"/>
        </w:rPr>
        <w:t> </w:t>
      </w:r>
      <w:r>
        <w:rPr/>
        <w:t>los</w:t>
      </w:r>
      <w:r>
        <w:rPr>
          <w:spacing w:val="-11"/>
        </w:rPr>
        <w:t> </w:t>
      </w:r>
      <w:r>
        <w:rPr/>
        <w:t>aumentos</w:t>
      </w:r>
      <w:r>
        <w:rPr>
          <w:spacing w:val="-4"/>
        </w:rPr>
        <w:t> </w:t>
      </w:r>
      <w:r>
        <w:rPr/>
        <w:t>y</w:t>
      </w:r>
      <w:r>
        <w:rPr>
          <w:spacing w:val="-11"/>
        </w:rPr>
        <w:t> </w:t>
      </w:r>
      <w:r>
        <w:rPr/>
        <w:t>disminuciones,</w:t>
      </w:r>
      <w:r>
        <w:rPr>
          <w:spacing w:val="-10"/>
        </w:rPr>
        <w:t> </w:t>
      </w:r>
      <w:r>
        <w:rPr/>
        <w:t>se</w:t>
      </w:r>
      <w:r>
        <w:rPr>
          <w:spacing w:val="-14"/>
        </w:rPr>
        <w:t> </w:t>
      </w:r>
      <w:r>
        <w:rPr/>
        <w:t>desglosan</w:t>
      </w:r>
      <w:r>
        <w:rPr>
          <w:spacing w:val="-11"/>
        </w:rPr>
        <w:t> </w:t>
      </w:r>
      <w:r>
        <w:rPr/>
        <w:t>en</w:t>
      </w:r>
      <w:r>
        <w:rPr>
          <w:spacing w:val="-5"/>
        </w:rPr>
        <w:t> </w:t>
      </w:r>
      <w:r>
        <w:rPr/>
        <w:t>el</w:t>
      </w:r>
      <w:r>
        <w:rPr>
          <w:spacing w:val="-10"/>
        </w:rPr>
        <w:t> </w:t>
      </w:r>
      <w:r>
        <w:rPr/>
        <w:t>siguiente cuadro, en euros:</w:t>
      </w:r>
    </w:p>
    <w:p>
      <w:pPr>
        <w:pStyle w:val="BodyText"/>
        <w:spacing w:before="6" w:after="1"/>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3"/>
        <w:gridCol w:w="2570"/>
        <w:gridCol w:w="905"/>
      </w:tblGrid>
      <w:tr>
        <w:trPr>
          <w:trHeight w:val="217" w:hRule="atLeast"/>
        </w:trPr>
        <w:tc>
          <w:tcPr>
            <w:tcW w:w="5313" w:type="dxa"/>
            <w:tcBorders>
              <w:top w:val="single" w:sz="8" w:space="0" w:color="000000"/>
              <w:bottom w:val="single" w:sz="6" w:space="0" w:color="000000"/>
            </w:tcBorders>
          </w:tcPr>
          <w:p>
            <w:pPr>
              <w:pStyle w:val="TableParagraph"/>
              <w:rPr>
                <w:rFonts w:ascii="Times New Roman"/>
                <w:sz w:val="14"/>
              </w:rPr>
            </w:pPr>
          </w:p>
        </w:tc>
        <w:tc>
          <w:tcPr>
            <w:tcW w:w="2570" w:type="dxa"/>
            <w:tcBorders>
              <w:top w:val="single" w:sz="8" w:space="0" w:color="000000"/>
              <w:bottom w:val="single" w:sz="6" w:space="0" w:color="000000"/>
            </w:tcBorders>
          </w:tcPr>
          <w:p>
            <w:pPr>
              <w:pStyle w:val="TableParagraph"/>
              <w:spacing w:before="9"/>
              <w:ind w:right="404"/>
              <w:jc w:val="right"/>
              <w:rPr>
                <w:b/>
                <w:sz w:val="14"/>
              </w:rPr>
            </w:pPr>
            <w:r>
              <w:rPr>
                <w:b/>
                <w:spacing w:val="-4"/>
                <w:w w:val="105"/>
                <w:sz w:val="14"/>
              </w:rPr>
              <w:t>2023</w:t>
            </w:r>
          </w:p>
        </w:tc>
        <w:tc>
          <w:tcPr>
            <w:tcW w:w="905" w:type="dxa"/>
            <w:tcBorders>
              <w:top w:val="single" w:sz="8" w:space="0" w:color="000000"/>
              <w:bottom w:val="single" w:sz="6" w:space="0" w:color="000000"/>
            </w:tcBorders>
          </w:tcPr>
          <w:p>
            <w:pPr>
              <w:pStyle w:val="TableParagraph"/>
              <w:spacing w:before="9"/>
              <w:ind w:left="249"/>
              <w:rPr>
                <w:b/>
                <w:sz w:val="14"/>
              </w:rPr>
            </w:pPr>
            <w:r>
              <w:rPr>
                <w:b/>
                <w:spacing w:val="-4"/>
                <w:w w:val="105"/>
                <w:sz w:val="14"/>
              </w:rPr>
              <w:t>2022</w:t>
            </w:r>
          </w:p>
        </w:tc>
      </w:tr>
      <w:tr>
        <w:trPr>
          <w:trHeight w:val="305" w:hRule="atLeast"/>
        </w:trPr>
        <w:tc>
          <w:tcPr>
            <w:tcW w:w="8788" w:type="dxa"/>
            <w:gridSpan w:val="3"/>
            <w:tcBorders>
              <w:top w:val="single" w:sz="6" w:space="0" w:color="000000"/>
            </w:tcBorders>
          </w:tcPr>
          <w:p>
            <w:pPr>
              <w:pStyle w:val="TableParagraph"/>
              <w:spacing w:before="72"/>
              <w:ind w:left="48"/>
              <w:rPr>
                <w:b/>
                <w:sz w:val="14"/>
              </w:rPr>
            </w:pPr>
            <w:r>
              <w:rPr>
                <w:b/>
                <w:w w:val="105"/>
                <w:sz w:val="14"/>
              </w:rPr>
              <w:t>Subvenciones,</w:t>
            </w:r>
            <w:r>
              <w:rPr>
                <w:b/>
                <w:spacing w:val="-4"/>
                <w:w w:val="105"/>
                <w:sz w:val="14"/>
              </w:rPr>
              <w:t> </w:t>
            </w:r>
            <w:r>
              <w:rPr>
                <w:b/>
                <w:w w:val="105"/>
                <w:sz w:val="14"/>
              </w:rPr>
              <w:t>donaciones</w:t>
            </w:r>
            <w:r>
              <w:rPr>
                <w:b/>
                <w:spacing w:val="-5"/>
                <w:w w:val="105"/>
                <w:sz w:val="14"/>
              </w:rPr>
              <w:t> </w:t>
            </w:r>
            <w:r>
              <w:rPr>
                <w:b/>
                <w:w w:val="105"/>
                <w:sz w:val="14"/>
              </w:rPr>
              <w:t>y</w:t>
            </w:r>
            <w:r>
              <w:rPr>
                <w:b/>
                <w:spacing w:val="-5"/>
                <w:w w:val="105"/>
                <w:sz w:val="14"/>
              </w:rPr>
              <w:t> </w:t>
            </w:r>
            <w:r>
              <w:rPr>
                <w:b/>
                <w:w w:val="105"/>
                <w:sz w:val="14"/>
              </w:rPr>
              <w:t>legados</w:t>
            </w:r>
            <w:r>
              <w:rPr>
                <w:b/>
                <w:spacing w:val="-5"/>
                <w:w w:val="105"/>
                <w:sz w:val="14"/>
              </w:rPr>
              <w:t> </w:t>
            </w:r>
            <w:r>
              <w:rPr>
                <w:b/>
                <w:w w:val="105"/>
                <w:sz w:val="14"/>
              </w:rPr>
              <w:t>recibidos,</w:t>
            </w:r>
            <w:r>
              <w:rPr>
                <w:b/>
                <w:spacing w:val="-3"/>
                <w:w w:val="105"/>
                <w:sz w:val="14"/>
              </w:rPr>
              <w:t> </w:t>
            </w:r>
            <w:r>
              <w:rPr>
                <w:b/>
                <w:w w:val="105"/>
                <w:sz w:val="14"/>
              </w:rPr>
              <w:t>otorgados</w:t>
            </w:r>
            <w:r>
              <w:rPr>
                <w:b/>
                <w:spacing w:val="-5"/>
                <w:w w:val="105"/>
                <w:sz w:val="14"/>
              </w:rPr>
              <w:t> </w:t>
            </w:r>
            <w:r>
              <w:rPr>
                <w:b/>
                <w:w w:val="105"/>
                <w:sz w:val="14"/>
              </w:rPr>
              <w:t>por</w:t>
            </w:r>
            <w:r>
              <w:rPr>
                <w:b/>
                <w:spacing w:val="-10"/>
                <w:w w:val="105"/>
                <w:sz w:val="14"/>
              </w:rPr>
              <w:t> </w:t>
            </w:r>
            <w:r>
              <w:rPr>
                <w:b/>
                <w:w w:val="105"/>
                <w:sz w:val="14"/>
              </w:rPr>
              <w:t>terceros</w:t>
            </w:r>
            <w:r>
              <w:rPr>
                <w:b/>
                <w:spacing w:val="-4"/>
                <w:w w:val="105"/>
                <w:sz w:val="14"/>
              </w:rPr>
              <w:t> </w:t>
            </w:r>
            <w:r>
              <w:rPr>
                <w:b/>
                <w:w w:val="105"/>
                <w:sz w:val="14"/>
              </w:rPr>
              <w:t>distintos</w:t>
            </w:r>
            <w:r>
              <w:rPr>
                <w:b/>
                <w:spacing w:val="-4"/>
                <w:w w:val="105"/>
                <w:sz w:val="14"/>
              </w:rPr>
              <w:t> </w:t>
            </w:r>
            <w:r>
              <w:rPr>
                <w:b/>
                <w:w w:val="105"/>
                <w:sz w:val="14"/>
              </w:rPr>
              <w:t>a</w:t>
            </w:r>
            <w:r>
              <w:rPr>
                <w:b/>
                <w:spacing w:val="-6"/>
                <w:w w:val="105"/>
                <w:sz w:val="14"/>
              </w:rPr>
              <w:t> </w:t>
            </w:r>
            <w:r>
              <w:rPr>
                <w:b/>
                <w:w w:val="105"/>
                <w:sz w:val="14"/>
              </w:rPr>
              <w:t>los</w:t>
            </w:r>
            <w:r>
              <w:rPr>
                <w:b/>
                <w:spacing w:val="-6"/>
                <w:w w:val="105"/>
                <w:sz w:val="14"/>
              </w:rPr>
              <w:t> </w:t>
            </w:r>
            <w:r>
              <w:rPr>
                <w:b/>
                <w:spacing w:val="-2"/>
                <w:w w:val="105"/>
                <w:sz w:val="14"/>
              </w:rPr>
              <w:t>socios</w:t>
            </w:r>
          </w:p>
        </w:tc>
      </w:tr>
      <w:tr>
        <w:trPr>
          <w:trHeight w:val="259" w:hRule="atLeast"/>
        </w:trPr>
        <w:tc>
          <w:tcPr>
            <w:tcW w:w="5313" w:type="dxa"/>
          </w:tcPr>
          <w:p>
            <w:pPr>
              <w:pStyle w:val="TableParagraph"/>
              <w:spacing w:before="47"/>
              <w:ind w:left="48"/>
              <w:rPr>
                <w:b/>
                <w:sz w:val="14"/>
              </w:rPr>
            </w:pPr>
            <w:r>
              <w:rPr>
                <w:b/>
                <w:w w:val="105"/>
                <w:sz w:val="14"/>
              </w:rPr>
              <w:t>SALDO</w:t>
            </w:r>
            <w:r>
              <w:rPr>
                <w:b/>
                <w:spacing w:val="-2"/>
                <w:w w:val="105"/>
                <w:sz w:val="14"/>
              </w:rPr>
              <w:t> </w:t>
            </w:r>
            <w:r>
              <w:rPr>
                <w:b/>
                <w:w w:val="105"/>
                <w:sz w:val="14"/>
              </w:rPr>
              <w:t>AL</w:t>
            </w:r>
            <w:r>
              <w:rPr>
                <w:b/>
                <w:spacing w:val="-1"/>
                <w:w w:val="105"/>
                <w:sz w:val="14"/>
              </w:rPr>
              <w:t> </w:t>
            </w:r>
            <w:r>
              <w:rPr>
                <w:b/>
                <w:w w:val="105"/>
                <w:sz w:val="14"/>
              </w:rPr>
              <w:t>INICIO</w:t>
            </w:r>
            <w:r>
              <w:rPr>
                <w:b/>
                <w:spacing w:val="-1"/>
                <w:w w:val="105"/>
                <w:sz w:val="14"/>
              </w:rPr>
              <w:t> </w:t>
            </w:r>
            <w:r>
              <w:rPr>
                <w:b/>
                <w:w w:val="105"/>
                <w:sz w:val="14"/>
              </w:rPr>
              <w:t>DEL</w:t>
            </w:r>
            <w:r>
              <w:rPr>
                <w:b/>
                <w:spacing w:val="-1"/>
                <w:w w:val="105"/>
                <w:sz w:val="14"/>
              </w:rPr>
              <w:t> </w:t>
            </w:r>
            <w:r>
              <w:rPr>
                <w:b/>
                <w:spacing w:val="-2"/>
                <w:w w:val="105"/>
                <w:sz w:val="14"/>
              </w:rPr>
              <w:t>EJERCICIO</w:t>
            </w:r>
          </w:p>
        </w:tc>
        <w:tc>
          <w:tcPr>
            <w:tcW w:w="2570" w:type="dxa"/>
          </w:tcPr>
          <w:p>
            <w:pPr>
              <w:pStyle w:val="TableParagraph"/>
              <w:spacing w:before="47"/>
              <w:ind w:right="153"/>
              <w:jc w:val="right"/>
              <w:rPr>
                <w:b/>
                <w:sz w:val="14"/>
              </w:rPr>
            </w:pPr>
            <w:r>
              <w:rPr>
                <w:b/>
                <w:spacing w:val="-4"/>
                <w:w w:val="105"/>
                <w:sz w:val="14"/>
              </w:rPr>
              <w:t>0,00</w:t>
            </w:r>
          </w:p>
        </w:tc>
        <w:tc>
          <w:tcPr>
            <w:tcW w:w="905" w:type="dxa"/>
          </w:tcPr>
          <w:p>
            <w:pPr>
              <w:pStyle w:val="TableParagraph"/>
              <w:spacing w:before="47"/>
              <w:ind w:right="77"/>
              <w:jc w:val="right"/>
              <w:rPr>
                <w:b/>
                <w:sz w:val="14"/>
              </w:rPr>
            </w:pPr>
            <w:r>
              <w:rPr>
                <w:b/>
                <w:spacing w:val="-4"/>
                <w:w w:val="105"/>
                <w:sz w:val="14"/>
              </w:rPr>
              <w:t>0,00</w:t>
            </w:r>
          </w:p>
        </w:tc>
      </w:tr>
      <w:tr>
        <w:trPr>
          <w:trHeight w:val="236" w:hRule="atLeast"/>
        </w:trPr>
        <w:tc>
          <w:tcPr>
            <w:tcW w:w="5313" w:type="dxa"/>
          </w:tcPr>
          <w:p>
            <w:pPr>
              <w:pStyle w:val="TableParagraph"/>
              <w:spacing w:before="25"/>
              <w:ind w:left="91"/>
              <w:rPr>
                <w:sz w:val="14"/>
              </w:rPr>
            </w:pPr>
            <w:r>
              <w:rPr>
                <w:sz w:val="14"/>
              </w:rPr>
              <w:t>(+)</w:t>
            </w:r>
            <w:r>
              <w:rPr>
                <w:spacing w:val="15"/>
                <w:sz w:val="14"/>
              </w:rPr>
              <w:t> </w:t>
            </w:r>
            <w:r>
              <w:rPr>
                <w:sz w:val="14"/>
              </w:rPr>
              <w:t>Recibidas</w:t>
            </w:r>
            <w:r>
              <w:rPr>
                <w:spacing w:val="27"/>
                <w:sz w:val="14"/>
              </w:rPr>
              <w:t> </w:t>
            </w:r>
            <w:r>
              <w:rPr>
                <w:sz w:val="14"/>
              </w:rPr>
              <w:t>en</w:t>
            </w:r>
            <w:r>
              <w:rPr>
                <w:spacing w:val="14"/>
                <w:sz w:val="14"/>
              </w:rPr>
              <w:t> </w:t>
            </w:r>
            <w:r>
              <w:rPr>
                <w:sz w:val="14"/>
              </w:rPr>
              <w:t>el</w:t>
            </w:r>
            <w:r>
              <w:rPr>
                <w:spacing w:val="14"/>
                <w:sz w:val="14"/>
              </w:rPr>
              <w:t> </w:t>
            </w:r>
            <w:r>
              <w:rPr>
                <w:spacing w:val="-2"/>
                <w:sz w:val="14"/>
              </w:rPr>
              <w:t>ejercicio</w:t>
            </w:r>
          </w:p>
        </w:tc>
        <w:tc>
          <w:tcPr>
            <w:tcW w:w="2570" w:type="dxa"/>
          </w:tcPr>
          <w:p>
            <w:pPr>
              <w:pStyle w:val="TableParagraph"/>
              <w:spacing w:before="25"/>
              <w:ind w:right="149"/>
              <w:jc w:val="right"/>
              <w:rPr>
                <w:sz w:val="14"/>
              </w:rPr>
            </w:pPr>
            <w:r>
              <w:rPr>
                <w:spacing w:val="-2"/>
                <w:sz w:val="14"/>
              </w:rPr>
              <w:t>546.219,34</w:t>
            </w:r>
          </w:p>
        </w:tc>
        <w:tc>
          <w:tcPr>
            <w:tcW w:w="905" w:type="dxa"/>
          </w:tcPr>
          <w:p>
            <w:pPr>
              <w:pStyle w:val="TableParagraph"/>
              <w:spacing w:before="25"/>
              <w:ind w:right="100"/>
              <w:jc w:val="right"/>
              <w:rPr>
                <w:sz w:val="14"/>
              </w:rPr>
            </w:pPr>
            <w:r>
              <w:rPr>
                <w:spacing w:val="-2"/>
                <w:sz w:val="14"/>
              </w:rPr>
              <w:t>250.000,00</w:t>
            </w:r>
          </w:p>
        </w:tc>
      </w:tr>
      <w:tr>
        <w:trPr>
          <w:trHeight w:val="231" w:hRule="atLeast"/>
        </w:trPr>
        <w:tc>
          <w:tcPr>
            <w:tcW w:w="5313" w:type="dxa"/>
          </w:tcPr>
          <w:p>
            <w:pPr>
              <w:pStyle w:val="TableParagraph"/>
              <w:spacing w:before="24"/>
              <w:ind w:left="91"/>
              <w:rPr>
                <w:sz w:val="14"/>
              </w:rPr>
            </w:pPr>
            <w:r>
              <w:rPr>
                <w:sz w:val="14"/>
              </w:rPr>
              <w:t>(-)</w:t>
            </w:r>
            <w:r>
              <w:rPr>
                <w:spacing w:val="28"/>
                <w:sz w:val="14"/>
              </w:rPr>
              <w:t> </w:t>
            </w:r>
            <w:r>
              <w:rPr>
                <w:sz w:val="14"/>
              </w:rPr>
              <w:t>Subvenciones</w:t>
            </w:r>
            <w:r>
              <w:rPr>
                <w:spacing w:val="34"/>
                <w:sz w:val="14"/>
              </w:rPr>
              <w:t> </w:t>
            </w:r>
            <w:r>
              <w:rPr>
                <w:sz w:val="14"/>
              </w:rPr>
              <w:t>traspasadas</w:t>
            </w:r>
            <w:r>
              <w:rPr>
                <w:spacing w:val="36"/>
                <w:sz w:val="14"/>
              </w:rPr>
              <w:t> </w:t>
            </w:r>
            <w:r>
              <w:rPr>
                <w:sz w:val="14"/>
              </w:rPr>
              <w:t>al</w:t>
            </w:r>
            <w:r>
              <w:rPr>
                <w:spacing w:val="20"/>
                <w:sz w:val="14"/>
              </w:rPr>
              <w:t> </w:t>
            </w:r>
            <w:r>
              <w:rPr>
                <w:sz w:val="14"/>
              </w:rPr>
              <w:t>resultado</w:t>
            </w:r>
            <w:r>
              <w:rPr>
                <w:spacing w:val="33"/>
                <w:sz w:val="14"/>
              </w:rPr>
              <w:t> </w:t>
            </w:r>
            <w:r>
              <w:rPr>
                <w:sz w:val="14"/>
              </w:rPr>
              <w:t>del</w:t>
            </w:r>
            <w:r>
              <w:rPr>
                <w:spacing w:val="23"/>
                <w:sz w:val="14"/>
              </w:rPr>
              <w:t> </w:t>
            </w:r>
            <w:r>
              <w:rPr>
                <w:spacing w:val="-2"/>
                <w:sz w:val="14"/>
              </w:rPr>
              <w:t>ejercicio</w:t>
            </w:r>
          </w:p>
        </w:tc>
        <w:tc>
          <w:tcPr>
            <w:tcW w:w="2570" w:type="dxa"/>
          </w:tcPr>
          <w:p>
            <w:pPr>
              <w:pStyle w:val="TableParagraph"/>
              <w:spacing w:before="24"/>
              <w:ind w:right="106"/>
              <w:jc w:val="right"/>
              <w:rPr>
                <w:sz w:val="14"/>
              </w:rPr>
            </w:pPr>
            <w:r>
              <w:rPr>
                <w:spacing w:val="-2"/>
                <w:sz w:val="14"/>
              </w:rPr>
              <w:t>(288.192,40)</w:t>
            </w:r>
          </w:p>
        </w:tc>
        <w:tc>
          <w:tcPr>
            <w:tcW w:w="905" w:type="dxa"/>
          </w:tcPr>
          <w:p>
            <w:pPr>
              <w:pStyle w:val="TableParagraph"/>
              <w:spacing w:before="24"/>
              <w:ind w:right="31"/>
              <w:jc w:val="right"/>
              <w:rPr>
                <w:sz w:val="14"/>
              </w:rPr>
            </w:pPr>
            <w:r>
              <w:rPr>
                <w:spacing w:val="-2"/>
                <w:sz w:val="14"/>
              </w:rPr>
              <w:t>(234.815,62)</w:t>
            </w:r>
          </w:p>
        </w:tc>
      </w:tr>
      <w:tr>
        <w:trPr>
          <w:trHeight w:val="224" w:hRule="atLeast"/>
        </w:trPr>
        <w:tc>
          <w:tcPr>
            <w:tcW w:w="5313" w:type="dxa"/>
          </w:tcPr>
          <w:p>
            <w:pPr>
              <w:pStyle w:val="TableParagraph"/>
              <w:spacing w:line="184" w:lineRule="exact" w:before="20"/>
              <w:ind w:left="91"/>
              <w:rPr>
                <w:sz w:val="14"/>
              </w:rPr>
            </w:pPr>
            <w:r>
              <w:rPr>
                <w:sz w:val="14"/>
              </w:rPr>
              <w:t>(-)</w:t>
            </w:r>
            <w:r>
              <w:rPr>
                <w:spacing w:val="18"/>
                <w:sz w:val="14"/>
              </w:rPr>
              <w:t> </w:t>
            </w:r>
            <w:r>
              <w:rPr>
                <w:sz w:val="14"/>
              </w:rPr>
              <w:t>Importes</w:t>
            </w:r>
            <w:r>
              <w:rPr>
                <w:spacing w:val="24"/>
                <w:sz w:val="14"/>
              </w:rPr>
              <w:t> </w:t>
            </w:r>
            <w:r>
              <w:rPr>
                <w:sz w:val="14"/>
              </w:rPr>
              <w:t>pendientes</w:t>
            </w:r>
            <w:r>
              <w:rPr>
                <w:spacing w:val="21"/>
                <w:sz w:val="14"/>
              </w:rPr>
              <w:t> </w:t>
            </w:r>
            <w:r>
              <w:rPr>
                <w:sz w:val="14"/>
              </w:rPr>
              <w:t>de</w:t>
            </w:r>
            <w:r>
              <w:rPr>
                <w:spacing w:val="21"/>
                <w:sz w:val="14"/>
              </w:rPr>
              <w:t> </w:t>
            </w:r>
            <w:r>
              <w:rPr>
                <w:spacing w:val="-2"/>
                <w:sz w:val="14"/>
              </w:rPr>
              <w:t>devolver</w:t>
            </w:r>
          </w:p>
        </w:tc>
        <w:tc>
          <w:tcPr>
            <w:tcW w:w="2570" w:type="dxa"/>
          </w:tcPr>
          <w:p>
            <w:pPr>
              <w:pStyle w:val="TableParagraph"/>
              <w:spacing w:line="184" w:lineRule="exact" w:before="20"/>
              <w:ind w:right="106"/>
              <w:jc w:val="right"/>
              <w:rPr>
                <w:sz w:val="14"/>
              </w:rPr>
            </w:pPr>
            <w:r>
              <w:rPr>
                <w:spacing w:val="-2"/>
                <w:sz w:val="14"/>
              </w:rPr>
              <w:t>(164.233,35)</w:t>
            </w:r>
          </w:p>
        </w:tc>
        <w:tc>
          <w:tcPr>
            <w:tcW w:w="905" w:type="dxa"/>
          </w:tcPr>
          <w:p>
            <w:pPr>
              <w:pStyle w:val="TableParagraph"/>
              <w:spacing w:line="184" w:lineRule="exact" w:before="20"/>
              <w:ind w:right="31"/>
              <w:jc w:val="right"/>
              <w:rPr>
                <w:sz w:val="14"/>
              </w:rPr>
            </w:pPr>
            <w:r>
              <w:rPr>
                <w:spacing w:val="-2"/>
                <w:sz w:val="14"/>
              </w:rPr>
              <w:t>(15.184,38)</w:t>
            </w:r>
          </w:p>
        </w:tc>
      </w:tr>
      <w:tr>
        <w:trPr>
          <w:trHeight w:val="278" w:hRule="atLeast"/>
        </w:trPr>
        <w:tc>
          <w:tcPr>
            <w:tcW w:w="5313" w:type="dxa"/>
            <w:tcBorders>
              <w:bottom w:val="single" w:sz="6" w:space="0" w:color="000000"/>
            </w:tcBorders>
          </w:tcPr>
          <w:p>
            <w:pPr>
              <w:pStyle w:val="TableParagraph"/>
              <w:spacing w:before="17"/>
              <w:ind w:left="48"/>
              <w:rPr>
                <w:b/>
                <w:sz w:val="14"/>
              </w:rPr>
            </w:pPr>
            <w:r>
              <w:rPr>
                <w:b/>
                <w:w w:val="105"/>
                <w:sz w:val="14"/>
              </w:rPr>
              <w:t>SALDO</w:t>
            </w:r>
            <w:r>
              <w:rPr>
                <w:b/>
                <w:spacing w:val="-2"/>
                <w:w w:val="105"/>
                <w:sz w:val="14"/>
              </w:rPr>
              <w:t> </w:t>
            </w:r>
            <w:r>
              <w:rPr>
                <w:b/>
                <w:w w:val="105"/>
                <w:sz w:val="14"/>
              </w:rPr>
              <w:t>AL FINAL</w:t>
            </w:r>
            <w:r>
              <w:rPr>
                <w:b/>
                <w:spacing w:val="2"/>
                <w:w w:val="105"/>
                <w:sz w:val="14"/>
              </w:rPr>
              <w:t> </w:t>
            </w:r>
            <w:r>
              <w:rPr>
                <w:b/>
                <w:w w:val="105"/>
                <w:sz w:val="14"/>
              </w:rPr>
              <w:t>DEL </w:t>
            </w:r>
            <w:r>
              <w:rPr>
                <w:b/>
                <w:spacing w:val="-2"/>
                <w:w w:val="105"/>
                <w:sz w:val="14"/>
              </w:rPr>
              <w:t>EJERCICIO</w:t>
            </w:r>
          </w:p>
        </w:tc>
        <w:tc>
          <w:tcPr>
            <w:tcW w:w="2570" w:type="dxa"/>
            <w:tcBorders>
              <w:bottom w:val="single" w:sz="6" w:space="0" w:color="000000"/>
            </w:tcBorders>
          </w:tcPr>
          <w:p>
            <w:pPr>
              <w:pStyle w:val="TableParagraph"/>
              <w:spacing w:before="17"/>
              <w:ind w:right="154"/>
              <w:jc w:val="right"/>
              <w:rPr>
                <w:b/>
                <w:sz w:val="14"/>
              </w:rPr>
            </w:pPr>
            <w:r>
              <w:rPr>
                <w:b/>
                <w:spacing w:val="-2"/>
                <w:w w:val="105"/>
                <w:sz w:val="14"/>
              </w:rPr>
              <w:t>93.793,59</w:t>
            </w:r>
          </w:p>
        </w:tc>
        <w:tc>
          <w:tcPr>
            <w:tcW w:w="905" w:type="dxa"/>
            <w:tcBorders>
              <w:bottom w:val="single" w:sz="6" w:space="0" w:color="000000"/>
            </w:tcBorders>
          </w:tcPr>
          <w:p>
            <w:pPr>
              <w:pStyle w:val="TableParagraph"/>
              <w:spacing w:before="17"/>
              <w:ind w:right="77"/>
              <w:jc w:val="right"/>
              <w:rPr>
                <w:b/>
                <w:sz w:val="14"/>
              </w:rPr>
            </w:pPr>
            <w:r>
              <w:rPr>
                <w:b/>
                <w:spacing w:val="-4"/>
                <w:w w:val="105"/>
                <w:sz w:val="14"/>
              </w:rPr>
              <w:t>0,00</w:t>
            </w:r>
          </w:p>
        </w:tc>
      </w:tr>
    </w:tbl>
    <w:p>
      <w:pPr>
        <w:pStyle w:val="BodyText"/>
        <w:spacing w:before="264"/>
        <w:ind w:left="143" w:right="433"/>
        <w:jc w:val="both"/>
      </w:pPr>
      <w:r>
        <w:rPr/>
        <w:t>El detalle de las subvenciones a la explotación recibidas en los ejercicios 2023 y 2022 se muestra a continuación, en euros:</w:t>
      </w:r>
    </w:p>
    <w:p>
      <w:pPr>
        <w:pStyle w:val="BodyText"/>
        <w:spacing w:before="6"/>
        <w:rPr>
          <w:sz w:val="19"/>
        </w:rPr>
      </w:pPr>
    </w:p>
    <w:p>
      <w:pPr>
        <w:pStyle w:val="BodyText"/>
        <w:spacing w:line="20" w:lineRule="exact"/>
        <w:ind w:left="149"/>
        <w:rPr>
          <w:sz w:val="2"/>
        </w:rPr>
      </w:pPr>
      <w:r>
        <w:rPr>
          <w:sz w:val="2"/>
        </w:rPr>
        <mc:AlternateContent>
          <mc:Choice Requires="wps">
            <w:drawing>
              <wp:inline distT="0" distB="0" distL="0" distR="0">
                <wp:extent cx="5575300" cy="8890"/>
                <wp:effectExtent l="9525" t="0" r="0" b="635"/>
                <wp:docPr id="17" name="Group 17"/>
                <wp:cNvGraphicFramePr>
                  <a:graphicFrameLocks/>
                </wp:cNvGraphicFramePr>
                <a:graphic>
                  <a:graphicData uri="http://schemas.microsoft.com/office/word/2010/wordprocessingGroup">
                    <wpg:wgp>
                      <wpg:cNvPr id="17" name="Group 17"/>
                      <wpg:cNvGrpSpPr/>
                      <wpg:grpSpPr>
                        <a:xfrm>
                          <a:off x="0" y="0"/>
                          <a:ext cx="5575300" cy="8890"/>
                          <a:chExt cx="5575300" cy="8890"/>
                        </a:xfrm>
                      </wpg:grpSpPr>
                      <wps:wsp>
                        <wps:cNvPr id="18" name="Graphic 18"/>
                        <wps:cNvSpPr/>
                        <wps:spPr>
                          <a:xfrm>
                            <a:off x="0" y="2380"/>
                            <a:ext cx="5574665" cy="1270"/>
                          </a:xfrm>
                          <a:custGeom>
                            <a:avLst/>
                            <a:gdLst/>
                            <a:ahLst/>
                            <a:cxnLst/>
                            <a:rect l="l" t="t" r="r" b="b"/>
                            <a:pathLst>
                              <a:path w="5574665" h="0">
                                <a:moveTo>
                                  <a:pt x="0" y="0"/>
                                </a:moveTo>
                                <a:lnTo>
                                  <a:pt x="5574664" y="0"/>
                                </a:lnTo>
                              </a:path>
                            </a:pathLst>
                          </a:custGeom>
                          <a:ln w="4761">
                            <a:solidFill>
                              <a:srgbClr val="000000"/>
                            </a:solidFill>
                            <a:prstDash val="solid"/>
                          </a:ln>
                        </wps:spPr>
                        <wps:bodyPr wrap="square" lIns="0" tIns="0" rIns="0" bIns="0" rtlCol="0">
                          <a:prstTxWarp prst="textNoShape">
                            <a:avLst/>
                          </a:prstTxWarp>
                          <a:noAutofit/>
                        </wps:bodyPr>
                      </wps:wsp>
                      <wps:wsp>
                        <wps:cNvPr id="19" name="Graphic 19"/>
                        <wps:cNvSpPr/>
                        <wps:spPr>
                          <a:xfrm>
                            <a:off x="0" y="2381"/>
                            <a:ext cx="5575300" cy="6350"/>
                          </a:xfrm>
                          <a:custGeom>
                            <a:avLst/>
                            <a:gdLst/>
                            <a:ahLst/>
                            <a:cxnLst/>
                            <a:rect l="l" t="t" r="r" b="b"/>
                            <a:pathLst>
                              <a:path w="5575300" h="6350">
                                <a:moveTo>
                                  <a:pt x="5574791" y="0"/>
                                </a:moveTo>
                                <a:lnTo>
                                  <a:pt x="0" y="0"/>
                                </a:lnTo>
                                <a:lnTo>
                                  <a:pt x="0" y="6095"/>
                                </a:lnTo>
                                <a:lnTo>
                                  <a:pt x="5574791" y="6095"/>
                                </a:lnTo>
                                <a:lnTo>
                                  <a:pt x="55747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9pt;height:.7pt;mso-position-horizontal-relative:char;mso-position-vertical-relative:line" id="docshapegroup12" coordorigin="0,0" coordsize="8780,14">
                <v:line style="position:absolute" from="0,4" to="8779,4" stroked="true" strokeweight=".37496pt" strokecolor="#000000">
                  <v:stroke dashstyle="solid"/>
                </v:line>
                <v:rect style="position:absolute;left:0;top:3;width:8780;height:10" id="docshape13" filled="true" fillcolor="#000000" stroked="false">
                  <v:fill type="solid"/>
                </v:rect>
              </v:group>
            </w:pict>
          </mc:Fallback>
        </mc:AlternateContent>
      </w:r>
      <w:r>
        <w:rPr>
          <w:sz w:val="2"/>
        </w:rPr>
      </w:r>
    </w:p>
    <w:p>
      <w:pPr>
        <w:pStyle w:val="BodyText"/>
        <w:spacing w:after="0" w:line="20" w:lineRule="exact"/>
        <w:rPr>
          <w:sz w:val="2"/>
        </w:rPr>
        <w:sectPr>
          <w:pgSz w:w="11920" w:h="16850"/>
          <w:pgMar w:header="681" w:footer="1175" w:top="2520" w:bottom="1360" w:left="1559" w:right="992"/>
        </w:sectPr>
      </w:pPr>
    </w:p>
    <w:p>
      <w:pPr>
        <w:tabs>
          <w:tab w:pos="2440" w:val="left" w:leader="none"/>
        </w:tabs>
        <w:spacing w:before="141"/>
        <w:ind w:left="351" w:right="0" w:firstLine="0"/>
        <w:jc w:val="left"/>
        <w:rPr>
          <w:b/>
          <w:sz w:val="11"/>
        </w:rPr>
      </w:pPr>
      <w:r>
        <w:rPr>
          <w:b/>
          <w:spacing w:val="-4"/>
          <w:sz w:val="11"/>
        </w:rPr>
        <w:t>Órgano</w:t>
      </w:r>
      <w:r>
        <w:rPr>
          <w:b/>
          <w:spacing w:val="-1"/>
          <w:sz w:val="11"/>
        </w:rPr>
        <w:t> </w:t>
      </w:r>
      <w:r>
        <w:rPr>
          <w:b/>
          <w:spacing w:val="-2"/>
          <w:sz w:val="11"/>
        </w:rPr>
        <w:t>concedente</w:t>
      </w:r>
      <w:r>
        <w:rPr>
          <w:b/>
          <w:sz w:val="11"/>
        </w:rPr>
        <w:tab/>
      </w:r>
      <w:r>
        <w:rPr>
          <w:b/>
          <w:spacing w:val="-2"/>
          <w:sz w:val="11"/>
        </w:rPr>
        <w:t>Objeto</w:t>
      </w:r>
      <w:r>
        <w:rPr>
          <w:b/>
          <w:spacing w:val="-10"/>
          <w:sz w:val="11"/>
        </w:rPr>
        <w:t> </w:t>
      </w:r>
      <w:r>
        <w:rPr>
          <w:b/>
          <w:spacing w:val="-2"/>
          <w:sz w:val="11"/>
        </w:rPr>
        <w:t>de</w:t>
      </w:r>
      <w:r>
        <w:rPr>
          <w:b/>
          <w:spacing w:val="1"/>
          <w:sz w:val="11"/>
        </w:rPr>
        <w:t> </w:t>
      </w:r>
      <w:r>
        <w:rPr>
          <w:b/>
          <w:spacing w:val="-2"/>
          <w:sz w:val="11"/>
        </w:rPr>
        <w:t>la</w:t>
      </w:r>
      <w:r>
        <w:rPr>
          <w:b/>
          <w:spacing w:val="-8"/>
          <w:sz w:val="11"/>
        </w:rPr>
        <w:t> </w:t>
      </w:r>
      <w:r>
        <w:rPr>
          <w:b/>
          <w:spacing w:val="-2"/>
          <w:sz w:val="11"/>
        </w:rPr>
        <w:t>subvención</w:t>
      </w:r>
    </w:p>
    <w:p>
      <w:pPr>
        <w:pStyle w:val="BodyText"/>
        <w:spacing w:before="69"/>
        <w:rPr>
          <w:b/>
          <w:sz w:val="11"/>
        </w:rPr>
      </w:pPr>
    </w:p>
    <w:p>
      <w:pPr>
        <w:spacing w:before="0"/>
        <w:ind w:left="1592" w:right="0" w:firstLine="0"/>
        <w:jc w:val="left"/>
        <w:rPr>
          <w:rFonts w:ascii="Calibri"/>
          <w:i/>
          <w:sz w:val="11"/>
        </w:rPr>
      </w:pPr>
      <w:r>
        <w:rPr>
          <w:rFonts w:ascii="Calibri"/>
          <w:sz w:val="11"/>
        </w:rPr>
        <w:t>Proyecto</w:t>
      </w:r>
      <w:r>
        <w:rPr>
          <w:rFonts w:ascii="Calibri"/>
          <w:spacing w:val="-6"/>
          <w:sz w:val="11"/>
        </w:rPr>
        <w:t> </w:t>
      </w:r>
      <w:r>
        <w:rPr>
          <w:rFonts w:ascii="Calibri"/>
          <w:i/>
          <w:sz w:val="11"/>
        </w:rPr>
        <w:t>"Cursos</w:t>
      </w:r>
      <w:r>
        <w:rPr>
          <w:rFonts w:ascii="Calibri"/>
          <w:i/>
          <w:spacing w:val="-6"/>
          <w:sz w:val="11"/>
        </w:rPr>
        <w:t> </w:t>
      </w:r>
      <w:r>
        <w:rPr>
          <w:rFonts w:ascii="Calibri"/>
          <w:i/>
          <w:sz w:val="11"/>
        </w:rPr>
        <w:t>de</w:t>
      </w:r>
      <w:r>
        <w:rPr>
          <w:rFonts w:ascii="Calibri"/>
          <w:i/>
          <w:spacing w:val="-4"/>
          <w:sz w:val="11"/>
        </w:rPr>
        <w:t> </w:t>
      </w:r>
      <w:r>
        <w:rPr>
          <w:rFonts w:ascii="Calibri"/>
          <w:i/>
          <w:sz w:val="11"/>
        </w:rPr>
        <w:t>Unreal</w:t>
      </w:r>
      <w:r>
        <w:rPr>
          <w:rFonts w:ascii="Calibri"/>
          <w:i/>
          <w:spacing w:val="-6"/>
          <w:sz w:val="11"/>
        </w:rPr>
        <w:t> </w:t>
      </w:r>
      <w:r>
        <w:rPr>
          <w:rFonts w:ascii="Calibri"/>
          <w:i/>
          <w:sz w:val="11"/>
        </w:rPr>
        <w:t>y</w:t>
      </w:r>
      <w:r>
        <w:rPr>
          <w:rFonts w:ascii="Calibri"/>
          <w:i/>
          <w:spacing w:val="-8"/>
          <w:sz w:val="11"/>
        </w:rPr>
        <w:t> </w:t>
      </w:r>
      <w:r>
        <w:rPr>
          <w:rFonts w:ascii="Calibri"/>
          <w:i/>
          <w:sz w:val="11"/>
        </w:rPr>
        <w:t>avatares</w:t>
      </w:r>
      <w:r>
        <w:rPr>
          <w:rFonts w:ascii="Calibri"/>
          <w:i/>
          <w:spacing w:val="-4"/>
          <w:sz w:val="11"/>
        </w:rPr>
        <w:t> </w:t>
      </w:r>
      <w:r>
        <w:rPr>
          <w:rFonts w:ascii="Calibri"/>
          <w:i/>
          <w:sz w:val="11"/>
        </w:rPr>
        <w:t>metahumanos</w:t>
      </w:r>
      <w:r>
        <w:rPr>
          <w:rFonts w:ascii="Calibri"/>
          <w:i/>
          <w:spacing w:val="-6"/>
          <w:sz w:val="11"/>
        </w:rPr>
        <w:t> </w:t>
      </w:r>
      <w:r>
        <w:rPr>
          <w:rFonts w:ascii="Calibri"/>
          <w:i/>
          <w:spacing w:val="-10"/>
          <w:sz w:val="11"/>
        </w:rPr>
        <w:t>y</w:t>
      </w:r>
    </w:p>
    <w:p>
      <w:pPr>
        <w:spacing w:before="66"/>
        <w:ind w:left="351" w:right="0" w:firstLine="108"/>
        <w:jc w:val="left"/>
        <w:rPr>
          <w:b/>
          <w:sz w:val="11"/>
        </w:rPr>
      </w:pPr>
      <w:r>
        <w:rPr/>
        <w:br w:type="column"/>
      </w:r>
      <w:r>
        <w:rPr>
          <w:b/>
          <w:spacing w:val="-2"/>
          <w:sz w:val="11"/>
        </w:rPr>
        <w:t>Fecha</w:t>
      </w:r>
      <w:r>
        <w:rPr>
          <w:b/>
          <w:spacing w:val="40"/>
          <w:sz w:val="11"/>
        </w:rPr>
        <w:t> </w:t>
      </w:r>
      <w:r>
        <w:rPr>
          <w:b/>
          <w:spacing w:val="-6"/>
          <w:sz w:val="11"/>
        </w:rPr>
        <w:t>concesión</w:t>
      </w:r>
    </w:p>
    <w:p>
      <w:pPr>
        <w:spacing w:before="66"/>
        <w:ind w:left="277" w:right="0" w:firstLine="55"/>
        <w:jc w:val="left"/>
        <w:rPr>
          <w:b/>
          <w:sz w:val="11"/>
        </w:rPr>
      </w:pPr>
      <w:r>
        <w:rPr/>
        <w:br w:type="column"/>
      </w:r>
      <w:r>
        <w:rPr>
          <w:b/>
          <w:spacing w:val="-2"/>
          <w:sz w:val="11"/>
        </w:rPr>
        <w:t>Importe</w:t>
      </w:r>
      <w:r>
        <w:rPr>
          <w:b/>
          <w:spacing w:val="40"/>
          <w:sz w:val="11"/>
        </w:rPr>
        <w:t> </w:t>
      </w:r>
      <w:r>
        <w:rPr>
          <w:b/>
          <w:spacing w:val="-6"/>
          <w:sz w:val="11"/>
        </w:rPr>
        <w:t>concedido</w:t>
      </w:r>
    </w:p>
    <w:p>
      <w:pPr>
        <w:spacing w:before="66"/>
        <w:ind w:left="288" w:right="0" w:hanging="82"/>
        <w:jc w:val="left"/>
        <w:rPr>
          <w:b/>
          <w:sz w:val="11"/>
        </w:rPr>
      </w:pPr>
      <w:r>
        <w:rPr/>
        <w:br w:type="column"/>
      </w:r>
      <w:r>
        <w:rPr>
          <w:b/>
          <w:spacing w:val="-4"/>
          <w:sz w:val="11"/>
        </w:rPr>
        <w:t>Importe</w:t>
      </w:r>
      <w:r>
        <w:rPr>
          <w:b/>
          <w:spacing w:val="-11"/>
          <w:sz w:val="11"/>
        </w:rPr>
        <w:t> </w:t>
      </w:r>
      <w:r>
        <w:rPr>
          <w:b/>
          <w:spacing w:val="-4"/>
          <w:sz w:val="11"/>
        </w:rPr>
        <w:t>aplicado</w:t>
      </w:r>
      <w:r>
        <w:rPr>
          <w:b/>
          <w:spacing w:val="40"/>
          <w:sz w:val="11"/>
        </w:rPr>
        <w:t> </w:t>
      </w:r>
      <w:r>
        <w:rPr>
          <w:b/>
          <w:sz w:val="11"/>
        </w:rPr>
        <w:t>en el ejercicio</w:t>
      </w:r>
    </w:p>
    <w:p>
      <w:pPr>
        <w:spacing w:line="237" w:lineRule="auto" w:before="0"/>
        <w:ind w:left="197" w:right="0" w:hanging="2"/>
        <w:jc w:val="center"/>
        <w:rPr>
          <w:b/>
          <w:sz w:val="11"/>
        </w:rPr>
      </w:pPr>
      <w:r>
        <w:rPr/>
        <w:br w:type="column"/>
      </w:r>
      <w:r>
        <w:rPr>
          <w:b/>
          <w:spacing w:val="-2"/>
          <w:sz w:val="11"/>
        </w:rPr>
        <w:t>Importe</w:t>
      </w:r>
      <w:r>
        <w:rPr>
          <w:b/>
          <w:spacing w:val="40"/>
          <w:sz w:val="11"/>
        </w:rPr>
        <w:t> </w:t>
      </w:r>
      <w:r>
        <w:rPr>
          <w:b/>
          <w:spacing w:val="-4"/>
          <w:sz w:val="11"/>
        </w:rPr>
        <w:t>pendiente</w:t>
      </w:r>
      <w:r>
        <w:rPr>
          <w:b/>
          <w:spacing w:val="-9"/>
          <w:sz w:val="11"/>
        </w:rPr>
        <w:t> </w:t>
      </w:r>
      <w:r>
        <w:rPr>
          <w:b/>
          <w:spacing w:val="-4"/>
          <w:sz w:val="11"/>
        </w:rPr>
        <w:t>de</w:t>
      </w:r>
      <w:r>
        <w:rPr>
          <w:b/>
          <w:spacing w:val="40"/>
          <w:sz w:val="11"/>
        </w:rPr>
        <w:t> </w:t>
      </w:r>
      <w:r>
        <w:rPr>
          <w:b/>
          <w:spacing w:val="-2"/>
          <w:sz w:val="11"/>
        </w:rPr>
        <w:t>aplicar</w:t>
      </w:r>
    </w:p>
    <w:p>
      <w:pPr>
        <w:spacing w:before="66"/>
        <w:ind w:left="246" w:right="585" w:firstLine="7"/>
        <w:jc w:val="left"/>
        <w:rPr>
          <w:b/>
          <w:sz w:val="11"/>
        </w:rPr>
      </w:pPr>
      <w:r>
        <w:rPr/>
        <w:br w:type="column"/>
      </w:r>
      <w:r>
        <w:rPr>
          <w:b/>
          <w:sz w:val="11"/>
        </w:rPr>
        <w:t>Importe</w:t>
      </w:r>
      <w:r>
        <w:rPr>
          <w:b/>
          <w:spacing w:val="-8"/>
          <w:sz w:val="11"/>
        </w:rPr>
        <w:t> </w:t>
      </w:r>
      <w:r>
        <w:rPr>
          <w:b/>
          <w:sz w:val="11"/>
        </w:rPr>
        <w:t>a</w:t>
      </w:r>
      <w:r>
        <w:rPr>
          <w:b/>
          <w:spacing w:val="40"/>
          <w:sz w:val="11"/>
        </w:rPr>
        <w:t> </w:t>
      </w:r>
      <w:r>
        <w:rPr>
          <w:b/>
          <w:spacing w:val="-2"/>
          <w:sz w:val="11"/>
        </w:rPr>
        <w:t>reintegrar</w:t>
      </w:r>
    </w:p>
    <w:p>
      <w:pPr>
        <w:spacing w:after="0"/>
        <w:jc w:val="left"/>
        <w:rPr>
          <w:b/>
          <w:sz w:val="11"/>
        </w:rPr>
        <w:sectPr>
          <w:type w:val="continuous"/>
          <w:pgSz w:w="11920" w:h="16850"/>
          <w:pgMar w:header="681" w:footer="1175" w:top="1940" w:bottom="280" w:left="1559" w:right="992"/>
          <w:cols w:num="6" w:equalWidth="0">
            <w:col w:w="4076" w:space="257"/>
            <w:col w:w="830" w:space="39"/>
            <w:col w:w="778" w:space="39"/>
            <w:col w:w="1060" w:space="39"/>
            <w:col w:w="854" w:space="40"/>
            <w:col w:w="1357"/>
          </w:cols>
        </w:sectPr>
      </w:pPr>
    </w:p>
    <w:p>
      <w:pPr>
        <w:pStyle w:val="BodyText"/>
        <w:spacing w:before="61"/>
        <w:rPr>
          <w:b/>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17"/>
        <w:gridCol w:w="987"/>
        <w:gridCol w:w="1027"/>
        <w:gridCol w:w="848"/>
        <w:gridCol w:w="699"/>
      </w:tblGrid>
      <w:tr>
        <w:trPr>
          <w:trHeight w:val="248" w:hRule="atLeast"/>
        </w:trPr>
        <w:tc>
          <w:tcPr>
            <w:tcW w:w="5217" w:type="dxa"/>
            <w:tcBorders>
              <w:bottom w:val="single" w:sz="6" w:space="0" w:color="000000"/>
            </w:tcBorders>
          </w:tcPr>
          <w:p>
            <w:pPr>
              <w:pStyle w:val="TableParagraph"/>
              <w:tabs>
                <w:tab w:pos="4512" w:val="left" w:leader="none"/>
              </w:tabs>
              <w:spacing w:line="108" w:lineRule="exact"/>
              <w:ind w:left="26"/>
              <w:rPr>
                <w:rFonts w:ascii="Calibri"/>
                <w:sz w:val="11"/>
              </w:rPr>
            </w:pPr>
            <w:r>
              <w:rPr>
                <w:rFonts w:ascii="Calibri"/>
                <w:sz w:val="11"/>
              </w:rPr>
              <w:t>Servicio</w:t>
            </w:r>
            <w:r>
              <w:rPr>
                <w:rFonts w:ascii="Calibri"/>
                <w:spacing w:val="11"/>
                <w:sz w:val="11"/>
              </w:rPr>
              <w:t> </w:t>
            </w:r>
            <w:r>
              <w:rPr>
                <w:rFonts w:ascii="Calibri"/>
                <w:sz w:val="11"/>
              </w:rPr>
              <w:t>Canario</w:t>
            </w:r>
            <w:r>
              <w:rPr>
                <w:rFonts w:ascii="Calibri"/>
                <w:spacing w:val="15"/>
                <w:sz w:val="11"/>
              </w:rPr>
              <w:t> </w:t>
            </w:r>
            <w:r>
              <w:rPr>
                <w:rFonts w:ascii="Calibri"/>
                <w:sz w:val="11"/>
              </w:rPr>
              <w:t>de</w:t>
            </w:r>
            <w:r>
              <w:rPr>
                <w:rFonts w:ascii="Calibri"/>
                <w:spacing w:val="17"/>
                <w:sz w:val="11"/>
              </w:rPr>
              <w:t> </w:t>
            </w:r>
            <w:r>
              <w:rPr>
                <w:rFonts w:ascii="Calibri"/>
                <w:sz w:val="11"/>
              </w:rPr>
              <w:t>Empleo</w:t>
            </w:r>
            <w:r>
              <w:rPr>
                <w:rFonts w:ascii="Calibri"/>
                <w:spacing w:val="58"/>
                <w:sz w:val="11"/>
              </w:rPr>
              <w:t> </w:t>
            </w:r>
            <w:r>
              <w:rPr>
                <w:rFonts w:ascii="Calibri"/>
                <w:i/>
                <w:sz w:val="11"/>
              </w:rPr>
              <w:t>metaverso"</w:t>
            </w:r>
            <w:r>
              <w:rPr>
                <w:rFonts w:ascii="Calibri"/>
                <w:i/>
                <w:spacing w:val="29"/>
                <w:sz w:val="11"/>
              </w:rPr>
              <w:t> </w:t>
            </w:r>
            <w:r>
              <w:rPr>
                <w:rFonts w:ascii="Calibri"/>
                <w:sz w:val="11"/>
              </w:rPr>
              <w:t>del</w:t>
            </w:r>
            <w:r>
              <w:rPr>
                <w:rFonts w:ascii="Calibri"/>
                <w:spacing w:val="22"/>
                <w:sz w:val="11"/>
              </w:rPr>
              <w:t> </w:t>
            </w:r>
            <w:r>
              <w:rPr>
                <w:rFonts w:ascii="Calibri"/>
                <w:sz w:val="11"/>
              </w:rPr>
              <w:t>programa</w:t>
            </w:r>
            <w:r>
              <w:rPr>
                <w:rFonts w:ascii="Calibri"/>
                <w:spacing w:val="19"/>
                <w:sz w:val="11"/>
              </w:rPr>
              <w:t> </w:t>
            </w:r>
            <w:r>
              <w:rPr>
                <w:rFonts w:ascii="Calibri"/>
                <w:i/>
                <w:sz w:val="11"/>
              </w:rPr>
              <w:t>"Reskilling</w:t>
            </w:r>
            <w:r>
              <w:rPr>
                <w:rFonts w:ascii="Calibri"/>
                <w:i/>
                <w:spacing w:val="5"/>
                <w:sz w:val="11"/>
              </w:rPr>
              <w:t> </w:t>
            </w:r>
            <w:r>
              <w:rPr>
                <w:rFonts w:ascii="Calibri"/>
                <w:i/>
                <w:sz w:val="11"/>
              </w:rPr>
              <w:t>y</w:t>
            </w:r>
            <w:r>
              <w:rPr>
                <w:rFonts w:ascii="Calibri"/>
                <w:i/>
                <w:spacing w:val="3"/>
                <w:sz w:val="11"/>
              </w:rPr>
              <w:t> </w:t>
            </w:r>
            <w:r>
              <w:rPr>
                <w:rFonts w:ascii="Calibri"/>
                <w:i/>
                <w:sz w:val="11"/>
              </w:rPr>
              <w:t>Upskilling</w:t>
            </w:r>
            <w:r>
              <w:rPr>
                <w:rFonts w:ascii="Calibri"/>
                <w:i/>
                <w:spacing w:val="5"/>
                <w:sz w:val="11"/>
              </w:rPr>
              <w:t> </w:t>
            </w:r>
            <w:r>
              <w:rPr>
                <w:rFonts w:ascii="Calibri"/>
                <w:i/>
                <w:sz w:val="11"/>
              </w:rPr>
              <w:t>de</w:t>
            </w:r>
            <w:r>
              <w:rPr>
                <w:rFonts w:ascii="Calibri"/>
                <w:i/>
                <w:spacing w:val="9"/>
                <w:sz w:val="11"/>
              </w:rPr>
              <w:t> </w:t>
            </w:r>
            <w:r>
              <w:rPr>
                <w:rFonts w:ascii="Calibri"/>
                <w:i/>
                <w:spacing w:val="-5"/>
                <w:sz w:val="11"/>
              </w:rPr>
              <w:t>FP</w:t>
            </w:r>
            <w:r>
              <w:rPr>
                <w:rFonts w:ascii="Calibri"/>
                <w:i/>
                <w:sz w:val="11"/>
              </w:rPr>
              <w:tab/>
            </w:r>
            <w:r>
              <w:rPr>
                <w:rFonts w:ascii="Calibri"/>
                <w:spacing w:val="-2"/>
                <w:sz w:val="11"/>
              </w:rPr>
              <w:t>16/01/2023</w:t>
            </w:r>
          </w:p>
          <w:p>
            <w:pPr>
              <w:pStyle w:val="TableParagraph"/>
              <w:spacing w:line="120" w:lineRule="exact"/>
              <w:ind w:left="1439"/>
              <w:rPr>
                <w:rFonts w:ascii="Calibri"/>
                <w:i/>
                <w:sz w:val="11"/>
              </w:rPr>
            </w:pPr>
            <w:r>
              <w:rPr>
                <w:rFonts w:ascii="Calibri"/>
                <w:i/>
                <w:sz w:val="11"/>
              </w:rPr>
              <w:t>Empleo</w:t>
            </w:r>
            <w:r>
              <w:rPr>
                <w:rFonts w:ascii="Calibri"/>
                <w:i/>
                <w:spacing w:val="-6"/>
                <w:sz w:val="11"/>
              </w:rPr>
              <w:t> </w:t>
            </w:r>
            <w:r>
              <w:rPr>
                <w:rFonts w:ascii="Calibri"/>
                <w:i/>
                <w:sz w:val="11"/>
              </w:rPr>
              <w:t>Fondo</w:t>
            </w:r>
            <w:r>
              <w:rPr>
                <w:rFonts w:ascii="Calibri"/>
                <w:i/>
                <w:spacing w:val="-3"/>
                <w:sz w:val="11"/>
              </w:rPr>
              <w:t> </w:t>
            </w:r>
            <w:r>
              <w:rPr>
                <w:rFonts w:ascii="Calibri"/>
                <w:i/>
                <w:spacing w:val="-2"/>
                <w:sz w:val="11"/>
              </w:rPr>
              <w:t>40M5012"</w:t>
            </w:r>
          </w:p>
        </w:tc>
        <w:tc>
          <w:tcPr>
            <w:tcW w:w="987" w:type="dxa"/>
            <w:tcBorders>
              <w:bottom w:val="single" w:sz="6" w:space="0" w:color="000000"/>
            </w:tcBorders>
          </w:tcPr>
          <w:p>
            <w:pPr>
              <w:pStyle w:val="TableParagraph"/>
              <w:spacing w:line="112" w:lineRule="exact"/>
              <w:ind w:left="68" w:right="52"/>
              <w:jc w:val="center"/>
              <w:rPr>
                <w:rFonts w:ascii="Calibri"/>
                <w:sz w:val="11"/>
              </w:rPr>
            </w:pPr>
            <w:r>
              <w:rPr>
                <w:rFonts w:ascii="Calibri"/>
                <w:spacing w:val="-2"/>
                <w:sz w:val="11"/>
              </w:rPr>
              <w:t>299.754,00</w:t>
            </w:r>
          </w:p>
        </w:tc>
        <w:tc>
          <w:tcPr>
            <w:tcW w:w="1027" w:type="dxa"/>
            <w:tcBorders>
              <w:bottom w:val="single" w:sz="6" w:space="0" w:color="000000"/>
            </w:tcBorders>
          </w:tcPr>
          <w:p>
            <w:pPr>
              <w:pStyle w:val="TableParagraph"/>
              <w:spacing w:line="112" w:lineRule="exact"/>
              <w:ind w:left="76"/>
              <w:jc w:val="center"/>
              <w:rPr>
                <w:rFonts w:ascii="Calibri"/>
                <w:sz w:val="11"/>
              </w:rPr>
            </w:pPr>
            <w:r>
              <w:rPr>
                <w:rFonts w:ascii="Calibri"/>
                <w:spacing w:val="-2"/>
                <w:sz w:val="11"/>
              </w:rPr>
              <w:t>135.520,65</w:t>
            </w:r>
          </w:p>
        </w:tc>
        <w:tc>
          <w:tcPr>
            <w:tcW w:w="848" w:type="dxa"/>
            <w:tcBorders>
              <w:bottom w:val="single" w:sz="6" w:space="0" w:color="000000"/>
            </w:tcBorders>
          </w:tcPr>
          <w:p>
            <w:pPr>
              <w:pStyle w:val="TableParagraph"/>
              <w:spacing w:line="112" w:lineRule="exact"/>
              <w:ind w:right="123"/>
              <w:jc w:val="right"/>
              <w:rPr>
                <w:rFonts w:ascii="Calibri"/>
                <w:sz w:val="11"/>
              </w:rPr>
            </w:pPr>
            <w:r>
              <w:rPr>
                <w:rFonts w:ascii="Calibri"/>
                <w:spacing w:val="-4"/>
                <w:sz w:val="11"/>
              </w:rPr>
              <w:t>0,00</w:t>
            </w:r>
          </w:p>
        </w:tc>
        <w:tc>
          <w:tcPr>
            <w:tcW w:w="699" w:type="dxa"/>
            <w:tcBorders>
              <w:bottom w:val="single" w:sz="6" w:space="0" w:color="000000"/>
            </w:tcBorders>
          </w:tcPr>
          <w:p>
            <w:pPr>
              <w:pStyle w:val="TableParagraph"/>
              <w:spacing w:line="112" w:lineRule="exact"/>
              <w:ind w:right="26"/>
              <w:jc w:val="right"/>
              <w:rPr>
                <w:rFonts w:ascii="Calibri"/>
                <w:sz w:val="11"/>
              </w:rPr>
            </w:pPr>
            <w:r>
              <w:rPr>
                <w:rFonts w:ascii="Calibri"/>
                <w:spacing w:val="-2"/>
                <w:sz w:val="11"/>
              </w:rPr>
              <w:t>164.233,35</w:t>
            </w:r>
          </w:p>
        </w:tc>
      </w:tr>
      <w:tr>
        <w:trPr>
          <w:trHeight w:val="330" w:hRule="atLeast"/>
        </w:trPr>
        <w:tc>
          <w:tcPr>
            <w:tcW w:w="5217" w:type="dxa"/>
            <w:tcBorders>
              <w:top w:val="single" w:sz="6" w:space="0" w:color="000000"/>
              <w:bottom w:val="single" w:sz="6" w:space="0" w:color="000000"/>
            </w:tcBorders>
          </w:tcPr>
          <w:p>
            <w:pPr>
              <w:pStyle w:val="TableParagraph"/>
              <w:spacing w:line="107" w:lineRule="exact"/>
              <w:ind w:left="1439"/>
              <w:rPr>
                <w:rFonts w:ascii="Calibri"/>
                <w:i/>
                <w:sz w:val="11"/>
              </w:rPr>
            </w:pPr>
            <w:r>
              <w:rPr>
                <w:rFonts w:ascii="Calibri"/>
                <w:sz w:val="11"/>
              </w:rPr>
              <w:t>Proyecto</w:t>
            </w:r>
            <w:r>
              <w:rPr>
                <w:rFonts w:ascii="Calibri"/>
                <w:spacing w:val="-3"/>
                <w:sz w:val="11"/>
              </w:rPr>
              <w:t> </w:t>
            </w:r>
            <w:r>
              <w:rPr>
                <w:rFonts w:ascii="Calibri"/>
                <w:i/>
                <w:sz w:val="11"/>
              </w:rPr>
              <w:t>"Inteligencia</w:t>
            </w:r>
            <w:r>
              <w:rPr>
                <w:rFonts w:ascii="Calibri"/>
                <w:i/>
                <w:spacing w:val="-5"/>
                <w:sz w:val="11"/>
              </w:rPr>
              <w:t> </w:t>
            </w:r>
            <w:r>
              <w:rPr>
                <w:rFonts w:ascii="Calibri"/>
                <w:i/>
                <w:sz w:val="11"/>
              </w:rPr>
              <w:t>artificial</w:t>
            </w:r>
            <w:r>
              <w:rPr>
                <w:rFonts w:ascii="Calibri"/>
                <w:i/>
                <w:spacing w:val="-5"/>
                <w:sz w:val="11"/>
              </w:rPr>
              <w:t> </w:t>
            </w:r>
            <w:r>
              <w:rPr>
                <w:rFonts w:ascii="Calibri"/>
                <w:i/>
                <w:sz w:val="11"/>
              </w:rPr>
              <w:t>en</w:t>
            </w:r>
            <w:r>
              <w:rPr>
                <w:rFonts w:ascii="Calibri"/>
                <w:i/>
                <w:spacing w:val="-7"/>
                <w:sz w:val="11"/>
              </w:rPr>
              <w:t> </w:t>
            </w:r>
            <w:r>
              <w:rPr>
                <w:rFonts w:ascii="Calibri"/>
                <w:i/>
                <w:sz w:val="11"/>
              </w:rPr>
              <w:t>las</w:t>
            </w:r>
            <w:r>
              <w:rPr>
                <w:rFonts w:ascii="Calibri"/>
                <w:i/>
                <w:spacing w:val="-3"/>
                <w:sz w:val="11"/>
              </w:rPr>
              <w:t> </w:t>
            </w:r>
            <w:r>
              <w:rPr>
                <w:rFonts w:ascii="Calibri"/>
                <w:i/>
                <w:sz w:val="11"/>
              </w:rPr>
              <w:t>competencias</w:t>
            </w:r>
            <w:r>
              <w:rPr>
                <w:rFonts w:ascii="Calibri"/>
                <w:i/>
                <w:spacing w:val="-2"/>
                <w:sz w:val="11"/>
              </w:rPr>
              <w:t> </w:t>
            </w:r>
            <w:r>
              <w:rPr>
                <w:rFonts w:ascii="Calibri"/>
                <w:i/>
                <w:sz w:val="11"/>
              </w:rPr>
              <w:t>para</w:t>
            </w:r>
            <w:r>
              <w:rPr>
                <w:rFonts w:ascii="Calibri"/>
                <w:i/>
                <w:spacing w:val="-4"/>
                <w:sz w:val="11"/>
              </w:rPr>
              <w:t> </w:t>
            </w:r>
            <w:r>
              <w:rPr>
                <w:rFonts w:ascii="Calibri"/>
                <w:i/>
                <w:spacing w:val="-5"/>
                <w:sz w:val="11"/>
              </w:rPr>
              <w:t>el</w:t>
            </w:r>
          </w:p>
          <w:p>
            <w:pPr>
              <w:pStyle w:val="TableParagraph"/>
              <w:tabs>
                <w:tab w:pos="4512" w:val="left" w:leader="none"/>
              </w:tabs>
              <w:spacing w:line="220" w:lineRule="auto"/>
              <w:ind w:left="26"/>
              <w:rPr>
                <w:rFonts w:ascii="Calibri"/>
                <w:sz w:val="11"/>
              </w:rPr>
            </w:pPr>
            <w:r>
              <w:rPr>
                <w:rFonts w:ascii="Calibri"/>
                <w:sz w:val="11"/>
              </w:rPr>
              <w:t>Servicio</w:t>
            </w:r>
            <w:r>
              <w:rPr>
                <w:rFonts w:ascii="Calibri"/>
                <w:spacing w:val="17"/>
                <w:sz w:val="11"/>
              </w:rPr>
              <w:t> </w:t>
            </w:r>
            <w:r>
              <w:rPr>
                <w:rFonts w:ascii="Calibri"/>
                <w:sz w:val="11"/>
              </w:rPr>
              <w:t>Canario</w:t>
            </w:r>
            <w:r>
              <w:rPr>
                <w:rFonts w:ascii="Calibri"/>
                <w:spacing w:val="17"/>
                <w:sz w:val="11"/>
              </w:rPr>
              <w:t> </w:t>
            </w:r>
            <w:r>
              <w:rPr>
                <w:rFonts w:ascii="Calibri"/>
                <w:sz w:val="11"/>
              </w:rPr>
              <w:t>de</w:t>
            </w:r>
            <w:r>
              <w:rPr>
                <w:rFonts w:ascii="Calibri"/>
                <w:spacing w:val="23"/>
                <w:sz w:val="11"/>
              </w:rPr>
              <w:t> </w:t>
            </w:r>
            <w:r>
              <w:rPr>
                <w:rFonts w:ascii="Calibri"/>
                <w:sz w:val="11"/>
              </w:rPr>
              <w:t>Empleo</w:t>
            </w:r>
            <w:r>
              <w:rPr>
                <w:rFonts w:ascii="Calibri"/>
                <w:spacing w:val="66"/>
                <w:sz w:val="11"/>
              </w:rPr>
              <w:t> </w:t>
            </w:r>
            <w:r>
              <w:rPr>
                <w:rFonts w:ascii="Calibri"/>
                <w:i/>
                <w:position w:val="-5"/>
                <w:sz w:val="11"/>
              </w:rPr>
              <w:t>empleo"</w:t>
            </w:r>
            <w:r>
              <w:rPr>
                <w:rFonts w:ascii="Calibri"/>
                <w:i/>
                <w:spacing w:val="37"/>
                <w:position w:val="-5"/>
                <w:sz w:val="11"/>
              </w:rPr>
              <w:t> </w:t>
            </w:r>
            <w:r>
              <w:rPr>
                <w:rFonts w:ascii="Calibri"/>
                <w:position w:val="-5"/>
                <w:sz w:val="11"/>
              </w:rPr>
              <w:t>del</w:t>
            </w:r>
            <w:r>
              <w:rPr>
                <w:rFonts w:ascii="Calibri"/>
                <w:spacing w:val="23"/>
                <w:position w:val="-5"/>
                <w:sz w:val="11"/>
              </w:rPr>
              <w:t> </w:t>
            </w:r>
            <w:r>
              <w:rPr>
                <w:rFonts w:ascii="Calibri"/>
                <w:position w:val="-5"/>
                <w:sz w:val="11"/>
              </w:rPr>
              <w:t>programa</w:t>
            </w:r>
            <w:r>
              <w:rPr>
                <w:rFonts w:ascii="Calibri"/>
                <w:spacing w:val="25"/>
                <w:position w:val="-5"/>
                <w:sz w:val="11"/>
              </w:rPr>
              <w:t> </w:t>
            </w:r>
            <w:r>
              <w:rPr>
                <w:rFonts w:ascii="Calibri"/>
                <w:i/>
                <w:spacing w:val="-2"/>
                <w:position w:val="-5"/>
                <w:sz w:val="11"/>
              </w:rPr>
              <w:t>"Investigo"</w:t>
            </w:r>
            <w:r>
              <w:rPr>
                <w:rFonts w:ascii="Calibri"/>
                <w:i/>
                <w:position w:val="-5"/>
                <w:sz w:val="11"/>
              </w:rPr>
              <w:tab/>
            </w:r>
            <w:r>
              <w:rPr>
                <w:rFonts w:ascii="Calibri"/>
                <w:spacing w:val="-2"/>
                <w:sz w:val="11"/>
              </w:rPr>
              <w:t>20/02/2023</w:t>
            </w:r>
          </w:p>
        </w:tc>
        <w:tc>
          <w:tcPr>
            <w:tcW w:w="987" w:type="dxa"/>
            <w:tcBorders>
              <w:top w:val="single" w:sz="6" w:space="0" w:color="000000"/>
              <w:bottom w:val="single" w:sz="6" w:space="0" w:color="000000"/>
            </w:tcBorders>
          </w:tcPr>
          <w:p>
            <w:pPr>
              <w:pStyle w:val="TableParagraph"/>
              <w:spacing w:before="79"/>
              <w:ind w:left="68" w:right="52"/>
              <w:jc w:val="center"/>
              <w:rPr>
                <w:rFonts w:ascii="Calibri"/>
                <w:sz w:val="11"/>
              </w:rPr>
            </w:pPr>
            <w:r>
              <w:rPr>
                <w:rFonts w:ascii="Calibri"/>
                <w:spacing w:val="-2"/>
                <w:sz w:val="11"/>
              </w:rPr>
              <w:t>246.465,34</w:t>
            </w:r>
          </w:p>
        </w:tc>
        <w:tc>
          <w:tcPr>
            <w:tcW w:w="1027" w:type="dxa"/>
            <w:tcBorders>
              <w:top w:val="single" w:sz="6" w:space="0" w:color="000000"/>
              <w:bottom w:val="single" w:sz="6" w:space="0" w:color="000000"/>
            </w:tcBorders>
          </w:tcPr>
          <w:p>
            <w:pPr>
              <w:pStyle w:val="TableParagraph"/>
              <w:spacing w:before="79"/>
              <w:ind w:left="76"/>
              <w:jc w:val="center"/>
              <w:rPr>
                <w:rFonts w:ascii="Calibri"/>
                <w:sz w:val="11"/>
              </w:rPr>
            </w:pPr>
            <w:r>
              <w:rPr>
                <w:rFonts w:ascii="Calibri"/>
                <w:spacing w:val="-2"/>
                <w:sz w:val="11"/>
              </w:rPr>
              <w:t>152.671,75</w:t>
            </w:r>
          </w:p>
        </w:tc>
        <w:tc>
          <w:tcPr>
            <w:tcW w:w="848" w:type="dxa"/>
            <w:tcBorders>
              <w:top w:val="single" w:sz="6" w:space="0" w:color="000000"/>
              <w:bottom w:val="single" w:sz="6" w:space="0" w:color="000000"/>
            </w:tcBorders>
          </w:tcPr>
          <w:p>
            <w:pPr>
              <w:pStyle w:val="TableParagraph"/>
              <w:spacing w:before="79"/>
              <w:ind w:right="126"/>
              <w:jc w:val="right"/>
              <w:rPr>
                <w:rFonts w:ascii="Calibri"/>
                <w:sz w:val="11"/>
              </w:rPr>
            </w:pPr>
            <w:r>
              <w:rPr>
                <w:rFonts w:ascii="Calibri"/>
                <w:spacing w:val="-2"/>
                <w:sz w:val="11"/>
              </w:rPr>
              <w:t>93.793,59</w:t>
            </w:r>
          </w:p>
        </w:tc>
        <w:tc>
          <w:tcPr>
            <w:tcW w:w="699" w:type="dxa"/>
            <w:tcBorders>
              <w:top w:val="single" w:sz="6" w:space="0" w:color="000000"/>
              <w:bottom w:val="single" w:sz="6" w:space="0" w:color="000000"/>
            </w:tcBorders>
          </w:tcPr>
          <w:p>
            <w:pPr>
              <w:pStyle w:val="TableParagraph"/>
              <w:spacing w:before="79"/>
              <w:ind w:right="23"/>
              <w:jc w:val="right"/>
              <w:rPr>
                <w:rFonts w:ascii="Calibri"/>
                <w:sz w:val="11"/>
              </w:rPr>
            </w:pPr>
            <w:r>
              <w:rPr>
                <w:rFonts w:ascii="Calibri"/>
                <w:spacing w:val="-4"/>
                <w:sz w:val="11"/>
              </w:rPr>
              <w:t>0,00</w:t>
            </w:r>
          </w:p>
        </w:tc>
      </w:tr>
      <w:tr>
        <w:trPr>
          <w:trHeight w:val="157" w:hRule="atLeast"/>
        </w:trPr>
        <w:tc>
          <w:tcPr>
            <w:tcW w:w="5217" w:type="dxa"/>
            <w:tcBorders>
              <w:top w:val="single" w:sz="6" w:space="0" w:color="000000"/>
              <w:bottom w:val="single" w:sz="6" w:space="0" w:color="000000"/>
            </w:tcBorders>
            <w:shd w:val="clear" w:color="auto" w:fill="BEBEBE"/>
          </w:tcPr>
          <w:p>
            <w:pPr>
              <w:pStyle w:val="TableParagraph"/>
              <w:spacing w:line="138" w:lineRule="exact"/>
              <w:ind w:left="527"/>
              <w:rPr>
                <w:b/>
                <w:sz w:val="11"/>
              </w:rPr>
            </w:pPr>
            <w:r>
              <w:rPr>
                <w:b/>
                <w:spacing w:val="-2"/>
                <w:sz w:val="11"/>
              </w:rPr>
              <w:t>TOTAL</w:t>
            </w:r>
          </w:p>
        </w:tc>
        <w:tc>
          <w:tcPr>
            <w:tcW w:w="987" w:type="dxa"/>
            <w:tcBorders>
              <w:top w:val="single" w:sz="6" w:space="0" w:color="000000"/>
              <w:bottom w:val="single" w:sz="6" w:space="0" w:color="000000"/>
            </w:tcBorders>
            <w:shd w:val="clear" w:color="auto" w:fill="BEBEBE"/>
          </w:tcPr>
          <w:p>
            <w:pPr>
              <w:pStyle w:val="TableParagraph"/>
              <w:spacing w:line="138" w:lineRule="exact"/>
              <w:ind w:left="16" w:right="68"/>
              <w:jc w:val="center"/>
              <w:rPr>
                <w:b/>
                <w:sz w:val="11"/>
              </w:rPr>
            </w:pPr>
            <w:r>
              <w:rPr>
                <w:b/>
                <w:spacing w:val="-2"/>
                <w:sz w:val="11"/>
              </w:rPr>
              <w:t>546.219,34</w:t>
            </w:r>
          </w:p>
        </w:tc>
        <w:tc>
          <w:tcPr>
            <w:tcW w:w="1027" w:type="dxa"/>
            <w:tcBorders>
              <w:top w:val="single" w:sz="6" w:space="0" w:color="000000"/>
              <w:bottom w:val="single" w:sz="6" w:space="0" w:color="000000"/>
            </w:tcBorders>
            <w:shd w:val="clear" w:color="auto" w:fill="BEBEBE"/>
          </w:tcPr>
          <w:p>
            <w:pPr>
              <w:pStyle w:val="TableParagraph"/>
              <w:spacing w:line="138" w:lineRule="exact"/>
              <w:ind w:left="76" w:right="72"/>
              <w:jc w:val="center"/>
              <w:rPr>
                <w:b/>
                <w:sz w:val="11"/>
              </w:rPr>
            </w:pPr>
            <w:r>
              <w:rPr>
                <w:b/>
                <w:spacing w:val="-2"/>
                <w:sz w:val="11"/>
              </w:rPr>
              <w:t>288.192,40</w:t>
            </w:r>
          </w:p>
        </w:tc>
        <w:tc>
          <w:tcPr>
            <w:tcW w:w="848" w:type="dxa"/>
            <w:tcBorders>
              <w:top w:val="single" w:sz="6" w:space="0" w:color="000000"/>
              <w:bottom w:val="single" w:sz="6" w:space="0" w:color="000000"/>
            </w:tcBorders>
            <w:shd w:val="clear" w:color="auto" w:fill="BEBEBE"/>
          </w:tcPr>
          <w:p>
            <w:pPr>
              <w:pStyle w:val="TableParagraph"/>
              <w:spacing w:line="138" w:lineRule="exact"/>
              <w:ind w:right="128"/>
              <w:jc w:val="right"/>
              <w:rPr>
                <w:b/>
                <w:sz w:val="11"/>
              </w:rPr>
            </w:pPr>
            <w:r>
              <w:rPr>
                <w:b/>
                <w:spacing w:val="-2"/>
                <w:sz w:val="11"/>
              </w:rPr>
              <w:t>93.793,59</w:t>
            </w:r>
          </w:p>
        </w:tc>
        <w:tc>
          <w:tcPr>
            <w:tcW w:w="699" w:type="dxa"/>
            <w:tcBorders>
              <w:top w:val="single" w:sz="6" w:space="0" w:color="000000"/>
              <w:bottom w:val="single" w:sz="6" w:space="0" w:color="000000"/>
            </w:tcBorders>
            <w:shd w:val="clear" w:color="auto" w:fill="BEBEBE"/>
          </w:tcPr>
          <w:p>
            <w:pPr>
              <w:pStyle w:val="TableParagraph"/>
              <w:spacing w:line="138" w:lineRule="exact"/>
              <w:ind w:right="28"/>
              <w:jc w:val="right"/>
              <w:rPr>
                <w:b/>
                <w:sz w:val="11"/>
              </w:rPr>
            </w:pPr>
            <w:r>
              <w:rPr>
                <w:b/>
                <w:spacing w:val="-2"/>
                <w:sz w:val="11"/>
              </w:rPr>
              <w:t>164.233,35</w:t>
            </w:r>
          </w:p>
        </w:tc>
      </w:tr>
    </w:tbl>
    <w:p>
      <w:pPr>
        <w:pStyle w:val="BodyText"/>
        <w:spacing w:before="4"/>
        <w:rPr>
          <w:b/>
        </w:rPr>
      </w:pPr>
    </w:p>
    <w:p>
      <w:pPr>
        <w:pStyle w:val="BodyText"/>
        <w:spacing w:line="20" w:lineRule="exact"/>
        <w:ind w:left="149"/>
        <w:rPr>
          <w:sz w:val="2"/>
        </w:rPr>
      </w:pPr>
      <w:r>
        <w:rPr>
          <w:sz w:val="2"/>
        </w:rPr>
        <mc:AlternateContent>
          <mc:Choice Requires="wps">
            <w:drawing>
              <wp:inline distT="0" distB="0" distL="0" distR="0">
                <wp:extent cx="5575300" cy="8890"/>
                <wp:effectExtent l="9525" t="0" r="0" b="635"/>
                <wp:docPr id="20" name="Group 20"/>
                <wp:cNvGraphicFramePr>
                  <a:graphicFrameLocks/>
                </wp:cNvGraphicFramePr>
                <a:graphic>
                  <a:graphicData uri="http://schemas.microsoft.com/office/word/2010/wordprocessingGroup">
                    <wpg:wgp>
                      <wpg:cNvPr id="20" name="Group 20"/>
                      <wpg:cNvGrpSpPr/>
                      <wpg:grpSpPr>
                        <a:xfrm>
                          <a:off x="0" y="0"/>
                          <a:ext cx="5575300" cy="8890"/>
                          <a:chExt cx="5575300" cy="8890"/>
                        </a:xfrm>
                      </wpg:grpSpPr>
                      <wps:wsp>
                        <wps:cNvPr id="21" name="Graphic 21"/>
                        <wps:cNvSpPr/>
                        <wps:spPr>
                          <a:xfrm>
                            <a:off x="0" y="2380"/>
                            <a:ext cx="5574665" cy="1270"/>
                          </a:xfrm>
                          <a:custGeom>
                            <a:avLst/>
                            <a:gdLst/>
                            <a:ahLst/>
                            <a:cxnLst/>
                            <a:rect l="l" t="t" r="r" b="b"/>
                            <a:pathLst>
                              <a:path w="5574665" h="0">
                                <a:moveTo>
                                  <a:pt x="0" y="0"/>
                                </a:moveTo>
                                <a:lnTo>
                                  <a:pt x="5574664" y="0"/>
                                </a:lnTo>
                              </a:path>
                            </a:pathLst>
                          </a:custGeom>
                          <a:ln w="4761">
                            <a:solidFill>
                              <a:srgbClr val="000000"/>
                            </a:solidFill>
                            <a:prstDash val="solid"/>
                          </a:ln>
                        </wps:spPr>
                        <wps:bodyPr wrap="square" lIns="0" tIns="0" rIns="0" bIns="0" rtlCol="0">
                          <a:prstTxWarp prst="textNoShape">
                            <a:avLst/>
                          </a:prstTxWarp>
                          <a:noAutofit/>
                        </wps:bodyPr>
                      </wps:wsp>
                      <wps:wsp>
                        <wps:cNvPr id="22" name="Graphic 22"/>
                        <wps:cNvSpPr/>
                        <wps:spPr>
                          <a:xfrm>
                            <a:off x="0" y="2381"/>
                            <a:ext cx="5575300" cy="6350"/>
                          </a:xfrm>
                          <a:custGeom>
                            <a:avLst/>
                            <a:gdLst/>
                            <a:ahLst/>
                            <a:cxnLst/>
                            <a:rect l="l" t="t" r="r" b="b"/>
                            <a:pathLst>
                              <a:path w="5575300" h="6350">
                                <a:moveTo>
                                  <a:pt x="5574791" y="0"/>
                                </a:moveTo>
                                <a:lnTo>
                                  <a:pt x="0" y="0"/>
                                </a:lnTo>
                                <a:lnTo>
                                  <a:pt x="0" y="6095"/>
                                </a:lnTo>
                                <a:lnTo>
                                  <a:pt x="5574791" y="6095"/>
                                </a:lnTo>
                                <a:lnTo>
                                  <a:pt x="55747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9pt;height:.7pt;mso-position-horizontal-relative:char;mso-position-vertical-relative:line" id="docshapegroup14" coordorigin="0,0" coordsize="8780,14">
                <v:line style="position:absolute" from="0,4" to="8779,4" stroked="true" strokeweight=".37496pt" strokecolor="#000000">
                  <v:stroke dashstyle="solid"/>
                </v:line>
                <v:rect style="position:absolute;left:0;top:3;width:8780;height:10" id="docshape15" filled="true" fillcolor="#000000" stroked="false">
                  <v:fill type="solid"/>
                </v:rect>
              </v:group>
            </w:pict>
          </mc:Fallback>
        </mc:AlternateContent>
      </w:r>
      <w:r>
        <w:rPr>
          <w:sz w:val="2"/>
        </w:rPr>
      </w:r>
    </w:p>
    <w:p>
      <w:pPr>
        <w:pStyle w:val="BodyText"/>
        <w:spacing w:after="0" w:line="20" w:lineRule="exact"/>
        <w:rPr>
          <w:sz w:val="2"/>
        </w:rPr>
        <w:sectPr>
          <w:type w:val="continuous"/>
          <w:pgSz w:w="11920" w:h="16850"/>
          <w:pgMar w:header="681" w:footer="1175" w:top="1940" w:bottom="280" w:left="1559" w:right="992"/>
        </w:sectPr>
      </w:pPr>
    </w:p>
    <w:p>
      <w:pPr>
        <w:tabs>
          <w:tab w:pos="2440" w:val="left" w:leader="none"/>
        </w:tabs>
        <w:spacing w:before="142"/>
        <w:ind w:left="351" w:right="0" w:firstLine="0"/>
        <w:jc w:val="left"/>
        <w:rPr>
          <w:b/>
          <w:sz w:val="11"/>
        </w:rPr>
      </w:pPr>
      <w:r>
        <w:rPr>
          <w:b/>
          <w:spacing w:val="-4"/>
          <w:sz w:val="11"/>
        </w:rPr>
        <w:t>Órgano</w:t>
      </w:r>
      <w:r>
        <w:rPr>
          <w:b/>
          <w:spacing w:val="-1"/>
          <w:sz w:val="11"/>
        </w:rPr>
        <w:t> </w:t>
      </w:r>
      <w:r>
        <w:rPr>
          <w:b/>
          <w:spacing w:val="-2"/>
          <w:sz w:val="11"/>
        </w:rPr>
        <w:t>concedente</w:t>
      </w:r>
      <w:r>
        <w:rPr>
          <w:b/>
          <w:sz w:val="11"/>
        </w:rPr>
        <w:tab/>
      </w:r>
      <w:r>
        <w:rPr>
          <w:b/>
          <w:spacing w:val="-2"/>
          <w:sz w:val="11"/>
        </w:rPr>
        <w:t>Objeto</w:t>
      </w:r>
      <w:r>
        <w:rPr>
          <w:b/>
          <w:spacing w:val="-10"/>
          <w:sz w:val="11"/>
        </w:rPr>
        <w:t> </w:t>
      </w:r>
      <w:r>
        <w:rPr>
          <w:b/>
          <w:spacing w:val="-2"/>
          <w:sz w:val="11"/>
        </w:rPr>
        <w:t>de</w:t>
      </w:r>
      <w:r>
        <w:rPr>
          <w:b/>
          <w:spacing w:val="1"/>
          <w:sz w:val="11"/>
        </w:rPr>
        <w:t> </w:t>
      </w:r>
      <w:r>
        <w:rPr>
          <w:b/>
          <w:spacing w:val="-2"/>
          <w:sz w:val="11"/>
        </w:rPr>
        <w:t>la</w:t>
      </w:r>
      <w:r>
        <w:rPr>
          <w:b/>
          <w:spacing w:val="-8"/>
          <w:sz w:val="11"/>
        </w:rPr>
        <w:t> </w:t>
      </w:r>
      <w:r>
        <w:rPr>
          <w:b/>
          <w:spacing w:val="-2"/>
          <w:sz w:val="11"/>
        </w:rPr>
        <w:t>subvención</w:t>
      </w:r>
    </w:p>
    <w:p>
      <w:pPr>
        <w:spacing w:line="244" w:lineRule="auto" w:before="65"/>
        <w:ind w:left="351" w:right="0" w:firstLine="108"/>
        <w:jc w:val="left"/>
        <w:rPr>
          <w:b/>
          <w:sz w:val="11"/>
        </w:rPr>
      </w:pPr>
      <w:r>
        <w:rPr/>
        <w:br w:type="column"/>
      </w:r>
      <w:r>
        <w:rPr>
          <w:b/>
          <w:spacing w:val="-2"/>
          <w:sz w:val="11"/>
        </w:rPr>
        <w:t>Fecha</w:t>
      </w:r>
      <w:r>
        <w:rPr>
          <w:b/>
          <w:spacing w:val="40"/>
          <w:sz w:val="11"/>
        </w:rPr>
        <w:t> </w:t>
      </w:r>
      <w:r>
        <w:rPr>
          <w:b/>
          <w:spacing w:val="-6"/>
          <w:sz w:val="11"/>
        </w:rPr>
        <w:t>concesión</w:t>
      </w:r>
    </w:p>
    <w:p>
      <w:pPr>
        <w:spacing w:line="244" w:lineRule="auto" w:before="65"/>
        <w:ind w:left="277" w:right="0" w:firstLine="55"/>
        <w:jc w:val="left"/>
        <w:rPr>
          <w:b/>
          <w:sz w:val="11"/>
        </w:rPr>
      </w:pPr>
      <w:r>
        <w:rPr/>
        <w:br w:type="column"/>
      </w:r>
      <w:r>
        <w:rPr>
          <w:b/>
          <w:spacing w:val="-2"/>
          <w:sz w:val="11"/>
        </w:rPr>
        <w:t>Importe</w:t>
      </w:r>
      <w:r>
        <w:rPr>
          <w:b/>
          <w:spacing w:val="40"/>
          <w:sz w:val="11"/>
        </w:rPr>
        <w:t> </w:t>
      </w:r>
      <w:r>
        <w:rPr>
          <w:b/>
          <w:spacing w:val="-6"/>
          <w:sz w:val="11"/>
        </w:rPr>
        <w:t>concedido</w:t>
      </w:r>
    </w:p>
    <w:p>
      <w:pPr>
        <w:spacing w:line="244" w:lineRule="auto" w:before="65"/>
        <w:ind w:left="288" w:right="0" w:hanging="82"/>
        <w:jc w:val="left"/>
        <w:rPr>
          <w:b/>
          <w:sz w:val="11"/>
        </w:rPr>
      </w:pPr>
      <w:r>
        <w:rPr/>
        <w:br w:type="column"/>
      </w:r>
      <w:r>
        <w:rPr>
          <w:b/>
          <w:spacing w:val="-4"/>
          <w:sz w:val="11"/>
        </w:rPr>
        <w:t>Importe</w:t>
      </w:r>
      <w:r>
        <w:rPr>
          <w:b/>
          <w:spacing w:val="-11"/>
          <w:sz w:val="11"/>
        </w:rPr>
        <w:t> </w:t>
      </w:r>
      <w:r>
        <w:rPr>
          <w:b/>
          <w:spacing w:val="-4"/>
          <w:sz w:val="11"/>
        </w:rPr>
        <w:t>aplicado</w:t>
      </w:r>
      <w:r>
        <w:rPr>
          <w:b/>
          <w:spacing w:val="40"/>
          <w:sz w:val="11"/>
        </w:rPr>
        <w:t> </w:t>
      </w:r>
      <w:r>
        <w:rPr>
          <w:b/>
          <w:sz w:val="11"/>
        </w:rPr>
        <w:t>en el ejercicio</w:t>
      </w:r>
    </w:p>
    <w:p>
      <w:pPr>
        <w:spacing w:line="235" w:lineRule="auto" w:before="2"/>
        <w:ind w:left="197" w:right="0" w:hanging="2"/>
        <w:jc w:val="center"/>
        <w:rPr>
          <w:b/>
          <w:sz w:val="11"/>
        </w:rPr>
      </w:pPr>
      <w:r>
        <w:rPr/>
        <w:br w:type="column"/>
      </w:r>
      <w:r>
        <w:rPr>
          <w:b/>
          <w:spacing w:val="-2"/>
          <w:sz w:val="11"/>
        </w:rPr>
        <w:t>Importe</w:t>
      </w:r>
      <w:r>
        <w:rPr>
          <w:b/>
          <w:spacing w:val="40"/>
          <w:sz w:val="11"/>
        </w:rPr>
        <w:t> </w:t>
      </w:r>
      <w:r>
        <w:rPr>
          <w:b/>
          <w:spacing w:val="-4"/>
          <w:sz w:val="11"/>
        </w:rPr>
        <w:t>pendiente</w:t>
      </w:r>
      <w:r>
        <w:rPr>
          <w:b/>
          <w:spacing w:val="-9"/>
          <w:sz w:val="11"/>
        </w:rPr>
        <w:t> </w:t>
      </w:r>
      <w:r>
        <w:rPr>
          <w:b/>
          <w:spacing w:val="-4"/>
          <w:sz w:val="11"/>
        </w:rPr>
        <w:t>de</w:t>
      </w:r>
      <w:r>
        <w:rPr>
          <w:b/>
          <w:spacing w:val="40"/>
          <w:sz w:val="11"/>
        </w:rPr>
        <w:t> </w:t>
      </w:r>
      <w:r>
        <w:rPr>
          <w:b/>
          <w:spacing w:val="-2"/>
          <w:sz w:val="11"/>
        </w:rPr>
        <w:t>aplicar</w:t>
      </w:r>
    </w:p>
    <w:p>
      <w:pPr>
        <w:spacing w:line="235" w:lineRule="auto" w:before="2"/>
        <w:ind w:left="210" w:right="544" w:hanging="9"/>
        <w:jc w:val="center"/>
        <w:rPr>
          <w:b/>
          <w:sz w:val="11"/>
        </w:rPr>
      </w:pPr>
      <w:r>
        <w:rPr/>
        <w:br w:type="column"/>
      </w:r>
      <w:r>
        <w:rPr>
          <w:b/>
          <w:spacing w:val="-2"/>
          <w:sz w:val="11"/>
        </w:rPr>
        <w:t>Importe</w:t>
      </w:r>
      <w:r>
        <w:rPr>
          <w:b/>
          <w:spacing w:val="40"/>
          <w:sz w:val="11"/>
        </w:rPr>
        <w:t> </w:t>
      </w:r>
      <w:r>
        <w:rPr>
          <w:b/>
          <w:spacing w:val="-2"/>
          <w:sz w:val="11"/>
        </w:rPr>
        <w:t>reintegrado</w:t>
      </w:r>
      <w:r>
        <w:rPr>
          <w:b/>
          <w:spacing w:val="40"/>
          <w:sz w:val="11"/>
        </w:rPr>
        <w:t> </w:t>
      </w:r>
      <w:r>
        <w:rPr>
          <w:b/>
          <w:spacing w:val="-4"/>
          <w:sz w:val="11"/>
        </w:rPr>
        <w:t>(1)</w:t>
      </w:r>
    </w:p>
    <w:p>
      <w:pPr>
        <w:spacing w:after="0" w:line="235" w:lineRule="auto"/>
        <w:jc w:val="center"/>
        <w:rPr>
          <w:b/>
          <w:sz w:val="11"/>
        </w:rPr>
        <w:sectPr>
          <w:type w:val="continuous"/>
          <w:pgSz w:w="11920" w:h="16850"/>
          <w:pgMar w:header="681" w:footer="1175" w:top="1940" w:bottom="280" w:left="1559" w:right="992"/>
          <w:cols w:num="6" w:equalWidth="0">
            <w:col w:w="3681" w:space="652"/>
            <w:col w:w="830" w:space="39"/>
            <w:col w:w="778" w:space="39"/>
            <w:col w:w="1060" w:space="39"/>
            <w:col w:w="854" w:space="40"/>
            <w:col w:w="1357"/>
          </w:cols>
        </w:sect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8"/>
        <w:gridCol w:w="1142"/>
        <w:gridCol w:w="894"/>
        <w:gridCol w:w="1166"/>
        <w:gridCol w:w="729"/>
        <w:gridCol w:w="673"/>
      </w:tblGrid>
      <w:tr>
        <w:trPr>
          <w:trHeight w:val="383" w:hRule="atLeast"/>
        </w:trPr>
        <w:tc>
          <w:tcPr>
            <w:tcW w:w="4168" w:type="dxa"/>
            <w:tcBorders>
              <w:top w:val="single" w:sz="6" w:space="0" w:color="000000"/>
              <w:bottom w:val="single" w:sz="6" w:space="0" w:color="000000"/>
            </w:tcBorders>
          </w:tcPr>
          <w:p>
            <w:pPr>
              <w:pStyle w:val="TableParagraph"/>
              <w:spacing w:before="115"/>
              <w:ind w:left="26"/>
              <w:rPr>
                <w:rFonts w:ascii="Calibri"/>
                <w:i/>
                <w:sz w:val="11"/>
              </w:rPr>
            </w:pPr>
            <w:r>
              <w:rPr>
                <w:rFonts w:ascii="Calibri"/>
                <w:sz w:val="11"/>
              </w:rPr>
              <w:t>Servicio</w:t>
            </w:r>
            <w:r>
              <w:rPr>
                <w:rFonts w:ascii="Calibri"/>
                <w:spacing w:val="8"/>
                <w:sz w:val="11"/>
              </w:rPr>
              <w:t> </w:t>
            </w:r>
            <w:r>
              <w:rPr>
                <w:rFonts w:ascii="Calibri"/>
                <w:sz w:val="11"/>
              </w:rPr>
              <w:t>Canario</w:t>
            </w:r>
            <w:r>
              <w:rPr>
                <w:rFonts w:ascii="Calibri"/>
                <w:spacing w:val="9"/>
                <w:sz w:val="11"/>
              </w:rPr>
              <w:t> </w:t>
            </w:r>
            <w:r>
              <w:rPr>
                <w:rFonts w:ascii="Calibri"/>
                <w:sz w:val="11"/>
              </w:rPr>
              <w:t>de</w:t>
            </w:r>
            <w:r>
              <w:rPr>
                <w:rFonts w:ascii="Calibri"/>
                <w:spacing w:val="14"/>
                <w:sz w:val="11"/>
              </w:rPr>
              <w:t> </w:t>
            </w:r>
            <w:r>
              <w:rPr>
                <w:rFonts w:ascii="Calibri"/>
                <w:sz w:val="11"/>
              </w:rPr>
              <w:t>Empleo</w:t>
            </w:r>
            <w:r>
              <w:rPr>
                <w:rFonts w:ascii="Calibri"/>
                <w:spacing w:val="46"/>
                <w:sz w:val="11"/>
              </w:rPr>
              <w:t> </w:t>
            </w:r>
            <w:r>
              <w:rPr>
                <w:rFonts w:ascii="Calibri"/>
                <w:sz w:val="11"/>
              </w:rPr>
              <w:t>Proyecto</w:t>
            </w:r>
            <w:r>
              <w:rPr>
                <w:rFonts w:ascii="Calibri"/>
                <w:spacing w:val="9"/>
                <w:sz w:val="11"/>
              </w:rPr>
              <w:t> </w:t>
            </w:r>
            <w:r>
              <w:rPr>
                <w:rFonts w:ascii="Calibri"/>
                <w:i/>
                <w:sz w:val="11"/>
              </w:rPr>
              <w:t>"Realidad</w:t>
            </w:r>
            <w:r>
              <w:rPr>
                <w:rFonts w:ascii="Calibri"/>
                <w:i/>
                <w:spacing w:val="3"/>
                <w:sz w:val="11"/>
              </w:rPr>
              <w:t> </w:t>
            </w:r>
            <w:r>
              <w:rPr>
                <w:rFonts w:ascii="Calibri"/>
                <w:i/>
                <w:sz w:val="11"/>
              </w:rPr>
              <w:t>Virtual</w:t>
            </w:r>
            <w:r>
              <w:rPr>
                <w:rFonts w:ascii="Calibri"/>
                <w:i/>
                <w:spacing w:val="7"/>
                <w:sz w:val="11"/>
              </w:rPr>
              <w:t> </w:t>
            </w:r>
            <w:r>
              <w:rPr>
                <w:rFonts w:ascii="Calibri"/>
                <w:i/>
                <w:sz w:val="11"/>
              </w:rPr>
              <w:t>para</w:t>
            </w:r>
            <w:r>
              <w:rPr>
                <w:rFonts w:ascii="Calibri"/>
                <w:i/>
                <w:spacing w:val="1"/>
                <w:sz w:val="11"/>
              </w:rPr>
              <w:t> </w:t>
            </w:r>
            <w:r>
              <w:rPr>
                <w:rFonts w:ascii="Calibri"/>
                <w:i/>
                <w:sz w:val="11"/>
              </w:rPr>
              <w:t>evaluar</w:t>
            </w:r>
            <w:r>
              <w:rPr>
                <w:rFonts w:ascii="Calibri"/>
                <w:i/>
                <w:spacing w:val="5"/>
                <w:sz w:val="11"/>
              </w:rPr>
              <w:t> </w:t>
            </w:r>
            <w:r>
              <w:rPr>
                <w:rFonts w:ascii="Calibri"/>
                <w:i/>
                <w:sz w:val="11"/>
              </w:rPr>
              <w:t>y </w:t>
            </w:r>
            <w:r>
              <w:rPr>
                <w:rFonts w:ascii="Calibri"/>
                <w:i/>
                <w:spacing w:val="-2"/>
                <w:sz w:val="11"/>
              </w:rPr>
              <w:t>entrenar"</w:t>
            </w:r>
          </w:p>
        </w:tc>
        <w:tc>
          <w:tcPr>
            <w:tcW w:w="1142" w:type="dxa"/>
            <w:tcBorders>
              <w:top w:val="single" w:sz="6" w:space="0" w:color="000000"/>
              <w:bottom w:val="single" w:sz="6" w:space="0" w:color="000000"/>
            </w:tcBorders>
          </w:tcPr>
          <w:p>
            <w:pPr>
              <w:pStyle w:val="TableParagraph"/>
              <w:spacing w:before="115"/>
              <w:ind w:left="464"/>
              <w:rPr>
                <w:rFonts w:ascii="Calibri"/>
                <w:sz w:val="11"/>
              </w:rPr>
            </w:pPr>
            <w:r>
              <w:rPr>
                <w:rFonts w:ascii="Calibri"/>
                <w:spacing w:val="-2"/>
                <w:sz w:val="11"/>
              </w:rPr>
              <w:t>07/11/2022</w:t>
            </w:r>
          </w:p>
        </w:tc>
        <w:tc>
          <w:tcPr>
            <w:tcW w:w="894" w:type="dxa"/>
            <w:tcBorders>
              <w:top w:val="single" w:sz="6" w:space="0" w:color="000000"/>
              <w:bottom w:val="single" w:sz="6" w:space="0" w:color="000000"/>
            </w:tcBorders>
          </w:tcPr>
          <w:p>
            <w:pPr>
              <w:pStyle w:val="TableParagraph"/>
              <w:spacing w:before="115"/>
              <w:ind w:left="167"/>
              <w:rPr>
                <w:rFonts w:ascii="Calibri"/>
                <w:sz w:val="11"/>
              </w:rPr>
            </w:pPr>
            <w:r>
              <w:rPr>
                <w:rFonts w:ascii="Calibri"/>
                <w:spacing w:val="-2"/>
                <w:sz w:val="11"/>
              </w:rPr>
              <w:t>250.000,00</w:t>
            </w:r>
          </w:p>
        </w:tc>
        <w:tc>
          <w:tcPr>
            <w:tcW w:w="1166" w:type="dxa"/>
            <w:tcBorders>
              <w:top w:val="single" w:sz="6" w:space="0" w:color="000000"/>
              <w:bottom w:val="single" w:sz="6" w:space="0" w:color="000000"/>
            </w:tcBorders>
          </w:tcPr>
          <w:p>
            <w:pPr>
              <w:pStyle w:val="TableParagraph"/>
              <w:spacing w:before="115"/>
              <w:ind w:left="312"/>
              <w:rPr>
                <w:rFonts w:ascii="Calibri"/>
                <w:sz w:val="11"/>
              </w:rPr>
            </w:pPr>
            <w:r>
              <w:rPr>
                <w:rFonts w:ascii="Calibri"/>
                <w:spacing w:val="-2"/>
                <w:sz w:val="11"/>
              </w:rPr>
              <w:t>234.815,62</w:t>
            </w:r>
          </w:p>
        </w:tc>
        <w:tc>
          <w:tcPr>
            <w:tcW w:w="729" w:type="dxa"/>
            <w:tcBorders>
              <w:top w:val="single" w:sz="6" w:space="0" w:color="000000"/>
              <w:bottom w:val="single" w:sz="6" w:space="0" w:color="000000"/>
            </w:tcBorders>
          </w:tcPr>
          <w:p>
            <w:pPr>
              <w:pStyle w:val="TableParagraph"/>
              <w:spacing w:before="115"/>
              <w:ind w:right="143"/>
              <w:jc w:val="right"/>
              <w:rPr>
                <w:rFonts w:ascii="Calibri"/>
                <w:sz w:val="11"/>
              </w:rPr>
            </w:pPr>
            <w:r>
              <w:rPr>
                <w:rFonts w:ascii="Calibri"/>
                <w:spacing w:val="-4"/>
                <w:sz w:val="11"/>
              </w:rPr>
              <w:t>0,00</w:t>
            </w:r>
          </w:p>
        </w:tc>
        <w:tc>
          <w:tcPr>
            <w:tcW w:w="673" w:type="dxa"/>
            <w:tcBorders>
              <w:top w:val="single" w:sz="6" w:space="0" w:color="000000"/>
              <w:bottom w:val="single" w:sz="6" w:space="0" w:color="000000"/>
            </w:tcBorders>
          </w:tcPr>
          <w:p>
            <w:pPr>
              <w:pStyle w:val="TableParagraph"/>
              <w:spacing w:before="115"/>
              <w:ind w:right="29"/>
              <w:jc w:val="right"/>
              <w:rPr>
                <w:rFonts w:ascii="Calibri"/>
                <w:sz w:val="11"/>
              </w:rPr>
            </w:pPr>
            <w:r>
              <w:rPr>
                <w:rFonts w:ascii="Calibri"/>
                <w:spacing w:val="-2"/>
                <w:sz w:val="11"/>
              </w:rPr>
              <w:t>15.184,38</w:t>
            </w:r>
          </w:p>
        </w:tc>
      </w:tr>
      <w:tr>
        <w:trPr>
          <w:trHeight w:val="157" w:hRule="atLeast"/>
        </w:trPr>
        <w:tc>
          <w:tcPr>
            <w:tcW w:w="4168" w:type="dxa"/>
            <w:tcBorders>
              <w:top w:val="single" w:sz="6" w:space="0" w:color="000000"/>
              <w:bottom w:val="single" w:sz="6" w:space="0" w:color="000000"/>
            </w:tcBorders>
            <w:shd w:val="clear" w:color="auto" w:fill="BEBEBE"/>
          </w:tcPr>
          <w:p>
            <w:pPr>
              <w:pStyle w:val="TableParagraph"/>
              <w:spacing w:line="133" w:lineRule="exact"/>
              <w:ind w:left="527"/>
              <w:rPr>
                <w:b/>
                <w:sz w:val="11"/>
              </w:rPr>
            </w:pPr>
            <w:r>
              <w:rPr>
                <w:b/>
                <w:spacing w:val="-2"/>
                <w:sz w:val="11"/>
              </w:rPr>
              <w:t>TOTAL</w:t>
            </w:r>
          </w:p>
        </w:tc>
        <w:tc>
          <w:tcPr>
            <w:tcW w:w="1142" w:type="dxa"/>
            <w:tcBorders>
              <w:top w:val="single" w:sz="6" w:space="0" w:color="000000"/>
              <w:bottom w:val="single" w:sz="6" w:space="0" w:color="000000"/>
            </w:tcBorders>
            <w:shd w:val="clear" w:color="auto" w:fill="BEBEBE"/>
          </w:tcPr>
          <w:p>
            <w:pPr>
              <w:pStyle w:val="TableParagraph"/>
              <w:rPr>
                <w:rFonts w:ascii="Times New Roman"/>
                <w:sz w:val="10"/>
              </w:rPr>
            </w:pPr>
          </w:p>
        </w:tc>
        <w:tc>
          <w:tcPr>
            <w:tcW w:w="894" w:type="dxa"/>
            <w:tcBorders>
              <w:top w:val="single" w:sz="6" w:space="0" w:color="000000"/>
              <w:bottom w:val="single" w:sz="6" w:space="0" w:color="000000"/>
            </w:tcBorders>
            <w:shd w:val="clear" w:color="auto" w:fill="BEBEBE"/>
          </w:tcPr>
          <w:p>
            <w:pPr>
              <w:pStyle w:val="TableParagraph"/>
              <w:spacing w:line="133" w:lineRule="exact"/>
              <w:ind w:left="97"/>
              <w:rPr>
                <w:b/>
                <w:sz w:val="11"/>
              </w:rPr>
            </w:pPr>
            <w:r>
              <w:rPr>
                <w:b/>
                <w:spacing w:val="-2"/>
                <w:sz w:val="11"/>
              </w:rPr>
              <w:t>250.000,00</w:t>
            </w:r>
          </w:p>
        </w:tc>
        <w:tc>
          <w:tcPr>
            <w:tcW w:w="1166" w:type="dxa"/>
            <w:tcBorders>
              <w:top w:val="single" w:sz="6" w:space="0" w:color="000000"/>
              <w:bottom w:val="single" w:sz="6" w:space="0" w:color="000000"/>
            </w:tcBorders>
            <w:shd w:val="clear" w:color="auto" w:fill="BEBEBE"/>
          </w:tcPr>
          <w:p>
            <w:pPr>
              <w:pStyle w:val="TableParagraph"/>
              <w:spacing w:line="133" w:lineRule="exact"/>
              <w:ind w:left="245"/>
              <w:rPr>
                <w:b/>
                <w:sz w:val="11"/>
              </w:rPr>
            </w:pPr>
            <w:r>
              <w:rPr>
                <w:b/>
                <w:spacing w:val="-2"/>
                <w:sz w:val="11"/>
              </w:rPr>
              <w:t>234.815,62</w:t>
            </w:r>
          </w:p>
        </w:tc>
        <w:tc>
          <w:tcPr>
            <w:tcW w:w="729" w:type="dxa"/>
            <w:tcBorders>
              <w:top w:val="single" w:sz="6" w:space="0" w:color="000000"/>
              <w:bottom w:val="single" w:sz="6" w:space="0" w:color="000000"/>
            </w:tcBorders>
            <w:shd w:val="clear" w:color="auto" w:fill="BEBEBE"/>
          </w:tcPr>
          <w:p>
            <w:pPr>
              <w:pStyle w:val="TableParagraph"/>
              <w:spacing w:line="133" w:lineRule="exact"/>
              <w:ind w:right="145"/>
              <w:jc w:val="right"/>
              <w:rPr>
                <w:b/>
                <w:sz w:val="11"/>
              </w:rPr>
            </w:pPr>
            <w:r>
              <w:rPr>
                <w:b/>
                <w:spacing w:val="-4"/>
                <w:sz w:val="11"/>
              </w:rPr>
              <w:t>0,00</w:t>
            </w:r>
          </w:p>
        </w:tc>
        <w:tc>
          <w:tcPr>
            <w:tcW w:w="673" w:type="dxa"/>
            <w:tcBorders>
              <w:top w:val="single" w:sz="6" w:space="0" w:color="000000"/>
              <w:bottom w:val="single" w:sz="6" w:space="0" w:color="000000"/>
            </w:tcBorders>
            <w:shd w:val="clear" w:color="auto" w:fill="BEBEBE"/>
          </w:tcPr>
          <w:p>
            <w:pPr>
              <w:pStyle w:val="TableParagraph"/>
              <w:spacing w:line="133" w:lineRule="exact"/>
              <w:ind w:right="34"/>
              <w:jc w:val="right"/>
              <w:rPr>
                <w:b/>
                <w:sz w:val="11"/>
              </w:rPr>
            </w:pPr>
            <w:r>
              <w:rPr>
                <w:b/>
                <w:spacing w:val="-2"/>
                <w:sz w:val="11"/>
              </w:rPr>
              <w:t>15.184,38</w:t>
            </w:r>
          </w:p>
        </w:tc>
      </w:tr>
    </w:tbl>
    <w:p>
      <w:pPr>
        <w:spacing w:before="82"/>
        <w:ind w:left="426" w:right="378" w:hanging="284"/>
        <w:jc w:val="left"/>
        <w:rPr>
          <w:sz w:val="16"/>
        </w:rPr>
      </w:pPr>
      <w:r>
        <w:rPr>
          <w:b/>
          <w:sz w:val="16"/>
        </w:rPr>
        <w:t>(1)</w:t>
      </w:r>
      <w:r>
        <w:rPr>
          <w:b/>
          <w:spacing w:val="23"/>
          <w:sz w:val="16"/>
        </w:rPr>
        <w:t> </w:t>
      </w:r>
      <w:r>
        <w:rPr>
          <w:sz w:val="16"/>
        </w:rPr>
        <w:t>Con</w:t>
      </w:r>
      <w:r>
        <w:rPr>
          <w:spacing w:val="-1"/>
          <w:sz w:val="16"/>
        </w:rPr>
        <w:t> </w:t>
      </w:r>
      <w:r>
        <w:rPr>
          <w:sz w:val="16"/>
        </w:rPr>
        <w:t>fecha</w:t>
      </w:r>
      <w:r>
        <w:rPr>
          <w:spacing w:val="-1"/>
          <w:sz w:val="16"/>
        </w:rPr>
        <w:t> </w:t>
      </w:r>
      <w:r>
        <w:rPr>
          <w:sz w:val="16"/>
        </w:rPr>
        <w:t>27</w:t>
      </w:r>
      <w:r>
        <w:rPr>
          <w:spacing w:val="-2"/>
          <w:sz w:val="16"/>
        </w:rPr>
        <w:t> </w:t>
      </w:r>
      <w:r>
        <w:rPr>
          <w:sz w:val="16"/>
        </w:rPr>
        <w:t>de</w:t>
      </w:r>
      <w:r>
        <w:rPr>
          <w:spacing w:val="-1"/>
          <w:sz w:val="16"/>
        </w:rPr>
        <w:t> </w:t>
      </w:r>
      <w:r>
        <w:rPr>
          <w:sz w:val="16"/>
        </w:rPr>
        <w:t>febrero</w:t>
      </w:r>
      <w:r>
        <w:rPr>
          <w:spacing w:val="-2"/>
          <w:sz w:val="16"/>
        </w:rPr>
        <w:t> </w:t>
      </w:r>
      <w:r>
        <w:rPr>
          <w:sz w:val="16"/>
        </w:rPr>
        <w:t>de</w:t>
      </w:r>
      <w:r>
        <w:rPr>
          <w:spacing w:val="-1"/>
          <w:sz w:val="16"/>
        </w:rPr>
        <w:t> </w:t>
      </w:r>
      <w:r>
        <w:rPr>
          <w:sz w:val="16"/>
        </w:rPr>
        <w:t>2023, la</w:t>
      </w:r>
      <w:r>
        <w:rPr>
          <w:spacing w:val="-1"/>
          <w:sz w:val="16"/>
        </w:rPr>
        <w:t> </w:t>
      </w:r>
      <w:r>
        <w:rPr>
          <w:sz w:val="16"/>
        </w:rPr>
        <w:t>Entidad</w:t>
      </w:r>
      <w:r>
        <w:rPr>
          <w:spacing w:val="-2"/>
          <w:sz w:val="16"/>
        </w:rPr>
        <w:t> </w:t>
      </w:r>
      <w:r>
        <w:rPr>
          <w:sz w:val="16"/>
        </w:rPr>
        <w:t>reintegra</w:t>
      </w:r>
      <w:r>
        <w:rPr>
          <w:spacing w:val="-1"/>
          <w:sz w:val="16"/>
        </w:rPr>
        <w:t> </w:t>
      </w:r>
      <w:r>
        <w:rPr>
          <w:sz w:val="16"/>
        </w:rPr>
        <w:t>al</w:t>
      </w:r>
      <w:r>
        <w:rPr>
          <w:spacing w:val="-2"/>
          <w:sz w:val="16"/>
        </w:rPr>
        <w:t> </w:t>
      </w:r>
      <w:r>
        <w:rPr>
          <w:sz w:val="16"/>
        </w:rPr>
        <w:t>Servicio</w:t>
      </w:r>
      <w:r>
        <w:rPr>
          <w:spacing w:val="-2"/>
          <w:sz w:val="16"/>
        </w:rPr>
        <w:t> </w:t>
      </w:r>
      <w:r>
        <w:rPr>
          <w:sz w:val="16"/>
        </w:rPr>
        <w:t>Canario</w:t>
      </w:r>
      <w:r>
        <w:rPr>
          <w:spacing w:val="-2"/>
          <w:sz w:val="16"/>
        </w:rPr>
        <w:t> </w:t>
      </w:r>
      <w:r>
        <w:rPr>
          <w:sz w:val="16"/>
        </w:rPr>
        <w:t>de</w:t>
      </w:r>
      <w:r>
        <w:rPr>
          <w:spacing w:val="-1"/>
          <w:sz w:val="16"/>
        </w:rPr>
        <w:t> </w:t>
      </w:r>
      <w:r>
        <w:rPr>
          <w:sz w:val="16"/>
        </w:rPr>
        <w:t>Empleo</w:t>
      </w:r>
      <w:r>
        <w:rPr>
          <w:spacing w:val="-2"/>
          <w:sz w:val="16"/>
        </w:rPr>
        <w:t> </w:t>
      </w:r>
      <w:r>
        <w:rPr>
          <w:sz w:val="16"/>
        </w:rPr>
        <w:t>el</w:t>
      </w:r>
      <w:r>
        <w:rPr>
          <w:spacing w:val="-2"/>
          <w:sz w:val="16"/>
        </w:rPr>
        <w:t> </w:t>
      </w:r>
      <w:r>
        <w:rPr>
          <w:sz w:val="16"/>
        </w:rPr>
        <w:t>remanente</w:t>
      </w:r>
      <w:r>
        <w:rPr>
          <w:spacing w:val="-1"/>
          <w:sz w:val="16"/>
        </w:rPr>
        <w:t> </w:t>
      </w:r>
      <w:r>
        <w:rPr>
          <w:sz w:val="16"/>
        </w:rPr>
        <w:t>de</w:t>
      </w:r>
      <w:r>
        <w:rPr>
          <w:spacing w:val="-1"/>
          <w:sz w:val="16"/>
        </w:rPr>
        <w:t> </w:t>
      </w:r>
      <w:r>
        <w:rPr>
          <w:sz w:val="16"/>
        </w:rPr>
        <w:t>15.184,38</w:t>
      </w:r>
      <w:r>
        <w:rPr>
          <w:spacing w:val="-2"/>
          <w:sz w:val="16"/>
        </w:rPr>
        <w:t> </w:t>
      </w:r>
      <w:r>
        <w:rPr>
          <w:sz w:val="16"/>
        </w:rPr>
        <w:t>euros, correspondiente al proyecto </w:t>
      </w:r>
      <w:r>
        <w:rPr>
          <w:rFonts w:ascii="Segoe UI Symbol" w:hAnsi="Segoe UI Symbol"/>
          <w:sz w:val="16"/>
        </w:rPr>
        <w:t>“Realidad virtual para evaluar y entrenar”</w:t>
      </w:r>
      <w:r>
        <w:rPr>
          <w:sz w:val="16"/>
        </w:rPr>
        <w:t>.</w:t>
      </w:r>
    </w:p>
    <w:p>
      <w:pPr>
        <w:pStyle w:val="BodyText"/>
        <w:rPr>
          <w:sz w:val="16"/>
        </w:rPr>
      </w:pPr>
    </w:p>
    <w:p>
      <w:pPr>
        <w:pStyle w:val="BodyText"/>
        <w:rPr>
          <w:sz w:val="16"/>
        </w:rPr>
      </w:pPr>
    </w:p>
    <w:p>
      <w:pPr>
        <w:pStyle w:val="BodyText"/>
        <w:spacing w:before="165"/>
        <w:rPr>
          <w:sz w:val="16"/>
        </w:rPr>
      </w:pPr>
    </w:p>
    <w:p>
      <w:pPr>
        <w:pStyle w:val="BodyText"/>
        <w:ind w:left="143" w:right="462"/>
        <w:jc w:val="both"/>
      </w:pPr>
      <w:r>
        <w:rPr>
          <w:spacing w:val="-4"/>
        </w:rPr>
        <w:t>La Entidad viene cumpliendo los requisitos legales</w:t>
      </w:r>
      <w:r>
        <w:rPr/>
        <w:t> </w:t>
      </w:r>
      <w:r>
        <w:rPr>
          <w:spacing w:val="-4"/>
        </w:rPr>
        <w:t>exigidos</w:t>
      </w:r>
      <w:r>
        <w:rPr>
          <w:spacing w:val="-5"/>
        </w:rPr>
        <w:t> </w:t>
      </w:r>
      <w:r>
        <w:rPr>
          <w:spacing w:val="-4"/>
        </w:rPr>
        <w:t>para</w:t>
      </w:r>
      <w:r>
        <w:rPr>
          <w:spacing w:val="-9"/>
        </w:rPr>
        <w:t> </w:t>
      </w:r>
      <w:r>
        <w:rPr>
          <w:spacing w:val="-4"/>
        </w:rPr>
        <w:t>la</w:t>
      </w:r>
      <w:r>
        <w:rPr>
          <w:spacing w:val="-7"/>
        </w:rPr>
        <w:t> </w:t>
      </w:r>
      <w:r>
        <w:rPr>
          <w:spacing w:val="-4"/>
        </w:rPr>
        <w:t>obtención y</w:t>
      </w:r>
      <w:r>
        <w:rPr>
          <w:spacing w:val="-9"/>
        </w:rPr>
        <w:t> </w:t>
      </w:r>
      <w:r>
        <w:rPr>
          <w:spacing w:val="-4"/>
        </w:rPr>
        <w:t>mantenimiento de</w:t>
      </w:r>
      <w:r>
        <w:rPr>
          <w:spacing w:val="-7"/>
        </w:rPr>
        <w:t> </w:t>
      </w:r>
      <w:r>
        <w:rPr>
          <w:spacing w:val="-4"/>
        </w:rPr>
        <w:t>tales </w:t>
      </w:r>
      <w:r>
        <w:rPr/>
        <w:t>subvenciones, donaciones y legados.</w:t>
      </w:r>
    </w:p>
    <w:p>
      <w:pPr>
        <w:pStyle w:val="BodyText"/>
      </w:pPr>
    </w:p>
    <w:p>
      <w:pPr>
        <w:pStyle w:val="BodyText"/>
        <w:spacing w:before="2"/>
      </w:pPr>
    </w:p>
    <w:p>
      <w:pPr>
        <w:pStyle w:val="Heading1"/>
        <w:ind w:left="1"/>
      </w:pPr>
      <w:r>
        <w:rPr/>
        <w:t>NOTA</w:t>
      </w:r>
      <w:r>
        <w:rPr>
          <w:spacing w:val="-13"/>
        </w:rPr>
        <w:t> </w:t>
      </w:r>
      <w:r>
        <w:rPr/>
        <w:t>11</w:t>
      </w:r>
      <w:r>
        <w:rPr>
          <w:spacing w:val="-11"/>
        </w:rPr>
        <w:t> </w:t>
      </w:r>
      <w:r>
        <w:rPr/>
        <w:t>-</w:t>
      </w:r>
      <w:r>
        <w:rPr>
          <w:spacing w:val="-9"/>
        </w:rPr>
        <w:t> </w:t>
      </w:r>
      <w:r>
        <w:rPr/>
        <w:t>HECHOS</w:t>
      </w:r>
      <w:r>
        <w:rPr>
          <w:spacing w:val="-9"/>
        </w:rPr>
        <w:t> </w:t>
      </w:r>
      <w:r>
        <w:rPr/>
        <w:t>POSTERIORES</w:t>
      </w:r>
      <w:r>
        <w:rPr>
          <w:spacing w:val="-9"/>
        </w:rPr>
        <w:t> </w:t>
      </w:r>
      <w:r>
        <w:rPr/>
        <w:t>AL</w:t>
      </w:r>
      <w:r>
        <w:rPr>
          <w:spacing w:val="-14"/>
        </w:rPr>
        <w:t> </w:t>
      </w:r>
      <w:r>
        <w:rPr>
          <w:spacing w:val="-2"/>
        </w:rPr>
        <w:t>CIERRE</w:t>
      </w:r>
    </w:p>
    <w:p>
      <w:pPr>
        <w:pStyle w:val="BodyText"/>
        <w:spacing w:before="264"/>
        <w:ind w:left="143" w:right="414"/>
        <w:jc w:val="both"/>
      </w:pPr>
      <w:r>
        <w:rPr/>
        <w:t>Con fecha 21 de marzo de 2024, se suscribe Convenio de Colaboración entre la Entidad y su Socio Fundador </w:t>
      </w:r>
      <w:r>
        <w:rPr>
          <w:rFonts w:ascii="Segoe UI Symbol" w:hAnsi="Segoe UI Symbol"/>
        </w:rPr>
        <w:t>“The Wise Dreams, S.L.”</w:t>
      </w:r>
      <w:r>
        <w:rPr/>
        <w:t>, con la finalidad de que la Fundación obtenga los fondos que necesite para sufragar los costes derivados de su infraestructura y el desarrollo de su objeto social durante el ejercicio 2024. Para ello, el Socio Fundador se compromete a financiar, a fondo perdido </w:t>
      </w:r>
      <w:r>
        <w:rPr>
          <w:spacing w:val="-2"/>
        </w:rPr>
        <w:t>mediante</w:t>
      </w:r>
      <w:r>
        <w:rPr>
          <w:spacing w:val="-12"/>
        </w:rPr>
        <w:t> </w:t>
      </w:r>
      <w:r>
        <w:rPr>
          <w:spacing w:val="-2"/>
        </w:rPr>
        <w:t>aportación</w:t>
      </w:r>
      <w:r>
        <w:rPr>
          <w:spacing w:val="-12"/>
        </w:rPr>
        <w:t> </w:t>
      </w:r>
      <w:r>
        <w:rPr>
          <w:spacing w:val="-2"/>
        </w:rPr>
        <w:t>dineraria,</w:t>
      </w:r>
      <w:r>
        <w:rPr>
          <w:spacing w:val="-12"/>
        </w:rPr>
        <w:t> </w:t>
      </w:r>
      <w:r>
        <w:rPr>
          <w:spacing w:val="-2"/>
        </w:rPr>
        <w:t>las</w:t>
      </w:r>
      <w:r>
        <w:rPr>
          <w:spacing w:val="-11"/>
        </w:rPr>
        <w:t> </w:t>
      </w:r>
      <w:r>
        <w:rPr>
          <w:spacing w:val="-2"/>
        </w:rPr>
        <w:t>necesidades</w:t>
      </w:r>
      <w:r>
        <w:rPr>
          <w:spacing w:val="-12"/>
        </w:rPr>
        <w:t> </w:t>
      </w:r>
      <w:r>
        <w:rPr>
          <w:spacing w:val="-2"/>
        </w:rPr>
        <w:t>de</w:t>
      </w:r>
      <w:r>
        <w:rPr>
          <w:spacing w:val="-12"/>
        </w:rPr>
        <w:t> </w:t>
      </w:r>
      <w:r>
        <w:rPr>
          <w:spacing w:val="-2"/>
        </w:rPr>
        <w:t>Tesorería</w:t>
      </w:r>
      <w:r>
        <w:rPr>
          <w:spacing w:val="-11"/>
        </w:rPr>
        <w:t> </w:t>
      </w:r>
      <w:r>
        <w:rPr>
          <w:spacing w:val="-2"/>
        </w:rPr>
        <w:t>que</w:t>
      </w:r>
      <w:r>
        <w:rPr>
          <w:spacing w:val="-12"/>
        </w:rPr>
        <w:t> </w:t>
      </w:r>
      <w:r>
        <w:rPr>
          <w:spacing w:val="-2"/>
        </w:rPr>
        <w:t>se</w:t>
      </w:r>
      <w:r>
        <w:rPr>
          <w:spacing w:val="-12"/>
        </w:rPr>
        <w:t> </w:t>
      </w:r>
      <w:r>
        <w:rPr>
          <w:spacing w:val="-2"/>
        </w:rPr>
        <w:t>originen</w:t>
      </w:r>
      <w:r>
        <w:rPr>
          <w:spacing w:val="-11"/>
        </w:rPr>
        <w:t> </w:t>
      </w:r>
      <w:r>
        <w:rPr>
          <w:spacing w:val="-2"/>
        </w:rPr>
        <w:t>del</w:t>
      </w:r>
      <w:r>
        <w:rPr>
          <w:spacing w:val="-12"/>
        </w:rPr>
        <w:t> </w:t>
      </w:r>
      <w:r>
        <w:rPr>
          <w:spacing w:val="-2"/>
        </w:rPr>
        <w:t>coste</w:t>
      </w:r>
      <w:r>
        <w:rPr>
          <w:spacing w:val="-12"/>
        </w:rPr>
        <w:t> </w:t>
      </w:r>
      <w:r>
        <w:rPr>
          <w:spacing w:val="-2"/>
        </w:rPr>
        <w:t>de</w:t>
      </w:r>
      <w:r>
        <w:rPr>
          <w:spacing w:val="-12"/>
        </w:rPr>
        <w:t> </w:t>
      </w:r>
      <w:r>
        <w:rPr>
          <w:spacing w:val="-2"/>
        </w:rPr>
        <w:t>personal,</w:t>
      </w:r>
      <w:r>
        <w:rPr>
          <w:spacing w:val="-11"/>
        </w:rPr>
        <w:t> </w:t>
      </w:r>
      <w:r>
        <w:rPr>
          <w:spacing w:val="-2"/>
        </w:rPr>
        <w:t>tales </w:t>
      </w:r>
      <w:r>
        <w:rPr/>
        <w:t>como salarios, indemnizaciones o cotizaciones a la Seguridad Social, de los costes de alquiler de las oficinas</w:t>
      </w:r>
      <w:r>
        <w:rPr>
          <w:spacing w:val="-10"/>
        </w:rPr>
        <w:t> </w:t>
      </w:r>
      <w:r>
        <w:rPr/>
        <w:t>y</w:t>
      </w:r>
      <w:r>
        <w:rPr>
          <w:spacing w:val="-10"/>
        </w:rPr>
        <w:t> </w:t>
      </w:r>
      <w:r>
        <w:rPr/>
        <w:t>cualquier</w:t>
      </w:r>
      <w:r>
        <w:rPr>
          <w:spacing w:val="-9"/>
        </w:rPr>
        <w:t> </w:t>
      </w:r>
      <w:r>
        <w:rPr/>
        <w:t>otro</w:t>
      </w:r>
      <w:r>
        <w:rPr>
          <w:spacing w:val="-5"/>
        </w:rPr>
        <w:t> </w:t>
      </w:r>
      <w:r>
        <w:rPr/>
        <w:t>coste</w:t>
      </w:r>
      <w:r>
        <w:rPr>
          <w:spacing w:val="-10"/>
        </w:rPr>
        <w:t> </w:t>
      </w:r>
      <w:r>
        <w:rPr/>
        <w:t>aceptado</w:t>
      </w:r>
      <w:r>
        <w:rPr>
          <w:spacing w:val="-11"/>
        </w:rPr>
        <w:t> </w:t>
      </w:r>
      <w:r>
        <w:rPr/>
        <w:t>de</w:t>
      </w:r>
      <w:r>
        <w:rPr>
          <w:spacing w:val="-13"/>
        </w:rPr>
        <w:t> </w:t>
      </w:r>
      <w:r>
        <w:rPr/>
        <w:t>mutuo</w:t>
      </w:r>
      <w:r>
        <w:rPr>
          <w:spacing w:val="-8"/>
        </w:rPr>
        <w:t> </w:t>
      </w:r>
      <w:r>
        <w:rPr/>
        <w:t>acuerdo.</w:t>
      </w:r>
      <w:r>
        <w:rPr>
          <w:spacing w:val="-10"/>
        </w:rPr>
        <w:t> </w:t>
      </w:r>
      <w:r>
        <w:rPr/>
        <w:t>Además,</w:t>
      </w:r>
      <w:r>
        <w:rPr>
          <w:spacing w:val="-9"/>
        </w:rPr>
        <w:t> </w:t>
      </w:r>
      <w:r>
        <w:rPr/>
        <w:t>con</w:t>
      </w:r>
      <w:r>
        <w:rPr>
          <w:spacing w:val="-11"/>
        </w:rPr>
        <w:t> </w:t>
      </w:r>
      <w:r>
        <w:rPr/>
        <w:t>fecha</w:t>
      </w:r>
      <w:r>
        <w:rPr>
          <w:spacing w:val="-9"/>
        </w:rPr>
        <w:t> </w:t>
      </w:r>
      <w:r>
        <w:rPr/>
        <w:t>25</w:t>
      </w:r>
      <w:r>
        <w:rPr>
          <w:spacing w:val="-9"/>
        </w:rPr>
        <w:t> </w:t>
      </w:r>
      <w:r>
        <w:rPr/>
        <w:t>de</w:t>
      </w:r>
      <w:r>
        <w:rPr>
          <w:spacing w:val="-12"/>
        </w:rPr>
        <w:t> </w:t>
      </w:r>
      <w:r>
        <w:rPr/>
        <w:t>marzo</w:t>
      </w:r>
      <w:r>
        <w:rPr>
          <w:spacing w:val="-5"/>
        </w:rPr>
        <w:t> </w:t>
      </w:r>
      <w:r>
        <w:rPr/>
        <w:t>de</w:t>
      </w:r>
      <w:r>
        <w:rPr>
          <w:spacing w:val="-10"/>
        </w:rPr>
        <w:t> </w:t>
      </w:r>
      <w:r>
        <w:rPr/>
        <w:t>2024, se suscribe Anexo a dicho Convenio de Colaboración en el que el mencionado Socio Fundador se compromete</w:t>
      </w:r>
      <w:r>
        <w:rPr>
          <w:spacing w:val="-14"/>
        </w:rPr>
        <w:t> </w:t>
      </w:r>
      <w:r>
        <w:rPr/>
        <w:t>a</w:t>
      </w:r>
      <w:r>
        <w:rPr>
          <w:spacing w:val="-14"/>
        </w:rPr>
        <w:t> </w:t>
      </w:r>
      <w:r>
        <w:rPr/>
        <w:t>sufragar</w:t>
      </w:r>
      <w:r>
        <w:rPr>
          <w:spacing w:val="-12"/>
        </w:rPr>
        <w:t> </w:t>
      </w:r>
      <w:r>
        <w:rPr/>
        <w:t>los</w:t>
      </w:r>
      <w:r>
        <w:rPr>
          <w:spacing w:val="-10"/>
        </w:rPr>
        <w:t> </w:t>
      </w:r>
      <w:r>
        <w:rPr/>
        <w:t>gastos</w:t>
      </w:r>
      <w:r>
        <w:rPr>
          <w:spacing w:val="-12"/>
        </w:rPr>
        <w:t> </w:t>
      </w:r>
      <w:r>
        <w:rPr/>
        <w:t>del</w:t>
      </w:r>
      <w:r>
        <w:rPr>
          <w:spacing w:val="-13"/>
        </w:rPr>
        <w:t> </w:t>
      </w:r>
      <w:r>
        <w:rPr/>
        <w:t>ejercicio</w:t>
      </w:r>
      <w:r>
        <w:rPr>
          <w:spacing w:val="-14"/>
        </w:rPr>
        <w:t> </w:t>
      </w:r>
      <w:r>
        <w:rPr/>
        <w:t>2023</w:t>
      </w:r>
      <w:r>
        <w:rPr>
          <w:spacing w:val="-11"/>
        </w:rPr>
        <w:t> </w:t>
      </w:r>
      <w:r>
        <w:rPr/>
        <w:t>no</w:t>
      </w:r>
      <w:r>
        <w:rPr>
          <w:spacing w:val="-9"/>
        </w:rPr>
        <w:t> </w:t>
      </w:r>
      <w:r>
        <w:rPr/>
        <w:t>cubiertos</w:t>
      </w:r>
      <w:r>
        <w:rPr>
          <w:spacing w:val="-14"/>
        </w:rPr>
        <w:t> </w:t>
      </w:r>
      <w:r>
        <w:rPr/>
        <w:t>por</w:t>
      </w:r>
      <w:r>
        <w:rPr>
          <w:spacing w:val="-11"/>
        </w:rPr>
        <w:t> </w:t>
      </w:r>
      <w:r>
        <w:rPr/>
        <w:t>las</w:t>
      </w:r>
      <w:r>
        <w:rPr>
          <w:spacing w:val="-11"/>
        </w:rPr>
        <w:t> </w:t>
      </w:r>
      <w:r>
        <w:rPr/>
        <w:t>subvenciones</w:t>
      </w:r>
      <w:r>
        <w:rPr>
          <w:spacing w:val="-14"/>
        </w:rPr>
        <w:t> </w:t>
      </w:r>
      <w:r>
        <w:rPr/>
        <w:t>recibidas,</w:t>
      </w:r>
      <w:r>
        <w:rPr>
          <w:spacing w:val="-14"/>
        </w:rPr>
        <w:t> </w:t>
      </w:r>
      <w:r>
        <w:rPr/>
        <w:t>tal</w:t>
      </w:r>
      <w:r>
        <w:rPr>
          <w:spacing w:val="-14"/>
        </w:rPr>
        <w:t> </w:t>
      </w:r>
      <w:r>
        <w:rPr/>
        <w:t>y como se describe en la </w:t>
      </w:r>
      <w:r>
        <w:rPr>
          <w:b/>
        </w:rPr>
        <w:t>nota 2.3 </w:t>
      </w:r>
      <w:r>
        <w:rPr/>
        <w:t>de </w:t>
      </w:r>
      <w:r>
        <w:rPr>
          <w:b/>
        </w:rPr>
        <w:t>Aspectos críticos de la valoración y estimación de la </w:t>
      </w:r>
      <w:r>
        <w:rPr>
          <w:b/>
          <w:spacing w:val="-2"/>
        </w:rPr>
        <w:t>incertidumbre</w:t>
      </w:r>
      <w:r>
        <w:rPr>
          <w:spacing w:val="-2"/>
        </w:rPr>
        <w:t>.</w:t>
      </w:r>
    </w:p>
    <w:p>
      <w:pPr>
        <w:pStyle w:val="BodyText"/>
      </w:pPr>
    </w:p>
    <w:p>
      <w:pPr>
        <w:pStyle w:val="BodyText"/>
      </w:pPr>
    </w:p>
    <w:p>
      <w:pPr>
        <w:pStyle w:val="BodyText"/>
        <w:spacing w:before="1"/>
      </w:pPr>
    </w:p>
    <w:p>
      <w:pPr>
        <w:pStyle w:val="Heading1"/>
        <w:ind w:left="1"/>
      </w:pPr>
      <w:r>
        <w:rPr/>
        <w:t>NOTA</w:t>
      </w:r>
      <w:r>
        <w:rPr>
          <w:spacing w:val="-14"/>
        </w:rPr>
        <w:t> </w:t>
      </w:r>
      <w:r>
        <w:rPr/>
        <w:t>12</w:t>
      </w:r>
      <w:r>
        <w:rPr>
          <w:spacing w:val="-11"/>
        </w:rPr>
        <w:t> </w:t>
      </w:r>
      <w:r>
        <w:rPr/>
        <w:t>-</w:t>
      </w:r>
      <w:r>
        <w:rPr>
          <w:spacing w:val="-10"/>
        </w:rPr>
        <w:t> </w:t>
      </w:r>
      <w:r>
        <w:rPr/>
        <w:t>OPERACIONES</w:t>
      </w:r>
      <w:r>
        <w:rPr>
          <w:spacing w:val="-10"/>
        </w:rPr>
        <w:t> </w:t>
      </w:r>
      <w:r>
        <w:rPr/>
        <w:t>CON</w:t>
      </w:r>
      <w:r>
        <w:rPr>
          <w:spacing w:val="-10"/>
        </w:rPr>
        <w:t> </w:t>
      </w:r>
      <w:r>
        <w:rPr/>
        <w:t>PARTES</w:t>
      </w:r>
      <w:r>
        <w:rPr>
          <w:spacing w:val="-9"/>
        </w:rPr>
        <w:t> </w:t>
      </w:r>
      <w:r>
        <w:rPr>
          <w:spacing w:val="-2"/>
        </w:rPr>
        <w:t>VINCULADAS</w:t>
      </w:r>
    </w:p>
    <w:p>
      <w:pPr>
        <w:pStyle w:val="BodyText"/>
        <w:spacing w:before="1"/>
        <w:rPr>
          <w:b/>
        </w:rPr>
      </w:pPr>
    </w:p>
    <w:p>
      <w:pPr>
        <w:pStyle w:val="BodyText"/>
        <w:spacing w:line="475" w:lineRule="auto" w:before="1"/>
        <w:ind w:left="143" w:right="1326"/>
      </w:pPr>
      <w:r>
        <w:rPr/>
        <mc:AlternateContent>
          <mc:Choice Requires="wps">
            <w:drawing>
              <wp:anchor distT="0" distB="0" distL="0" distR="0" allowOverlap="1" layoutInCell="1" locked="0" behindDoc="0" simplePos="0" relativeHeight="15732736">
                <wp:simplePos x="0" y="0"/>
                <wp:positionH relativeFrom="page">
                  <wp:posOffset>1080135</wp:posOffset>
                </wp:positionH>
                <wp:positionV relativeFrom="paragraph">
                  <wp:posOffset>306234</wp:posOffset>
                </wp:positionV>
                <wp:extent cx="5575300" cy="825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5575300" cy="8255"/>
                          <a:chExt cx="5575300" cy="8255"/>
                        </a:xfrm>
                      </wpg:grpSpPr>
                      <wps:wsp>
                        <wps:cNvPr id="30" name="Graphic 30"/>
                        <wps:cNvSpPr/>
                        <wps:spPr>
                          <a:xfrm>
                            <a:off x="0" y="2380"/>
                            <a:ext cx="5574665" cy="1270"/>
                          </a:xfrm>
                          <a:custGeom>
                            <a:avLst/>
                            <a:gdLst/>
                            <a:ahLst/>
                            <a:cxnLst/>
                            <a:rect l="l" t="t" r="r" b="b"/>
                            <a:pathLst>
                              <a:path w="5574665" h="0">
                                <a:moveTo>
                                  <a:pt x="0" y="0"/>
                                </a:moveTo>
                                <a:lnTo>
                                  <a:pt x="5574665" y="0"/>
                                </a:lnTo>
                              </a:path>
                            </a:pathLst>
                          </a:custGeom>
                          <a:ln w="4761">
                            <a:solidFill>
                              <a:srgbClr val="000000"/>
                            </a:solidFill>
                            <a:prstDash val="solid"/>
                          </a:ln>
                        </wps:spPr>
                        <wps:bodyPr wrap="square" lIns="0" tIns="0" rIns="0" bIns="0" rtlCol="0">
                          <a:prstTxWarp prst="textNoShape">
                            <a:avLst/>
                          </a:prstTxWarp>
                          <a:noAutofit/>
                        </wps:bodyPr>
                      </wps:wsp>
                      <wps:wsp>
                        <wps:cNvPr id="31" name="Graphic 31"/>
                        <wps:cNvSpPr/>
                        <wps:spPr>
                          <a:xfrm>
                            <a:off x="0" y="2000"/>
                            <a:ext cx="5575300" cy="6350"/>
                          </a:xfrm>
                          <a:custGeom>
                            <a:avLst/>
                            <a:gdLst/>
                            <a:ahLst/>
                            <a:cxnLst/>
                            <a:rect l="l" t="t" r="r" b="b"/>
                            <a:pathLst>
                              <a:path w="5575300" h="6350">
                                <a:moveTo>
                                  <a:pt x="5574792" y="0"/>
                                </a:moveTo>
                                <a:lnTo>
                                  <a:pt x="0" y="0"/>
                                </a:lnTo>
                                <a:lnTo>
                                  <a:pt x="0" y="6095"/>
                                </a:lnTo>
                                <a:lnTo>
                                  <a:pt x="5574792" y="6095"/>
                                </a:lnTo>
                                <a:lnTo>
                                  <a:pt x="55747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5.050003pt;margin-top:24.112989pt;width:439pt;height:.65pt;mso-position-horizontal-relative:page;mso-position-vertical-relative:paragraph;z-index:15732736" id="docshapegroup21" coordorigin="1701,482" coordsize="8780,13">
                <v:line style="position:absolute" from="1701,486" to="10480,486" stroked="true" strokeweight=".37496pt" strokecolor="#000000">
                  <v:stroke dashstyle="solid"/>
                </v:line>
                <v:rect style="position:absolute;left:1701;top:485;width:8780;height:10" id="docshape22" filled="true" fillcolor="#000000" stroked="false">
                  <v:fill type="solid"/>
                </v:rect>
                <w10:wrap type="none"/>
              </v:group>
            </w:pict>
          </mc:Fallback>
        </mc:AlternateContent>
      </w:r>
      <w:r>
        <w:rPr/>
        <w:t>Los</w:t>
      </w:r>
      <w:r>
        <w:rPr>
          <w:spacing w:val="-8"/>
        </w:rPr>
        <w:t> </w:t>
      </w:r>
      <w:r>
        <w:rPr/>
        <w:t>miembros</w:t>
      </w:r>
      <w:r>
        <w:rPr>
          <w:spacing w:val="-5"/>
        </w:rPr>
        <w:t> </w:t>
      </w:r>
      <w:r>
        <w:rPr/>
        <w:t>de</w:t>
      </w:r>
      <w:r>
        <w:rPr>
          <w:spacing w:val="-9"/>
        </w:rPr>
        <w:t> </w:t>
      </w:r>
      <w:r>
        <w:rPr/>
        <w:t>la</w:t>
      </w:r>
      <w:r>
        <w:rPr>
          <w:spacing w:val="-9"/>
        </w:rPr>
        <w:t> </w:t>
      </w:r>
      <w:r>
        <w:rPr/>
        <w:t>Asamblea</w:t>
      </w:r>
      <w:r>
        <w:rPr>
          <w:spacing w:val="-7"/>
        </w:rPr>
        <w:t> </w:t>
      </w:r>
      <w:r>
        <w:rPr/>
        <w:t>General</w:t>
      </w:r>
      <w:r>
        <w:rPr>
          <w:spacing w:val="-8"/>
        </w:rPr>
        <w:t> </w:t>
      </w:r>
      <w:r>
        <w:rPr/>
        <w:t>y</w:t>
      </w:r>
      <w:r>
        <w:rPr>
          <w:spacing w:val="-8"/>
        </w:rPr>
        <w:t> </w:t>
      </w:r>
      <w:r>
        <w:rPr/>
        <w:t>del</w:t>
      </w:r>
      <w:r>
        <w:rPr>
          <w:spacing w:val="-8"/>
        </w:rPr>
        <w:t> </w:t>
      </w:r>
      <w:r>
        <w:rPr/>
        <w:t>Patronato</w:t>
      </w:r>
      <w:r>
        <w:rPr>
          <w:spacing w:val="-1"/>
        </w:rPr>
        <w:t> </w:t>
      </w:r>
      <w:r>
        <w:rPr/>
        <w:t>ejercen</w:t>
      </w:r>
      <w:r>
        <w:rPr>
          <w:spacing w:val="-6"/>
        </w:rPr>
        <w:t> </w:t>
      </w:r>
      <w:r>
        <w:rPr/>
        <w:t>sus</w:t>
      </w:r>
      <w:r>
        <w:rPr>
          <w:spacing w:val="-5"/>
        </w:rPr>
        <w:t> </w:t>
      </w:r>
      <w:r>
        <w:rPr/>
        <w:t>cargos</w:t>
      </w:r>
      <w:r>
        <w:rPr>
          <w:spacing w:val="-6"/>
        </w:rPr>
        <w:t> </w:t>
      </w:r>
      <w:r>
        <w:rPr/>
        <w:t>gratuitamente. En los ejercicios 2024 y 2023, no se han realizados operaciones con partes vinculadas.</w:t>
      </w:r>
    </w:p>
    <w:p>
      <w:pPr>
        <w:pStyle w:val="BodyText"/>
      </w:pPr>
    </w:p>
    <w:p>
      <w:pPr>
        <w:pStyle w:val="BodyText"/>
        <w:spacing w:before="8"/>
      </w:pPr>
    </w:p>
    <w:p>
      <w:pPr>
        <w:pStyle w:val="Heading1"/>
      </w:pPr>
      <w:r>
        <w:rPr/>
        <w:t>NOTA</w:t>
      </w:r>
      <w:r>
        <w:rPr>
          <w:spacing w:val="-10"/>
        </w:rPr>
        <w:t> </w:t>
      </w:r>
      <w:r>
        <w:rPr/>
        <w:t>13</w:t>
      </w:r>
      <w:r>
        <w:rPr>
          <w:spacing w:val="-6"/>
        </w:rPr>
        <w:t> </w:t>
      </w:r>
      <w:r>
        <w:rPr/>
        <w:t>-</w:t>
      </w:r>
      <w:r>
        <w:rPr>
          <w:spacing w:val="-6"/>
        </w:rPr>
        <w:t> </w:t>
      </w:r>
      <w:r>
        <w:rPr/>
        <w:t>OTRA</w:t>
      </w:r>
      <w:r>
        <w:rPr>
          <w:spacing w:val="-10"/>
        </w:rPr>
        <w:t> </w:t>
      </w:r>
      <w:r>
        <w:rPr>
          <w:spacing w:val="-2"/>
        </w:rPr>
        <w:t>INFORMACIÓN</w:t>
      </w:r>
    </w:p>
    <w:p>
      <w:pPr>
        <w:pStyle w:val="BodyText"/>
        <w:spacing w:before="264"/>
        <w:ind w:left="143"/>
      </w:pPr>
      <w:r>
        <w:rPr/>
        <w:t>El</w:t>
      </w:r>
      <w:r>
        <w:rPr>
          <w:spacing w:val="-8"/>
        </w:rPr>
        <w:t> </w:t>
      </w:r>
      <w:r>
        <w:rPr/>
        <w:t>número</w:t>
      </w:r>
      <w:r>
        <w:rPr>
          <w:spacing w:val="-6"/>
        </w:rPr>
        <w:t> </w:t>
      </w:r>
      <w:r>
        <w:rPr/>
        <w:t>medio</w:t>
      </w:r>
      <w:r>
        <w:rPr>
          <w:spacing w:val="-5"/>
        </w:rPr>
        <w:t> </w:t>
      </w:r>
      <w:r>
        <w:rPr/>
        <w:t>de</w:t>
      </w:r>
      <w:r>
        <w:rPr>
          <w:spacing w:val="-10"/>
        </w:rPr>
        <w:t> </w:t>
      </w:r>
      <w:r>
        <w:rPr/>
        <w:t>personas</w:t>
      </w:r>
      <w:r>
        <w:rPr>
          <w:spacing w:val="-7"/>
        </w:rPr>
        <w:t> </w:t>
      </w:r>
      <w:r>
        <w:rPr/>
        <w:t>empleadas</w:t>
      </w:r>
      <w:r>
        <w:rPr>
          <w:spacing w:val="-5"/>
        </w:rPr>
        <w:t> </w:t>
      </w:r>
      <w:r>
        <w:rPr/>
        <w:t>en</w:t>
      </w:r>
      <w:r>
        <w:rPr>
          <w:spacing w:val="-9"/>
        </w:rPr>
        <w:t> </w:t>
      </w:r>
      <w:r>
        <w:rPr/>
        <w:t>el</w:t>
      </w:r>
      <w:r>
        <w:rPr>
          <w:spacing w:val="-9"/>
        </w:rPr>
        <w:t> </w:t>
      </w:r>
      <w:r>
        <w:rPr/>
        <w:t>curso</w:t>
      </w:r>
      <w:r>
        <w:rPr>
          <w:spacing w:val="-7"/>
        </w:rPr>
        <w:t> </w:t>
      </w:r>
      <w:r>
        <w:rPr/>
        <w:t>de</w:t>
      </w:r>
      <w:r>
        <w:rPr>
          <w:spacing w:val="-9"/>
        </w:rPr>
        <w:t> </w:t>
      </w:r>
      <w:r>
        <w:rPr/>
        <w:t>los</w:t>
      </w:r>
      <w:r>
        <w:rPr>
          <w:spacing w:val="-7"/>
        </w:rPr>
        <w:t> </w:t>
      </w:r>
      <w:r>
        <w:rPr/>
        <w:t>ejercicios</w:t>
      </w:r>
      <w:r>
        <w:rPr>
          <w:spacing w:val="-10"/>
        </w:rPr>
        <w:t> </w:t>
      </w:r>
      <w:r>
        <w:rPr/>
        <w:t>2024</w:t>
      </w:r>
      <w:r>
        <w:rPr>
          <w:spacing w:val="-6"/>
        </w:rPr>
        <w:t> </w:t>
      </w:r>
      <w:r>
        <w:rPr/>
        <w:t>y</w:t>
      </w:r>
      <w:r>
        <w:rPr>
          <w:spacing w:val="-10"/>
        </w:rPr>
        <w:t> </w:t>
      </w:r>
      <w:r>
        <w:rPr/>
        <w:t>2023,</w:t>
      </w:r>
      <w:r>
        <w:rPr>
          <w:spacing w:val="-4"/>
        </w:rPr>
        <w:t> </w:t>
      </w:r>
      <w:r>
        <w:rPr/>
        <w:t>es</w:t>
      </w:r>
      <w:r>
        <w:rPr>
          <w:spacing w:val="-10"/>
        </w:rPr>
        <w:t> </w:t>
      </w:r>
      <w:r>
        <w:rPr/>
        <w:t>el</w:t>
      </w:r>
      <w:r>
        <w:rPr>
          <w:spacing w:val="-7"/>
        </w:rPr>
        <w:t> </w:t>
      </w:r>
      <w:r>
        <w:rPr>
          <w:spacing w:val="-2"/>
        </w:rPr>
        <w:t>siguiente:</w:t>
      </w:r>
    </w:p>
    <w:p>
      <w:pPr>
        <w:pStyle w:val="BodyText"/>
        <w:spacing w:before="11"/>
        <w:rPr>
          <w:sz w:val="17"/>
        </w:rPr>
      </w:pPr>
      <w:r>
        <w:rPr>
          <w:sz w:val="17"/>
        </w:rPr>
        <mc:AlternateContent>
          <mc:Choice Requires="wps">
            <w:drawing>
              <wp:anchor distT="0" distB="0" distL="0" distR="0" allowOverlap="1" layoutInCell="1" locked="0" behindDoc="1" simplePos="0" relativeHeight="487589888">
                <wp:simplePos x="0" y="0"/>
                <wp:positionH relativeFrom="page">
                  <wp:posOffset>2156460</wp:posOffset>
                </wp:positionH>
                <wp:positionV relativeFrom="paragraph">
                  <wp:posOffset>166354</wp:posOffset>
                </wp:positionV>
                <wp:extent cx="3426460" cy="10160"/>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3426460" cy="10160"/>
                          <a:chExt cx="3426460" cy="10160"/>
                        </a:xfrm>
                      </wpg:grpSpPr>
                      <wps:wsp>
                        <wps:cNvPr id="33" name="Graphic 33"/>
                        <wps:cNvSpPr/>
                        <wps:spPr>
                          <a:xfrm>
                            <a:off x="0" y="2380"/>
                            <a:ext cx="3426460" cy="1270"/>
                          </a:xfrm>
                          <a:custGeom>
                            <a:avLst/>
                            <a:gdLst/>
                            <a:ahLst/>
                            <a:cxnLst/>
                            <a:rect l="l" t="t" r="r" b="b"/>
                            <a:pathLst>
                              <a:path w="3426460" h="0">
                                <a:moveTo>
                                  <a:pt x="0" y="0"/>
                                </a:moveTo>
                                <a:lnTo>
                                  <a:pt x="3426079" y="0"/>
                                </a:lnTo>
                              </a:path>
                            </a:pathLst>
                          </a:custGeom>
                          <a:ln w="4761">
                            <a:solidFill>
                              <a:srgbClr val="000000"/>
                            </a:solidFill>
                            <a:prstDash val="solid"/>
                          </a:ln>
                        </wps:spPr>
                        <wps:bodyPr wrap="square" lIns="0" tIns="0" rIns="0" bIns="0" rtlCol="0">
                          <a:prstTxWarp prst="textNoShape">
                            <a:avLst/>
                          </a:prstTxWarp>
                          <a:noAutofit/>
                        </wps:bodyPr>
                      </wps:wsp>
                      <wps:wsp>
                        <wps:cNvPr id="34" name="Graphic 34"/>
                        <wps:cNvSpPr/>
                        <wps:spPr>
                          <a:xfrm>
                            <a:off x="0" y="2382"/>
                            <a:ext cx="3426460" cy="7620"/>
                          </a:xfrm>
                          <a:custGeom>
                            <a:avLst/>
                            <a:gdLst/>
                            <a:ahLst/>
                            <a:cxnLst/>
                            <a:rect l="l" t="t" r="r" b="b"/>
                            <a:pathLst>
                              <a:path w="3426460" h="7620">
                                <a:moveTo>
                                  <a:pt x="3425952" y="0"/>
                                </a:moveTo>
                                <a:lnTo>
                                  <a:pt x="0" y="0"/>
                                </a:lnTo>
                                <a:lnTo>
                                  <a:pt x="0" y="7618"/>
                                </a:lnTo>
                                <a:lnTo>
                                  <a:pt x="3425952" y="7618"/>
                                </a:lnTo>
                                <a:lnTo>
                                  <a:pt x="34259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9.800003pt;margin-top:13.09877pt;width:269.8pt;height:.8pt;mso-position-horizontal-relative:page;mso-position-vertical-relative:paragraph;z-index:-15726592;mso-wrap-distance-left:0;mso-wrap-distance-right:0" id="docshapegroup23" coordorigin="3396,262" coordsize="5396,16">
                <v:line style="position:absolute" from="3396,266" to="8791,266" stroked="true" strokeweight=".37496pt" strokecolor="#000000">
                  <v:stroke dashstyle="solid"/>
                </v:line>
                <v:rect style="position:absolute;left:3396;top:265;width:5396;height:12" id="docshape24" filled="true" fillcolor="#000000" stroked="false">
                  <v:fill type="solid"/>
                </v:rect>
                <w10:wrap type="topAndBottom"/>
              </v:group>
            </w:pict>
          </mc:Fallback>
        </mc:AlternateContent>
      </w:r>
    </w:p>
    <w:p>
      <w:pPr>
        <w:tabs>
          <w:tab w:pos="3748" w:val="left" w:leader="none"/>
        </w:tabs>
        <w:spacing w:before="30"/>
        <w:ind w:left="2248" w:right="0" w:firstLine="0"/>
        <w:jc w:val="center"/>
        <w:rPr>
          <w:b/>
          <w:sz w:val="16"/>
        </w:rPr>
      </w:pPr>
      <w:r>
        <w:rPr>
          <w:b/>
          <w:sz w:val="16"/>
        </w:rPr>
        <w:t>Nº</w:t>
      </w:r>
      <w:r>
        <w:rPr>
          <w:b/>
          <w:spacing w:val="2"/>
          <w:sz w:val="16"/>
        </w:rPr>
        <w:t> </w:t>
      </w:r>
      <w:r>
        <w:rPr>
          <w:b/>
          <w:spacing w:val="-2"/>
          <w:sz w:val="16"/>
        </w:rPr>
        <w:t>medio</w:t>
      </w:r>
      <w:r>
        <w:rPr>
          <w:b/>
          <w:sz w:val="16"/>
        </w:rPr>
        <w:tab/>
        <w:t>Nº </w:t>
      </w:r>
      <w:r>
        <w:rPr>
          <w:b/>
          <w:spacing w:val="-4"/>
          <w:sz w:val="16"/>
        </w:rPr>
        <w:t>medio</w:t>
      </w:r>
    </w:p>
    <w:p>
      <w:pPr>
        <w:tabs>
          <w:tab w:pos="914" w:val="left" w:leader="none"/>
          <w:tab w:pos="2592" w:val="left" w:leader="none"/>
        </w:tabs>
        <w:spacing w:before="25"/>
        <w:ind w:left="0" w:right="198" w:firstLine="0"/>
        <w:jc w:val="center"/>
        <w:rPr>
          <w:b/>
          <w:sz w:val="16"/>
        </w:rPr>
      </w:pPr>
      <w:r>
        <w:rPr>
          <w:b/>
          <w:sz w:val="16"/>
          <w:u w:val="single"/>
        </w:rPr>
        <w:tab/>
      </w:r>
      <w:r>
        <w:rPr>
          <w:b/>
          <w:spacing w:val="-2"/>
          <w:sz w:val="16"/>
          <w:u w:val="single"/>
        </w:rPr>
        <w:t>Categoría</w:t>
      </w:r>
      <w:r>
        <w:rPr>
          <w:b/>
          <w:sz w:val="16"/>
          <w:u w:val="single"/>
        </w:rPr>
        <w:tab/>
        <w:t>empleados</w:t>
      </w:r>
      <w:r>
        <w:rPr>
          <w:b/>
          <w:spacing w:val="5"/>
          <w:sz w:val="16"/>
          <w:u w:val="single"/>
        </w:rPr>
        <w:t> </w:t>
      </w:r>
      <w:r>
        <w:rPr>
          <w:b/>
          <w:sz w:val="16"/>
          <w:u w:val="single"/>
        </w:rPr>
        <w:t>2024</w:t>
      </w:r>
      <w:r>
        <w:rPr>
          <w:b/>
          <w:spacing w:val="7"/>
          <w:sz w:val="16"/>
          <w:u w:val="single"/>
        </w:rPr>
        <w:t> </w:t>
      </w:r>
      <w:r>
        <w:rPr>
          <w:b/>
          <w:spacing w:val="77"/>
          <w:w w:val="150"/>
          <w:sz w:val="16"/>
        </w:rPr>
        <w:t> </w:t>
      </w:r>
      <w:r>
        <w:rPr>
          <w:b/>
          <w:spacing w:val="-19"/>
          <w:w w:val="150"/>
          <w:sz w:val="16"/>
          <w:u w:val="single"/>
        </w:rPr>
        <w:t> </w:t>
      </w:r>
      <w:r>
        <w:rPr>
          <w:b/>
          <w:sz w:val="16"/>
          <w:u w:val="single"/>
        </w:rPr>
        <w:t>empleados</w:t>
      </w:r>
      <w:r>
        <w:rPr>
          <w:b/>
          <w:spacing w:val="7"/>
          <w:sz w:val="16"/>
          <w:u w:val="single"/>
        </w:rPr>
        <w:t> </w:t>
      </w:r>
      <w:r>
        <w:rPr>
          <w:b/>
          <w:spacing w:val="-4"/>
          <w:sz w:val="16"/>
          <w:u w:val="single"/>
        </w:rPr>
        <w:t>2023</w:t>
      </w:r>
      <w:r>
        <w:rPr>
          <w:b/>
          <w:spacing w:val="80"/>
          <w:sz w:val="16"/>
          <w:u w:val="single"/>
        </w:rPr>
        <w:t> </w:t>
      </w:r>
    </w:p>
    <w:p>
      <w:pPr>
        <w:tabs>
          <w:tab w:pos="3516" w:val="left" w:leader="none"/>
          <w:tab w:pos="5019" w:val="left" w:leader="none"/>
        </w:tabs>
        <w:spacing w:before="99"/>
        <w:ind w:left="0" w:right="277" w:firstLine="0"/>
        <w:jc w:val="center"/>
        <w:rPr>
          <w:sz w:val="16"/>
        </w:rPr>
      </w:pPr>
      <w:r>
        <w:rPr>
          <w:sz w:val="16"/>
        </w:rPr>
        <w:t>Desarrolladores</w:t>
      </w:r>
      <w:r>
        <w:rPr>
          <w:spacing w:val="30"/>
          <w:sz w:val="16"/>
        </w:rPr>
        <w:t> </w:t>
      </w:r>
      <w:r>
        <w:rPr>
          <w:sz w:val="16"/>
        </w:rPr>
        <w:t>/</w:t>
      </w:r>
      <w:r>
        <w:rPr>
          <w:spacing w:val="21"/>
          <w:sz w:val="16"/>
        </w:rPr>
        <w:t> </w:t>
      </w:r>
      <w:r>
        <w:rPr>
          <w:spacing w:val="-2"/>
          <w:sz w:val="16"/>
        </w:rPr>
        <w:t>Dinamizadores</w:t>
      </w:r>
      <w:r>
        <w:rPr>
          <w:sz w:val="16"/>
        </w:rPr>
        <w:tab/>
      </w:r>
      <w:r>
        <w:rPr>
          <w:spacing w:val="-4"/>
          <w:sz w:val="16"/>
        </w:rPr>
        <w:t>4,89</w:t>
      </w:r>
      <w:r>
        <w:rPr>
          <w:sz w:val="16"/>
        </w:rPr>
        <w:tab/>
      </w:r>
      <w:r>
        <w:rPr>
          <w:spacing w:val="-4"/>
          <w:sz w:val="16"/>
        </w:rPr>
        <w:t>8,95</w:t>
      </w:r>
    </w:p>
    <w:p>
      <w:pPr>
        <w:pStyle w:val="BodyText"/>
        <w:spacing w:before="1"/>
        <w:rPr>
          <w:sz w:val="4"/>
        </w:rPr>
      </w:pPr>
      <w:r>
        <w:rPr>
          <w:sz w:val="4"/>
        </w:rPr>
        <mc:AlternateContent>
          <mc:Choice Requires="wps">
            <w:drawing>
              <wp:anchor distT="0" distB="0" distL="0" distR="0" allowOverlap="1" layoutInCell="1" locked="0" behindDoc="1" simplePos="0" relativeHeight="487590400">
                <wp:simplePos x="0" y="0"/>
                <wp:positionH relativeFrom="page">
                  <wp:posOffset>2156460</wp:posOffset>
                </wp:positionH>
                <wp:positionV relativeFrom="paragraph">
                  <wp:posOffset>50300</wp:posOffset>
                </wp:positionV>
                <wp:extent cx="2472690" cy="10795"/>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2472690" cy="10795"/>
                          <a:chExt cx="2472690" cy="10795"/>
                        </a:xfrm>
                      </wpg:grpSpPr>
                      <wps:wsp>
                        <wps:cNvPr id="36" name="Graphic 36"/>
                        <wps:cNvSpPr/>
                        <wps:spPr>
                          <a:xfrm>
                            <a:off x="0" y="2380"/>
                            <a:ext cx="2472690" cy="1270"/>
                          </a:xfrm>
                          <a:custGeom>
                            <a:avLst/>
                            <a:gdLst/>
                            <a:ahLst/>
                            <a:cxnLst/>
                            <a:rect l="l" t="t" r="r" b="b"/>
                            <a:pathLst>
                              <a:path w="2472690" h="0">
                                <a:moveTo>
                                  <a:pt x="0" y="0"/>
                                </a:moveTo>
                                <a:lnTo>
                                  <a:pt x="2472181" y="0"/>
                                </a:lnTo>
                              </a:path>
                            </a:pathLst>
                          </a:custGeom>
                          <a:ln w="4761">
                            <a:solidFill>
                              <a:srgbClr val="000000"/>
                            </a:solidFill>
                            <a:prstDash val="solid"/>
                          </a:ln>
                        </wps:spPr>
                        <wps:bodyPr wrap="square" lIns="0" tIns="0" rIns="0" bIns="0" rtlCol="0">
                          <a:prstTxWarp prst="textNoShape">
                            <a:avLst/>
                          </a:prstTxWarp>
                          <a:noAutofit/>
                        </wps:bodyPr>
                      </wps:wsp>
                      <wps:wsp>
                        <wps:cNvPr id="37" name="Graphic 37"/>
                        <wps:cNvSpPr/>
                        <wps:spPr>
                          <a:xfrm>
                            <a:off x="0" y="2763"/>
                            <a:ext cx="2472055" cy="7620"/>
                          </a:xfrm>
                          <a:custGeom>
                            <a:avLst/>
                            <a:gdLst/>
                            <a:ahLst/>
                            <a:cxnLst/>
                            <a:rect l="l" t="t" r="r" b="b"/>
                            <a:pathLst>
                              <a:path w="2472055" h="7620">
                                <a:moveTo>
                                  <a:pt x="2471928" y="0"/>
                                </a:moveTo>
                                <a:lnTo>
                                  <a:pt x="0" y="0"/>
                                </a:lnTo>
                                <a:lnTo>
                                  <a:pt x="0" y="7618"/>
                                </a:lnTo>
                                <a:lnTo>
                                  <a:pt x="2471928" y="7618"/>
                                </a:lnTo>
                                <a:lnTo>
                                  <a:pt x="24719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9.800003pt;margin-top:3.960645pt;width:194.7pt;height:.85pt;mso-position-horizontal-relative:page;mso-position-vertical-relative:paragraph;z-index:-15726080;mso-wrap-distance-left:0;mso-wrap-distance-right:0" id="docshapegroup25" coordorigin="3396,79" coordsize="3894,17">
                <v:line style="position:absolute" from="3396,83" to="7289,83" stroked="true" strokeweight=".37496pt" strokecolor="#000000">
                  <v:stroke dashstyle="solid"/>
                </v:line>
                <v:rect style="position:absolute;left:3396;top:83;width:3893;height:12" id="docshape26" filled="true" fillcolor="#000000" stroked="false">
                  <v:fill type="solid"/>
                </v:rect>
                <w10:wrap type="topAndBottom"/>
              </v:group>
            </w:pict>
          </mc:Fallback>
        </mc:AlternateContent>
      </w:r>
      <w:r>
        <w:rPr>
          <w:sz w:val="4"/>
        </w:rPr>
        <mc:AlternateContent>
          <mc:Choice Requires="wps">
            <w:drawing>
              <wp:anchor distT="0" distB="0" distL="0" distR="0" allowOverlap="1" layoutInCell="1" locked="0" behindDoc="1" simplePos="0" relativeHeight="487590912">
                <wp:simplePos x="0" y="0"/>
                <wp:positionH relativeFrom="page">
                  <wp:posOffset>4723765</wp:posOffset>
                </wp:positionH>
                <wp:positionV relativeFrom="paragraph">
                  <wp:posOffset>50300</wp:posOffset>
                </wp:positionV>
                <wp:extent cx="857885" cy="10795"/>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857885" cy="10795"/>
                          <a:chExt cx="857885" cy="10795"/>
                        </a:xfrm>
                      </wpg:grpSpPr>
                      <wps:wsp>
                        <wps:cNvPr id="39" name="Graphic 39"/>
                        <wps:cNvSpPr/>
                        <wps:spPr>
                          <a:xfrm>
                            <a:off x="0" y="2380"/>
                            <a:ext cx="857885" cy="1270"/>
                          </a:xfrm>
                          <a:custGeom>
                            <a:avLst/>
                            <a:gdLst/>
                            <a:ahLst/>
                            <a:cxnLst/>
                            <a:rect l="l" t="t" r="r" b="b"/>
                            <a:pathLst>
                              <a:path w="857885" h="0">
                                <a:moveTo>
                                  <a:pt x="0" y="0"/>
                                </a:moveTo>
                                <a:lnTo>
                                  <a:pt x="857885" y="0"/>
                                </a:lnTo>
                              </a:path>
                            </a:pathLst>
                          </a:custGeom>
                          <a:ln w="4761">
                            <a:solidFill>
                              <a:srgbClr val="000000"/>
                            </a:solidFill>
                            <a:prstDash val="solid"/>
                          </a:ln>
                        </wps:spPr>
                        <wps:bodyPr wrap="square" lIns="0" tIns="0" rIns="0" bIns="0" rtlCol="0">
                          <a:prstTxWarp prst="textNoShape">
                            <a:avLst/>
                          </a:prstTxWarp>
                          <a:noAutofit/>
                        </wps:bodyPr>
                      </wps:wsp>
                      <wps:wsp>
                        <wps:cNvPr id="40" name="Graphic 40"/>
                        <wps:cNvSpPr/>
                        <wps:spPr>
                          <a:xfrm>
                            <a:off x="380" y="2763"/>
                            <a:ext cx="857885" cy="7620"/>
                          </a:xfrm>
                          <a:custGeom>
                            <a:avLst/>
                            <a:gdLst/>
                            <a:ahLst/>
                            <a:cxnLst/>
                            <a:rect l="l" t="t" r="r" b="b"/>
                            <a:pathLst>
                              <a:path w="857885" h="7620">
                                <a:moveTo>
                                  <a:pt x="857376" y="0"/>
                                </a:moveTo>
                                <a:lnTo>
                                  <a:pt x="0" y="0"/>
                                </a:lnTo>
                                <a:lnTo>
                                  <a:pt x="0" y="7618"/>
                                </a:lnTo>
                                <a:lnTo>
                                  <a:pt x="857376" y="7618"/>
                                </a:lnTo>
                                <a:lnTo>
                                  <a:pt x="8573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1.950012pt;margin-top:3.960645pt;width:67.55pt;height:.85pt;mso-position-horizontal-relative:page;mso-position-vertical-relative:paragraph;z-index:-15725568;mso-wrap-distance-left:0;mso-wrap-distance-right:0" id="docshapegroup27" coordorigin="7439,79" coordsize="1351,17">
                <v:line style="position:absolute" from="7439,83" to="8790,83" stroked="true" strokeweight=".37496pt" strokecolor="#000000">
                  <v:stroke dashstyle="solid"/>
                </v:line>
                <v:rect style="position:absolute;left:7439;top:83;width:1351;height:12" id="docshape28" filled="true" fillcolor="#000000" stroked="false">
                  <v:fill type="solid"/>
                </v:rect>
                <w10:wrap type="topAndBottom"/>
              </v:group>
            </w:pict>
          </mc:Fallback>
        </mc:AlternateContent>
      </w:r>
    </w:p>
    <w:p>
      <w:pPr>
        <w:tabs>
          <w:tab w:pos="3543" w:val="left" w:leader="none"/>
          <w:tab w:pos="5045" w:val="left" w:leader="none"/>
        </w:tabs>
        <w:spacing w:before="4"/>
        <w:ind w:left="0" w:right="305" w:firstLine="0"/>
        <w:jc w:val="center"/>
        <w:rPr>
          <w:b/>
          <w:sz w:val="16"/>
        </w:rPr>
      </w:pPr>
      <w:r>
        <w:rPr>
          <w:b/>
          <w:spacing w:val="-6"/>
          <w:sz w:val="16"/>
          <w:u w:val="single"/>
        </w:rPr>
        <w:t> </w:t>
      </w:r>
      <w:r>
        <w:rPr>
          <w:b/>
          <w:spacing w:val="-2"/>
          <w:sz w:val="16"/>
          <w:u w:val="single"/>
        </w:rPr>
        <w:t>TOTAL</w:t>
      </w:r>
      <w:r>
        <w:rPr>
          <w:b/>
          <w:sz w:val="16"/>
          <w:u w:val="single"/>
        </w:rPr>
        <w:tab/>
        <w:t>4,89</w:t>
      </w:r>
      <w:r>
        <w:rPr>
          <w:b/>
          <w:spacing w:val="135"/>
          <w:sz w:val="16"/>
        </w:rPr>
        <w:t> </w:t>
      </w:r>
      <w:r>
        <w:rPr>
          <w:b/>
          <w:sz w:val="16"/>
          <w:u w:val="single"/>
        </w:rPr>
        <w:tab/>
      </w:r>
      <w:r>
        <w:rPr>
          <w:b/>
          <w:spacing w:val="-4"/>
          <w:sz w:val="16"/>
          <w:u w:val="single"/>
        </w:rPr>
        <w:t>8,95</w:t>
      </w:r>
    </w:p>
    <w:p>
      <w:pPr>
        <w:pStyle w:val="BodyText"/>
        <w:rPr>
          <w:b/>
        </w:rPr>
      </w:pPr>
    </w:p>
    <w:p>
      <w:pPr>
        <w:pStyle w:val="BodyText"/>
        <w:spacing w:before="23"/>
        <w:rPr>
          <w:b/>
        </w:rPr>
      </w:pPr>
    </w:p>
    <w:p>
      <w:pPr>
        <w:pStyle w:val="BodyText"/>
        <w:ind w:left="143" w:right="419"/>
        <w:jc w:val="both"/>
      </w:pPr>
      <w:r>
        <w:rPr/>
        <mc:AlternateContent>
          <mc:Choice Requires="wps">
            <w:drawing>
              <wp:anchor distT="0" distB="0" distL="0" distR="0" allowOverlap="1" layoutInCell="1" locked="0" behindDoc="1" simplePos="0" relativeHeight="487591424">
                <wp:simplePos x="0" y="0"/>
                <wp:positionH relativeFrom="page">
                  <wp:posOffset>1054100</wp:posOffset>
                </wp:positionH>
                <wp:positionV relativeFrom="paragraph">
                  <wp:posOffset>511839</wp:posOffset>
                </wp:positionV>
                <wp:extent cx="5842000"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842000" cy="1270"/>
                        </a:xfrm>
                        <a:custGeom>
                          <a:avLst/>
                          <a:gdLst/>
                          <a:ahLst/>
                          <a:cxnLst/>
                          <a:rect l="l" t="t" r="r" b="b"/>
                          <a:pathLst>
                            <a:path w="5842000" h="0">
                              <a:moveTo>
                                <a:pt x="0" y="0"/>
                              </a:moveTo>
                              <a:lnTo>
                                <a:pt x="5841492"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3pt;margin-top:40.302345pt;width:460pt;height:.1pt;mso-position-horizontal-relative:page;mso-position-vertical-relative:paragraph;z-index:-15725056;mso-wrap-distance-left:0;mso-wrap-distance-right:0" id="docshape29" coordorigin="1660,806" coordsize="9200,0" path="m1660,806l10859,806e" filled="false" stroked="true" strokeweight=".96pt" strokecolor="#000000">
                <v:path arrowok="t"/>
                <v:stroke dashstyle="solid"/>
                <w10:wrap type="topAndBottom"/>
              </v:shape>
            </w:pict>
          </mc:Fallback>
        </mc:AlternateContent>
      </w:r>
      <w:r>
        <w:rPr/>
        <w:t>Dado</w:t>
      </w:r>
      <w:r>
        <w:rPr>
          <w:spacing w:val="-14"/>
        </w:rPr>
        <w:t> </w:t>
      </w:r>
      <w:r>
        <w:rPr/>
        <w:t>que</w:t>
      </w:r>
      <w:r>
        <w:rPr>
          <w:spacing w:val="-14"/>
        </w:rPr>
        <w:t> </w:t>
      </w:r>
      <w:r>
        <w:rPr/>
        <w:t>la</w:t>
      </w:r>
      <w:r>
        <w:rPr>
          <w:spacing w:val="-14"/>
        </w:rPr>
        <w:t> </w:t>
      </w:r>
      <w:r>
        <w:rPr/>
        <w:t>Entidad</w:t>
      </w:r>
      <w:r>
        <w:rPr>
          <w:spacing w:val="-13"/>
        </w:rPr>
        <w:t> </w:t>
      </w:r>
      <w:r>
        <w:rPr/>
        <w:t>no</w:t>
      </w:r>
      <w:r>
        <w:rPr>
          <w:spacing w:val="-13"/>
        </w:rPr>
        <w:t> </w:t>
      </w:r>
      <w:r>
        <w:rPr/>
        <w:t>realiza</w:t>
      </w:r>
      <w:r>
        <w:rPr>
          <w:spacing w:val="-11"/>
        </w:rPr>
        <w:t> </w:t>
      </w:r>
      <w:r>
        <w:rPr/>
        <w:t>inversiones</w:t>
      </w:r>
      <w:r>
        <w:rPr>
          <w:spacing w:val="-14"/>
        </w:rPr>
        <w:t> </w:t>
      </w:r>
      <w:r>
        <w:rPr/>
        <w:t>financieras</w:t>
      </w:r>
      <w:r>
        <w:rPr>
          <w:spacing w:val="-14"/>
        </w:rPr>
        <w:t> </w:t>
      </w:r>
      <w:r>
        <w:rPr/>
        <w:t>temporales,</w:t>
      </w:r>
      <w:r>
        <w:rPr>
          <w:spacing w:val="-7"/>
        </w:rPr>
        <w:t> </w:t>
      </w:r>
      <w:r>
        <w:rPr/>
        <w:t>a</w:t>
      </w:r>
      <w:r>
        <w:rPr>
          <w:spacing w:val="-14"/>
        </w:rPr>
        <w:t> </w:t>
      </w:r>
      <w:r>
        <w:rPr/>
        <w:t>la</w:t>
      </w:r>
      <w:r>
        <w:rPr>
          <w:spacing w:val="-12"/>
        </w:rPr>
        <w:t> </w:t>
      </w:r>
      <w:r>
        <w:rPr/>
        <w:t>misma</w:t>
      </w:r>
      <w:r>
        <w:rPr>
          <w:spacing w:val="-12"/>
        </w:rPr>
        <w:t> </w:t>
      </w:r>
      <w:r>
        <w:rPr/>
        <w:t>no</w:t>
      </w:r>
      <w:r>
        <w:rPr>
          <w:spacing w:val="-11"/>
        </w:rPr>
        <w:t> </w:t>
      </w:r>
      <w:r>
        <w:rPr/>
        <w:t>le</w:t>
      </w:r>
      <w:r>
        <w:rPr>
          <w:spacing w:val="-14"/>
        </w:rPr>
        <w:t> </w:t>
      </w:r>
      <w:r>
        <w:rPr/>
        <w:t>es</w:t>
      </w:r>
      <w:r>
        <w:rPr>
          <w:spacing w:val="-12"/>
        </w:rPr>
        <w:t> </w:t>
      </w:r>
      <w:r>
        <w:rPr/>
        <w:t>de</w:t>
      </w:r>
      <w:r>
        <w:rPr>
          <w:spacing w:val="-14"/>
        </w:rPr>
        <w:t> </w:t>
      </w:r>
      <w:r>
        <w:rPr/>
        <w:t>aplicación</w:t>
      </w:r>
      <w:r>
        <w:rPr>
          <w:spacing w:val="-11"/>
        </w:rPr>
        <w:t> </w:t>
      </w:r>
      <w:r>
        <w:rPr/>
        <w:t>el Código</w:t>
      </w:r>
      <w:r>
        <w:rPr>
          <w:spacing w:val="-10"/>
        </w:rPr>
        <w:t> </w:t>
      </w:r>
      <w:r>
        <w:rPr/>
        <w:t>de</w:t>
      </w:r>
      <w:r>
        <w:rPr>
          <w:spacing w:val="-10"/>
        </w:rPr>
        <w:t> </w:t>
      </w:r>
      <w:r>
        <w:rPr/>
        <w:t>Conducta</w:t>
      </w:r>
      <w:r>
        <w:rPr>
          <w:spacing w:val="-11"/>
        </w:rPr>
        <w:t> </w:t>
      </w:r>
      <w:r>
        <w:rPr/>
        <w:t>de</w:t>
      </w:r>
      <w:r>
        <w:rPr>
          <w:spacing w:val="-10"/>
        </w:rPr>
        <w:t> </w:t>
      </w:r>
      <w:r>
        <w:rPr/>
        <w:t>las</w:t>
      </w:r>
      <w:r>
        <w:rPr>
          <w:spacing w:val="-8"/>
        </w:rPr>
        <w:t> </w:t>
      </w:r>
      <w:r>
        <w:rPr/>
        <w:t>entidades</w:t>
      </w:r>
      <w:r>
        <w:rPr>
          <w:spacing w:val="-12"/>
        </w:rPr>
        <w:t> </w:t>
      </w:r>
      <w:r>
        <w:rPr/>
        <w:t>sin</w:t>
      </w:r>
      <w:r>
        <w:rPr>
          <w:spacing w:val="-12"/>
        </w:rPr>
        <w:t> </w:t>
      </w:r>
      <w:r>
        <w:rPr/>
        <w:t>fines</w:t>
      </w:r>
      <w:r>
        <w:rPr>
          <w:spacing w:val="-12"/>
        </w:rPr>
        <w:t> </w:t>
      </w:r>
      <w:r>
        <w:rPr/>
        <w:t>lucrativos</w:t>
      </w:r>
      <w:r>
        <w:rPr>
          <w:spacing w:val="-11"/>
        </w:rPr>
        <w:t> </w:t>
      </w:r>
      <w:r>
        <w:rPr/>
        <w:t>para</w:t>
      </w:r>
      <w:r>
        <w:rPr>
          <w:spacing w:val="-12"/>
        </w:rPr>
        <w:t> </w:t>
      </w:r>
      <w:r>
        <w:rPr/>
        <w:t>la</w:t>
      </w:r>
      <w:r>
        <w:rPr>
          <w:spacing w:val="-12"/>
        </w:rPr>
        <w:t> </w:t>
      </w:r>
      <w:r>
        <w:rPr/>
        <w:t>realización</w:t>
      </w:r>
      <w:r>
        <w:rPr>
          <w:spacing w:val="-11"/>
        </w:rPr>
        <w:t> </w:t>
      </w:r>
      <w:r>
        <w:rPr/>
        <w:t>de</w:t>
      </w:r>
      <w:r>
        <w:rPr>
          <w:spacing w:val="-13"/>
        </w:rPr>
        <w:t> </w:t>
      </w:r>
      <w:r>
        <w:rPr/>
        <w:t>inversiones</w:t>
      </w:r>
      <w:r>
        <w:rPr>
          <w:spacing w:val="-12"/>
        </w:rPr>
        <w:t> </w:t>
      </w:r>
      <w:r>
        <w:rPr/>
        <w:t>financieras </w:t>
      </w:r>
      <w:r>
        <w:rPr>
          <w:spacing w:val="-2"/>
        </w:rPr>
        <w:t>temporales.</w:t>
      </w:r>
    </w:p>
    <w:p>
      <w:pPr>
        <w:pStyle w:val="BodyText"/>
        <w:spacing w:after="0"/>
        <w:jc w:val="both"/>
        <w:sectPr>
          <w:headerReference w:type="default" r:id="rId9"/>
          <w:footerReference w:type="default" r:id="rId10"/>
          <w:pgSz w:w="11920" w:h="16850"/>
          <w:pgMar w:header="681" w:footer="1175" w:top="2500" w:bottom="1360" w:left="1559" w:right="992"/>
        </w:sectPr>
      </w:pPr>
    </w:p>
    <w:p>
      <w:pPr>
        <w:pStyle w:val="BodyText"/>
      </w:pPr>
    </w:p>
    <w:p>
      <w:pPr>
        <w:pStyle w:val="BodyText"/>
        <w:spacing w:before="162"/>
      </w:pPr>
    </w:p>
    <w:p>
      <w:pPr>
        <w:pStyle w:val="Heading1"/>
        <w:ind w:right="425"/>
        <w:jc w:val="both"/>
      </w:pPr>
      <w:r>
        <w:rPr/>
        <w:t>NOTA 15 - INFORMACIÓN SOBRE LOS APLAZAMIENTOS DE PAGOS EFECTUADOS A PROVEEDORES. DISPOSICIÓN ADICIONAL TERCERA. “DEBER DE INFORMACIÓN” DE LA LEY 15/2010, DE 5 DE JULIO</w:t>
      </w:r>
    </w:p>
    <w:p>
      <w:pPr>
        <w:pStyle w:val="BodyText"/>
        <w:spacing w:before="263"/>
        <w:ind w:left="143" w:right="414"/>
        <w:jc w:val="both"/>
      </w:pPr>
      <w:r>
        <w:rPr>
          <w:spacing w:val="-2"/>
        </w:rPr>
        <w:t>La</w:t>
      </w:r>
      <w:r>
        <w:rPr>
          <w:spacing w:val="-12"/>
        </w:rPr>
        <w:t> </w:t>
      </w:r>
      <w:r>
        <w:rPr>
          <w:spacing w:val="-2"/>
        </w:rPr>
        <w:t>información</w:t>
      </w:r>
      <w:r>
        <w:rPr>
          <w:spacing w:val="-12"/>
        </w:rPr>
        <w:t> </w:t>
      </w:r>
      <w:r>
        <w:rPr>
          <w:spacing w:val="-2"/>
        </w:rPr>
        <w:t>en</w:t>
      </w:r>
      <w:r>
        <w:rPr>
          <w:spacing w:val="-12"/>
        </w:rPr>
        <w:t> </w:t>
      </w:r>
      <w:r>
        <w:rPr>
          <w:spacing w:val="-2"/>
        </w:rPr>
        <w:t>relación</w:t>
      </w:r>
      <w:r>
        <w:rPr>
          <w:spacing w:val="-11"/>
        </w:rPr>
        <w:t> </w:t>
      </w:r>
      <w:r>
        <w:rPr>
          <w:spacing w:val="-2"/>
        </w:rPr>
        <w:t>con</w:t>
      </w:r>
      <w:r>
        <w:rPr>
          <w:spacing w:val="-12"/>
        </w:rPr>
        <w:t> </w:t>
      </w:r>
      <w:r>
        <w:rPr>
          <w:spacing w:val="-2"/>
        </w:rPr>
        <w:t>el</w:t>
      </w:r>
      <w:r>
        <w:rPr>
          <w:spacing w:val="-12"/>
        </w:rPr>
        <w:t> </w:t>
      </w:r>
      <w:r>
        <w:rPr>
          <w:spacing w:val="-2"/>
        </w:rPr>
        <w:t>periodo</w:t>
      </w:r>
      <w:r>
        <w:rPr>
          <w:spacing w:val="-11"/>
        </w:rPr>
        <w:t> </w:t>
      </w:r>
      <w:r>
        <w:rPr>
          <w:spacing w:val="-2"/>
        </w:rPr>
        <w:t>medio</w:t>
      </w:r>
      <w:r>
        <w:rPr>
          <w:spacing w:val="-12"/>
        </w:rPr>
        <w:t> </w:t>
      </w:r>
      <w:r>
        <w:rPr>
          <w:spacing w:val="-2"/>
        </w:rPr>
        <w:t>de</w:t>
      </w:r>
      <w:r>
        <w:rPr>
          <w:spacing w:val="-12"/>
        </w:rPr>
        <w:t> </w:t>
      </w:r>
      <w:r>
        <w:rPr>
          <w:spacing w:val="-2"/>
        </w:rPr>
        <w:t>pago</w:t>
      </w:r>
      <w:r>
        <w:rPr>
          <w:spacing w:val="-10"/>
        </w:rPr>
        <w:t> </w:t>
      </w:r>
      <w:r>
        <w:rPr>
          <w:spacing w:val="-2"/>
        </w:rPr>
        <w:t>a</w:t>
      </w:r>
      <w:r>
        <w:rPr>
          <w:spacing w:val="-12"/>
        </w:rPr>
        <w:t> </w:t>
      </w:r>
      <w:r>
        <w:rPr>
          <w:spacing w:val="-2"/>
        </w:rPr>
        <w:t>proveedores</w:t>
      </w:r>
      <w:r>
        <w:rPr>
          <w:spacing w:val="-12"/>
        </w:rPr>
        <w:t> </w:t>
      </w:r>
      <w:r>
        <w:rPr>
          <w:spacing w:val="-2"/>
        </w:rPr>
        <w:t>en</w:t>
      </w:r>
      <w:r>
        <w:rPr>
          <w:spacing w:val="-11"/>
        </w:rPr>
        <w:t> </w:t>
      </w:r>
      <w:r>
        <w:rPr>
          <w:spacing w:val="-2"/>
        </w:rPr>
        <w:t>operaciones</w:t>
      </w:r>
      <w:r>
        <w:rPr>
          <w:spacing w:val="-12"/>
        </w:rPr>
        <w:t> </w:t>
      </w:r>
      <w:r>
        <w:rPr>
          <w:spacing w:val="-2"/>
        </w:rPr>
        <w:t>comerciales</w:t>
      </w:r>
      <w:r>
        <w:rPr>
          <w:spacing w:val="-10"/>
        </w:rPr>
        <w:t> </w:t>
      </w:r>
      <w:r>
        <w:rPr>
          <w:spacing w:val="-2"/>
        </w:rPr>
        <w:t>es </w:t>
      </w:r>
      <w:r>
        <w:rPr/>
        <w:t>la siguiente:</w:t>
      </w:r>
    </w:p>
    <w:p>
      <w:pPr>
        <w:pStyle w:val="BodyText"/>
        <w:spacing w:before="203"/>
      </w:pPr>
    </w:p>
    <w:p>
      <w:pPr>
        <w:pStyle w:val="BodyText"/>
        <w:spacing w:line="20" w:lineRule="exact"/>
        <w:ind w:left="4945"/>
        <w:rPr>
          <w:sz w:val="2"/>
        </w:rPr>
      </w:pPr>
      <w:r>
        <w:rPr>
          <w:sz w:val="2"/>
        </w:rPr>
        <mc:AlternateContent>
          <mc:Choice Requires="wps">
            <w:drawing>
              <wp:inline distT="0" distB="0" distL="0" distR="0">
                <wp:extent cx="1724025" cy="9525"/>
                <wp:effectExtent l="9525" t="0" r="0" b="0"/>
                <wp:docPr id="49" name="Group 49"/>
                <wp:cNvGraphicFramePr>
                  <a:graphicFrameLocks/>
                </wp:cNvGraphicFramePr>
                <a:graphic>
                  <a:graphicData uri="http://schemas.microsoft.com/office/word/2010/wordprocessingGroup">
                    <wpg:wgp>
                      <wpg:cNvPr id="49" name="Group 49"/>
                      <wpg:cNvGrpSpPr/>
                      <wpg:grpSpPr>
                        <a:xfrm>
                          <a:off x="0" y="0"/>
                          <a:ext cx="1724025" cy="9525"/>
                          <a:chExt cx="1724025" cy="9525"/>
                        </a:xfrm>
                      </wpg:grpSpPr>
                      <wps:wsp>
                        <wps:cNvPr id="50" name="Graphic 50"/>
                        <wps:cNvSpPr/>
                        <wps:spPr>
                          <a:xfrm>
                            <a:off x="507" y="2380"/>
                            <a:ext cx="1723389" cy="1270"/>
                          </a:xfrm>
                          <a:custGeom>
                            <a:avLst/>
                            <a:gdLst/>
                            <a:ahLst/>
                            <a:cxnLst/>
                            <a:rect l="l" t="t" r="r" b="b"/>
                            <a:pathLst>
                              <a:path w="1723389" h="0">
                                <a:moveTo>
                                  <a:pt x="0" y="0"/>
                                </a:moveTo>
                                <a:lnTo>
                                  <a:pt x="1723009" y="0"/>
                                </a:lnTo>
                              </a:path>
                            </a:pathLst>
                          </a:custGeom>
                          <a:ln w="4761">
                            <a:solidFill>
                              <a:srgbClr val="000000"/>
                            </a:solidFill>
                            <a:prstDash val="solid"/>
                          </a:ln>
                        </wps:spPr>
                        <wps:bodyPr wrap="square" lIns="0" tIns="0" rIns="0" bIns="0" rtlCol="0">
                          <a:prstTxWarp prst="textNoShape">
                            <a:avLst/>
                          </a:prstTxWarp>
                          <a:noAutofit/>
                        </wps:bodyPr>
                      </wps:wsp>
                      <wps:wsp>
                        <wps:cNvPr id="51" name="Graphic 51"/>
                        <wps:cNvSpPr/>
                        <wps:spPr>
                          <a:xfrm>
                            <a:off x="0" y="1747"/>
                            <a:ext cx="1724025" cy="7620"/>
                          </a:xfrm>
                          <a:custGeom>
                            <a:avLst/>
                            <a:gdLst/>
                            <a:ahLst/>
                            <a:cxnLst/>
                            <a:rect l="l" t="t" r="r" b="b"/>
                            <a:pathLst>
                              <a:path w="1724025" h="7620">
                                <a:moveTo>
                                  <a:pt x="1723644" y="0"/>
                                </a:moveTo>
                                <a:lnTo>
                                  <a:pt x="0" y="0"/>
                                </a:lnTo>
                                <a:lnTo>
                                  <a:pt x="0" y="7618"/>
                                </a:lnTo>
                                <a:lnTo>
                                  <a:pt x="1723644" y="7618"/>
                                </a:lnTo>
                                <a:lnTo>
                                  <a:pt x="17236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5.75pt;height:.75pt;mso-position-horizontal-relative:char;mso-position-vertical-relative:line" id="docshapegroup35" coordorigin="0,0" coordsize="2715,15">
                <v:line style="position:absolute" from="1,4" to="2714,4" stroked="true" strokeweight=".37496pt" strokecolor="#000000">
                  <v:stroke dashstyle="solid"/>
                </v:line>
                <v:rect style="position:absolute;left:0;top:2;width:2715;height:12" id="docshape36" filled="true" fillcolor="#000000" stroked="false">
                  <v:fill type="solid"/>
                </v:rect>
              </v:group>
            </w:pict>
          </mc:Fallback>
        </mc:AlternateContent>
      </w:r>
      <w:r>
        <w:rPr>
          <w:sz w:val="2"/>
        </w:rPr>
      </w:r>
    </w:p>
    <w:p>
      <w:pPr>
        <w:pStyle w:val="BodyText"/>
        <w:spacing w:after="0" w:line="20" w:lineRule="exact"/>
        <w:rPr>
          <w:sz w:val="2"/>
        </w:rPr>
        <w:sectPr>
          <w:headerReference w:type="default" r:id="rId11"/>
          <w:footerReference w:type="default" r:id="rId12"/>
          <w:pgSz w:w="11920" w:h="16850"/>
          <w:pgMar w:header="681" w:footer="1175" w:top="2520" w:bottom="1360" w:left="1559" w:right="992"/>
        </w:sectPr>
      </w:pPr>
    </w:p>
    <w:p>
      <w:pPr>
        <w:pStyle w:val="BodyText"/>
        <w:rPr>
          <w:sz w:val="14"/>
        </w:rPr>
      </w:pPr>
    </w:p>
    <w:p>
      <w:pPr>
        <w:pStyle w:val="BodyText"/>
        <w:rPr>
          <w:sz w:val="14"/>
        </w:rPr>
      </w:pPr>
    </w:p>
    <w:p>
      <w:pPr>
        <w:pStyle w:val="BodyText"/>
        <w:rPr>
          <w:sz w:val="14"/>
        </w:rPr>
      </w:pPr>
    </w:p>
    <w:p>
      <w:pPr>
        <w:pStyle w:val="BodyText"/>
        <w:spacing w:before="153"/>
        <w:rPr>
          <w:sz w:val="14"/>
        </w:rPr>
      </w:pPr>
    </w:p>
    <w:p>
      <w:pPr>
        <w:spacing w:before="1"/>
        <w:ind w:left="1448" w:right="0" w:firstLine="0"/>
        <w:jc w:val="left"/>
        <w:rPr>
          <w:sz w:val="14"/>
        </w:rPr>
      </w:pPr>
      <w:r>
        <w:rPr>
          <w:sz w:val="14"/>
        </w:rPr>
        <w:t>Período</w:t>
      </w:r>
      <w:r>
        <w:rPr>
          <w:spacing w:val="10"/>
          <w:sz w:val="14"/>
        </w:rPr>
        <w:t> </w:t>
      </w:r>
      <w:r>
        <w:rPr>
          <w:sz w:val="14"/>
        </w:rPr>
        <w:t>Medio</w:t>
      </w:r>
      <w:r>
        <w:rPr>
          <w:spacing w:val="12"/>
          <w:sz w:val="14"/>
        </w:rPr>
        <w:t> </w:t>
      </w:r>
      <w:r>
        <w:rPr>
          <w:sz w:val="14"/>
        </w:rPr>
        <w:t>de</w:t>
      </w:r>
      <w:r>
        <w:rPr>
          <w:spacing w:val="3"/>
          <w:sz w:val="14"/>
        </w:rPr>
        <w:t> </w:t>
      </w:r>
      <w:r>
        <w:rPr>
          <w:sz w:val="14"/>
        </w:rPr>
        <w:t>Pago</w:t>
      </w:r>
      <w:r>
        <w:rPr>
          <w:spacing w:val="11"/>
          <w:sz w:val="14"/>
        </w:rPr>
        <w:t> </w:t>
      </w:r>
      <w:r>
        <w:rPr>
          <w:sz w:val="14"/>
        </w:rPr>
        <w:t>a</w:t>
      </w:r>
      <w:r>
        <w:rPr>
          <w:spacing w:val="9"/>
          <w:sz w:val="14"/>
        </w:rPr>
        <w:t> </w:t>
      </w:r>
      <w:r>
        <w:rPr>
          <w:spacing w:val="-2"/>
          <w:sz w:val="14"/>
        </w:rPr>
        <w:t>Proveedores</w:t>
      </w:r>
    </w:p>
    <w:p>
      <w:pPr>
        <w:spacing w:before="1"/>
        <w:ind w:left="0" w:right="679" w:firstLine="0"/>
        <w:jc w:val="center"/>
        <w:rPr>
          <w:b/>
          <w:sz w:val="14"/>
        </w:rPr>
      </w:pPr>
      <w:r>
        <w:rPr/>
        <w:br w:type="column"/>
      </w:r>
      <w:r>
        <w:rPr>
          <w:b/>
          <w:sz w:val="14"/>
        </w:rPr>
        <w:t>Pagos</w:t>
      </w:r>
      <w:r>
        <w:rPr>
          <w:b/>
          <w:spacing w:val="-6"/>
          <w:sz w:val="14"/>
        </w:rPr>
        <w:t> </w:t>
      </w:r>
      <w:r>
        <w:rPr>
          <w:b/>
          <w:sz w:val="14"/>
        </w:rPr>
        <w:t>realizados</w:t>
      </w:r>
      <w:r>
        <w:rPr>
          <w:b/>
          <w:spacing w:val="-5"/>
          <w:sz w:val="14"/>
        </w:rPr>
        <w:t> </w:t>
      </w:r>
      <w:r>
        <w:rPr>
          <w:b/>
          <w:sz w:val="14"/>
        </w:rPr>
        <w:t>y</w:t>
      </w:r>
      <w:r>
        <w:rPr>
          <w:b/>
          <w:spacing w:val="-5"/>
          <w:sz w:val="14"/>
        </w:rPr>
        <w:t> </w:t>
      </w:r>
      <w:r>
        <w:rPr>
          <w:b/>
          <w:sz w:val="14"/>
        </w:rPr>
        <w:t>pendientes</w:t>
      </w:r>
      <w:r>
        <w:rPr>
          <w:b/>
          <w:spacing w:val="-5"/>
          <w:sz w:val="14"/>
        </w:rPr>
        <w:t> </w:t>
      </w:r>
      <w:r>
        <w:rPr>
          <w:b/>
          <w:sz w:val="14"/>
        </w:rPr>
        <w:t>de</w:t>
      </w:r>
      <w:r>
        <w:rPr>
          <w:b/>
          <w:spacing w:val="-6"/>
          <w:sz w:val="14"/>
        </w:rPr>
        <w:t> </w:t>
      </w:r>
      <w:r>
        <w:rPr>
          <w:b/>
          <w:spacing w:val="-4"/>
          <w:sz w:val="14"/>
        </w:rPr>
        <w:t>pago</w:t>
      </w:r>
    </w:p>
    <w:p>
      <w:pPr>
        <w:tabs>
          <w:tab w:pos="291" w:val="left" w:leader="none"/>
          <w:tab w:pos="2714" w:val="left" w:leader="none"/>
        </w:tabs>
        <w:spacing w:before="18"/>
        <w:ind w:left="0" w:right="648" w:firstLine="0"/>
        <w:jc w:val="center"/>
        <w:rPr>
          <w:b/>
          <w:sz w:val="14"/>
        </w:rPr>
      </w:pPr>
      <w:r>
        <w:rPr>
          <w:b/>
          <w:sz w:val="14"/>
          <w:u w:val="single"/>
        </w:rPr>
        <w:tab/>
        <w:t>en</w:t>
      </w:r>
      <w:r>
        <w:rPr>
          <w:b/>
          <w:spacing w:val="-4"/>
          <w:sz w:val="14"/>
          <w:u w:val="single"/>
        </w:rPr>
        <w:t> </w:t>
      </w:r>
      <w:r>
        <w:rPr>
          <w:b/>
          <w:sz w:val="14"/>
          <w:u w:val="single"/>
        </w:rPr>
        <w:t>la</w:t>
      </w:r>
      <w:r>
        <w:rPr>
          <w:b/>
          <w:spacing w:val="-3"/>
          <w:sz w:val="14"/>
          <w:u w:val="single"/>
        </w:rPr>
        <w:t> </w:t>
      </w:r>
      <w:r>
        <w:rPr>
          <w:b/>
          <w:sz w:val="14"/>
          <w:u w:val="single"/>
        </w:rPr>
        <w:t>fecha</w:t>
      </w:r>
      <w:r>
        <w:rPr>
          <w:b/>
          <w:spacing w:val="-2"/>
          <w:sz w:val="14"/>
          <w:u w:val="single"/>
        </w:rPr>
        <w:t> </w:t>
      </w:r>
      <w:r>
        <w:rPr>
          <w:b/>
          <w:sz w:val="14"/>
          <w:u w:val="single"/>
        </w:rPr>
        <w:t>de</w:t>
      </w:r>
      <w:r>
        <w:rPr>
          <w:b/>
          <w:spacing w:val="-3"/>
          <w:sz w:val="14"/>
          <w:u w:val="single"/>
        </w:rPr>
        <w:t> </w:t>
      </w:r>
      <w:r>
        <w:rPr>
          <w:b/>
          <w:sz w:val="14"/>
          <w:u w:val="single"/>
        </w:rPr>
        <w:t>cierre</w:t>
      </w:r>
      <w:r>
        <w:rPr>
          <w:b/>
          <w:spacing w:val="-3"/>
          <w:sz w:val="14"/>
          <w:u w:val="single"/>
        </w:rPr>
        <w:t> </w:t>
      </w:r>
      <w:r>
        <w:rPr>
          <w:b/>
          <w:sz w:val="14"/>
          <w:u w:val="single"/>
        </w:rPr>
        <w:t>del</w:t>
      </w:r>
      <w:r>
        <w:rPr>
          <w:b/>
          <w:spacing w:val="-2"/>
          <w:sz w:val="14"/>
          <w:u w:val="single"/>
        </w:rPr>
        <w:t> balance</w:t>
      </w:r>
      <w:r>
        <w:rPr>
          <w:b/>
          <w:sz w:val="14"/>
          <w:u w:val="single"/>
        </w:rPr>
        <w:tab/>
      </w:r>
    </w:p>
    <w:p>
      <w:pPr>
        <w:tabs>
          <w:tab w:pos="530" w:val="left" w:leader="none"/>
          <w:tab w:pos="1881" w:val="left" w:leader="none"/>
          <w:tab w:pos="2714" w:val="left" w:leader="none"/>
        </w:tabs>
        <w:spacing w:before="37"/>
        <w:ind w:left="0" w:right="665" w:firstLine="0"/>
        <w:jc w:val="center"/>
        <w:rPr>
          <w:b/>
          <w:sz w:val="14"/>
        </w:rPr>
      </w:pPr>
      <w:r>
        <w:rPr>
          <w:b/>
          <w:sz w:val="14"/>
          <w:u w:val="single"/>
        </w:rPr>
        <w:tab/>
      </w:r>
      <w:r>
        <w:rPr>
          <w:b/>
          <w:spacing w:val="-4"/>
          <w:sz w:val="14"/>
          <w:u w:val="single"/>
        </w:rPr>
        <w:t>2024</w:t>
      </w:r>
      <w:r>
        <w:rPr>
          <w:b/>
          <w:sz w:val="14"/>
          <w:u w:val="single"/>
        </w:rPr>
        <w:tab/>
      </w:r>
      <w:r>
        <w:rPr>
          <w:b/>
          <w:spacing w:val="-4"/>
          <w:sz w:val="14"/>
          <w:u w:val="single"/>
        </w:rPr>
        <w:t>2023</w:t>
      </w:r>
      <w:r>
        <w:rPr>
          <w:b/>
          <w:sz w:val="14"/>
          <w:u w:val="single"/>
        </w:rPr>
        <w:tab/>
      </w:r>
    </w:p>
    <w:p>
      <w:pPr>
        <w:spacing w:before="1"/>
        <w:ind w:left="0" w:right="671" w:firstLine="0"/>
        <w:jc w:val="center"/>
        <w:rPr>
          <w:b/>
          <w:sz w:val="14"/>
        </w:rPr>
      </w:pPr>
      <w:r>
        <w:rPr>
          <w:b/>
          <w:sz w:val="14"/>
        </w:rPr>
        <mc:AlternateContent>
          <mc:Choice Requires="wps">
            <w:drawing>
              <wp:anchor distT="0" distB="0" distL="0" distR="0" allowOverlap="1" layoutInCell="1" locked="0" behindDoc="0" simplePos="0" relativeHeight="15734784">
                <wp:simplePos x="0" y="0"/>
                <wp:positionH relativeFrom="page">
                  <wp:posOffset>1887854</wp:posOffset>
                </wp:positionH>
                <wp:positionV relativeFrom="paragraph">
                  <wp:posOffset>129297</wp:posOffset>
                </wp:positionV>
                <wp:extent cx="3960495" cy="1016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3960495" cy="10160"/>
                          <a:chExt cx="3960495" cy="10160"/>
                        </a:xfrm>
                      </wpg:grpSpPr>
                      <wps:wsp>
                        <wps:cNvPr id="53" name="Graphic 53"/>
                        <wps:cNvSpPr/>
                        <wps:spPr>
                          <a:xfrm>
                            <a:off x="0" y="2380"/>
                            <a:ext cx="3960495" cy="1270"/>
                          </a:xfrm>
                          <a:custGeom>
                            <a:avLst/>
                            <a:gdLst/>
                            <a:ahLst/>
                            <a:cxnLst/>
                            <a:rect l="l" t="t" r="r" b="b"/>
                            <a:pathLst>
                              <a:path w="3960495" h="0">
                                <a:moveTo>
                                  <a:pt x="0" y="0"/>
                                </a:moveTo>
                                <a:lnTo>
                                  <a:pt x="3960114" y="0"/>
                                </a:lnTo>
                              </a:path>
                            </a:pathLst>
                          </a:custGeom>
                          <a:ln w="4761">
                            <a:solidFill>
                              <a:srgbClr val="000000"/>
                            </a:solidFill>
                            <a:prstDash val="solid"/>
                          </a:ln>
                        </wps:spPr>
                        <wps:bodyPr wrap="square" lIns="0" tIns="0" rIns="0" bIns="0" rtlCol="0">
                          <a:prstTxWarp prst="textNoShape">
                            <a:avLst/>
                          </a:prstTxWarp>
                          <a:noAutofit/>
                        </wps:bodyPr>
                      </wps:wsp>
                      <wps:wsp>
                        <wps:cNvPr id="54" name="Graphic 54"/>
                        <wps:cNvSpPr/>
                        <wps:spPr>
                          <a:xfrm>
                            <a:off x="0" y="2255"/>
                            <a:ext cx="3960495" cy="7620"/>
                          </a:xfrm>
                          <a:custGeom>
                            <a:avLst/>
                            <a:gdLst/>
                            <a:ahLst/>
                            <a:cxnLst/>
                            <a:rect l="l" t="t" r="r" b="b"/>
                            <a:pathLst>
                              <a:path w="3960495" h="7620">
                                <a:moveTo>
                                  <a:pt x="3960241" y="0"/>
                                </a:moveTo>
                                <a:lnTo>
                                  <a:pt x="0" y="0"/>
                                </a:lnTo>
                                <a:lnTo>
                                  <a:pt x="0" y="7618"/>
                                </a:lnTo>
                                <a:lnTo>
                                  <a:pt x="3960241" y="7618"/>
                                </a:lnTo>
                                <a:lnTo>
                                  <a:pt x="39602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8.649994pt;margin-top:10.18088pt;width:311.850pt;height:.8pt;mso-position-horizontal-relative:page;mso-position-vertical-relative:paragraph;z-index:15734784" id="docshapegroup37" coordorigin="2973,204" coordsize="6237,16">
                <v:line style="position:absolute" from="2973,207" to="9209,207" stroked="true" strokeweight=".37496pt" strokecolor="#000000">
                  <v:stroke dashstyle="solid"/>
                </v:line>
                <v:rect style="position:absolute;left:2973;top:207;width:6237;height:12" id="docshape38" filled="true" fillcolor="#000000" stroked="false">
                  <v:fill type="solid"/>
                </v:rect>
                <w10:wrap type="none"/>
              </v:group>
            </w:pict>
          </mc:Fallback>
        </mc:AlternateContent>
      </w:r>
      <w:r>
        <w:rPr>
          <w:b/>
          <w:spacing w:val="-4"/>
          <w:sz w:val="14"/>
        </w:rPr>
        <w:t>Días</w:t>
      </w:r>
    </w:p>
    <w:p>
      <w:pPr>
        <w:tabs>
          <w:tab w:pos="969" w:val="left" w:leader="none"/>
        </w:tabs>
        <w:spacing w:before="104"/>
        <w:ind w:left="0" w:right="36" w:firstLine="0"/>
        <w:jc w:val="center"/>
        <w:rPr>
          <w:sz w:val="14"/>
        </w:rPr>
      </w:pPr>
      <w:r>
        <w:rPr>
          <w:spacing w:val="-4"/>
          <w:sz w:val="14"/>
        </w:rPr>
        <w:t>7,42</w:t>
      </w:r>
      <w:r>
        <w:rPr>
          <w:sz w:val="14"/>
        </w:rPr>
        <w:tab/>
      </w:r>
      <w:r>
        <w:rPr>
          <w:spacing w:val="-4"/>
          <w:sz w:val="14"/>
        </w:rPr>
        <w:t>6,44</w:t>
      </w:r>
    </w:p>
    <w:p>
      <w:pPr>
        <w:spacing w:after="0"/>
        <w:jc w:val="center"/>
        <w:rPr>
          <w:sz w:val="14"/>
        </w:rPr>
        <w:sectPr>
          <w:type w:val="continuous"/>
          <w:pgSz w:w="11920" w:h="16850"/>
          <w:pgMar w:header="681" w:footer="1175" w:top="1940" w:bottom="280" w:left="1559" w:right="992"/>
          <w:cols w:num="2" w:equalWidth="0">
            <w:col w:w="3866" w:space="40"/>
            <w:col w:w="5463"/>
          </w:cols>
        </w:sectPr>
      </w:pPr>
    </w:p>
    <w:p>
      <w:pPr>
        <w:pStyle w:val="BodyText"/>
        <w:spacing w:before="10"/>
        <w:rPr>
          <w:sz w:val="7"/>
        </w:rPr>
      </w:pPr>
    </w:p>
    <w:p>
      <w:pPr>
        <w:pStyle w:val="BodyText"/>
        <w:spacing w:line="20" w:lineRule="exact"/>
        <w:ind w:left="1421"/>
        <w:rPr>
          <w:sz w:val="2"/>
        </w:rPr>
      </w:pPr>
      <w:r>
        <w:rPr>
          <w:sz w:val="2"/>
        </w:rPr>
        <mc:AlternateContent>
          <mc:Choice Requires="wps">
            <w:drawing>
              <wp:inline distT="0" distB="0" distL="0" distR="0">
                <wp:extent cx="3960495" cy="9525"/>
                <wp:effectExtent l="9525" t="0" r="1904" b="0"/>
                <wp:docPr id="55" name="Group 55"/>
                <wp:cNvGraphicFramePr>
                  <a:graphicFrameLocks/>
                </wp:cNvGraphicFramePr>
                <a:graphic>
                  <a:graphicData uri="http://schemas.microsoft.com/office/word/2010/wordprocessingGroup">
                    <wpg:wgp>
                      <wpg:cNvPr id="55" name="Group 55"/>
                      <wpg:cNvGrpSpPr/>
                      <wpg:grpSpPr>
                        <a:xfrm>
                          <a:off x="0" y="0"/>
                          <a:ext cx="3960495" cy="9525"/>
                          <a:chExt cx="3960495" cy="9525"/>
                        </a:xfrm>
                      </wpg:grpSpPr>
                      <wps:wsp>
                        <wps:cNvPr id="56" name="Graphic 56"/>
                        <wps:cNvSpPr/>
                        <wps:spPr>
                          <a:xfrm>
                            <a:off x="0" y="2380"/>
                            <a:ext cx="3960495" cy="1270"/>
                          </a:xfrm>
                          <a:custGeom>
                            <a:avLst/>
                            <a:gdLst/>
                            <a:ahLst/>
                            <a:cxnLst/>
                            <a:rect l="l" t="t" r="r" b="b"/>
                            <a:pathLst>
                              <a:path w="3960495" h="0">
                                <a:moveTo>
                                  <a:pt x="0" y="0"/>
                                </a:moveTo>
                                <a:lnTo>
                                  <a:pt x="3960114" y="0"/>
                                </a:lnTo>
                              </a:path>
                            </a:pathLst>
                          </a:custGeom>
                          <a:ln w="4761">
                            <a:solidFill>
                              <a:srgbClr val="000000"/>
                            </a:solidFill>
                            <a:prstDash val="solid"/>
                          </a:ln>
                        </wps:spPr>
                        <wps:bodyPr wrap="square" lIns="0" tIns="0" rIns="0" bIns="0" rtlCol="0">
                          <a:prstTxWarp prst="textNoShape">
                            <a:avLst/>
                          </a:prstTxWarp>
                          <a:noAutofit/>
                        </wps:bodyPr>
                      </wps:wsp>
                      <wps:wsp>
                        <wps:cNvPr id="57" name="Graphic 57"/>
                        <wps:cNvSpPr/>
                        <wps:spPr>
                          <a:xfrm>
                            <a:off x="0" y="1745"/>
                            <a:ext cx="3960495" cy="7620"/>
                          </a:xfrm>
                          <a:custGeom>
                            <a:avLst/>
                            <a:gdLst/>
                            <a:ahLst/>
                            <a:cxnLst/>
                            <a:rect l="l" t="t" r="r" b="b"/>
                            <a:pathLst>
                              <a:path w="3960495" h="7620">
                                <a:moveTo>
                                  <a:pt x="3960241" y="0"/>
                                </a:moveTo>
                                <a:lnTo>
                                  <a:pt x="0" y="0"/>
                                </a:lnTo>
                                <a:lnTo>
                                  <a:pt x="0" y="7620"/>
                                </a:lnTo>
                                <a:lnTo>
                                  <a:pt x="3960241" y="7620"/>
                                </a:lnTo>
                                <a:lnTo>
                                  <a:pt x="39602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11.850pt;height:.75pt;mso-position-horizontal-relative:char;mso-position-vertical-relative:line" id="docshapegroup39" coordorigin="0,0" coordsize="6237,15">
                <v:line style="position:absolute" from="0,4" to="6236,4" stroked="true" strokeweight=".37496pt" strokecolor="#000000">
                  <v:stroke dashstyle="solid"/>
                </v:line>
                <v:rect style="position:absolute;left:0;top:2;width:6237;height:12" id="docshape40" filled="true" fillcolor="#000000" stroked="false">
                  <v:fill type="solid"/>
                </v:rect>
              </v:group>
            </w:pict>
          </mc:Fallback>
        </mc:AlternateContent>
      </w:r>
      <w:r>
        <w:rPr>
          <w:sz w:val="2"/>
        </w:rPr>
      </w:r>
    </w:p>
    <w:p>
      <w:pPr>
        <w:pStyle w:val="BodyText"/>
      </w:pPr>
    </w:p>
    <w:p>
      <w:pPr>
        <w:pStyle w:val="BodyText"/>
      </w:pPr>
    </w:p>
    <w:p>
      <w:pPr>
        <w:pStyle w:val="BodyText"/>
      </w:pPr>
    </w:p>
    <w:p>
      <w:pPr>
        <w:pStyle w:val="BodyText"/>
      </w:pPr>
    </w:p>
    <w:p>
      <w:pPr>
        <w:pStyle w:val="BodyText"/>
        <w:spacing w:before="153"/>
      </w:pPr>
    </w:p>
    <w:p>
      <w:pPr>
        <w:pStyle w:val="Heading1"/>
        <w:spacing w:before="1"/>
        <w:jc w:val="both"/>
      </w:pPr>
      <w:r>
        <w:rPr/>
        <w:t>FORMULACIÓN</w:t>
      </w:r>
      <w:r>
        <w:rPr>
          <w:spacing w:val="-14"/>
        </w:rPr>
        <w:t> </w:t>
      </w:r>
      <w:r>
        <w:rPr/>
        <w:t>DE</w:t>
      </w:r>
      <w:r>
        <w:rPr>
          <w:spacing w:val="-13"/>
        </w:rPr>
        <w:t> </w:t>
      </w:r>
      <w:r>
        <w:rPr/>
        <w:t>LAS</w:t>
      </w:r>
      <w:r>
        <w:rPr>
          <w:spacing w:val="-14"/>
        </w:rPr>
        <w:t> </w:t>
      </w:r>
      <w:r>
        <w:rPr/>
        <w:t>CUENTAS</w:t>
      </w:r>
      <w:r>
        <w:rPr>
          <w:spacing w:val="-13"/>
        </w:rPr>
        <w:t> </w:t>
      </w:r>
      <w:r>
        <w:rPr/>
        <w:t>ANUALES</w:t>
      </w:r>
      <w:r>
        <w:rPr>
          <w:spacing w:val="-14"/>
        </w:rPr>
        <w:t> </w:t>
      </w:r>
      <w:r>
        <w:rPr>
          <w:spacing w:val="-2"/>
        </w:rPr>
        <w:t>ABREVIADAS</w:t>
      </w:r>
    </w:p>
    <w:p>
      <w:pPr>
        <w:pStyle w:val="BodyText"/>
        <w:spacing w:before="264"/>
        <w:ind w:left="143" w:right="417"/>
        <w:jc w:val="both"/>
      </w:pPr>
      <w:r>
        <w:rPr>
          <w:spacing w:val="-2"/>
        </w:rPr>
        <w:t>Las</w:t>
      </w:r>
      <w:r>
        <w:rPr>
          <w:spacing w:val="-12"/>
        </w:rPr>
        <w:t> </w:t>
      </w:r>
      <w:r>
        <w:rPr>
          <w:spacing w:val="-2"/>
        </w:rPr>
        <w:t>cuentas</w:t>
      </w:r>
      <w:r>
        <w:rPr>
          <w:spacing w:val="-11"/>
        </w:rPr>
        <w:t> </w:t>
      </w:r>
      <w:r>
        <w:rPr>
          <w:spacing w:val="-2"/>
        </w:rPr>
        <w:t>anuales</w:t>
      </w:r>
      <w:r>
        <w:rPr>
          <w:spacing w:val="-5"/>
        </w:rPr>
        <w:t> </w:t>
      </w:r>
      <w:r>
        <w:rPr>
          <w:spacing w:val="-2"/>
        </w:rPr>
        <w:t>abreviadas</w:t>
      </w:r>
      <w:r>
        <w:rPr>
          <w:spacing w:val="-5"/>
        </w:rPr>
        <w:t> </w:t>
      </w:r>
      <w:r>
        <w:rPr>
          <w:spacing w:val="-2"/>
        </w:rPr>
        <w:t>adjuntas,</w:t>
      </w:r>
      <w:r>
        <w:rPr>
          <w:spacing w:val="-7"/>
        </w:rPr>
        <w:t> </w:t>
      </w:r>
      <w:r>
        <w:rPr>
          <w:spacing w:val="-2"/>
        </w:rPr>
        <w:t>del</w:t>
      </w:r>
      <w:r>
        <w:rPr>
          <w:spacing w:val="-5"/>
        </w:rPr>
        <w:t> </w:t>
      </w:r>
      <w:r>
        <w:rPr>
          <w:spacing w:val="-2"/>
        </w:rPr>
        <w:t>ejercicio</w:t>
      </w:r>
      <w:r>
        <w:rPr>
          <w:spacing w:val="-4"/>
        </w:rPr>
        <w:t> </w:t>
      </w:r>
      <w:r>
        <w:rPr>
          <w:spacing w:val="-2"/>
        </w:rPr>
        <w:t>anual</w:t>
      </w:r>
      <w:r>
        <w:rPr>
          <w:spacing w:val="-8"/>
        </w:rPr>
        <w:t> </w:t>
      </w:r>
      <w:r>
        <w:rPr>
          <w:spacing w:val="-2"/>
        </w:rPr>
        <w:t>terminado el</w:t>
      </w:r>
      <w:r>
        <w:rPr>
          <w:spacing w:val="-7"/>
        </w:rPr>
        <w:t> </w:t>
      </w:r>
      <w:r>
        <w:rPr>
          <w:spacing w:val="-2"/>
        </w:rPr>
        <w:t>31</w:t>
      </w:r>
      <w:r>
        <w:rPr>
          <w:spacing w:val="-11"/>
        </w:rPr>
        <w:t> </w:t>
      </w:r>
      <w:r>
        <w:rPr>
          <w:spacing w:val="-2"/>
        </w:rPr>
        <w:t>de</w:t>
      </w:r>
      <w:r>
        <w:rPr>
          <w:spacing w:val="-11"/>
        </w:rPr>
        <w:t> </w:t>
      </w:r>
      <w:r>
        <w:rPr>
          <w:spacing w:val="-2"/>
        </w:rPr>
        <w:t>diciembre</w:t>
      </w:r>
      <w:r>
        <w:rPr>
          <w:spacing w:val="-12"/>
        </w:rPr>
        <w:t> </w:t>
      </w:r>
      <w:r>
        <w:rPr>
          <w:spacing w:val="-2"/>
        </w:rPr>
        <w:t>de</w:t>
      </w:r>
      <w:r>
        <w:rPr>
          <w:spacing w:val="-12"/>
        </w:rPr>
        <w:t> </w:t>
      </w:r>
      <w:r>
        <w:rPr>
          <w:spacing w:val="-2"/>
        </w:rPr>
        <w:t>2024,</w:t>
      </w:r>
      <w:r>
        <w:rPr>
          <w:spacing w:val="-12"/>
        </w:rPr>
        <w:t> </w:t>
      </w:r>
      <w:r>
        <w:rPr>
          <w:spacing w:val="-2"/>
        </w:rPr>
        <w:t>han </w:t>
      </w:r>
      <w:r>
        <w:rPr/>
        <w:t>sido formuladas por la Presidencia del Patronato de la Fundación Canaria Living Lab para la investigación, en Las Palmas de Gran Canaria, el 29 de marzo de 2025.</w:t>
      </w:r>
    </w:p>
    <w:p>
      <w:pPr>
        <w:pStyle w:val="BodyText"/>
      </w:pPr>
    </w:p>
    <w:p>
      <w:pPr>
        <w:pStyle w:val="BodyText"/>
      </w:pPr>
    </w:p>
    <w:p>
      <w:pPr>
        <w:pStyle w:val="BodyText"/>
      </w:pPr>
    </w:p>
    <w:p>
      <w:pPr>
        <w:pStyle w:val="BodyText"/>
        <w:spacing w:before="114"/>
      </w:pPr>
      <w:r>
        <w:rPr/>
        <mc:AlternateContent>
          <mc:Choice Requires="wps">
            <w:drawing>
              <wp:anchor distT="0" distB="0" distL="0" distR="0" allowOverlap="1" layoutInCell="1" locked="0" behindDoc="1" simplePos="0" relativeHeight="487593472">
                <wp:simplePos x="0" y="0"/>
                <wp:positionH relativeFrom="page">
                  <wp:posOffset>1205230</wp:posOffset>
                </wp:positionH>
                <wp:positionV relativeFrom="paragraph">
                  <wp:posOffset>256674</wp:posOffset>
                </wp:positionV>
                <wp:extent cx="228600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2286000" cy="1270"/>
                        </a:xfrm>
                        <a:custGeom>
                          <a:avLst/>
                          <a:gdLst/>
                          <a:ahLst/>
                          <a:cxnLst/>
                          <a:rect l="l" t="t" r="r" b="b"/>
                          <a:pathLst>
                            <a:path w="2286000" h="0">
                              <a:moveTo>
                                <a:pt x="0" y="0"/>
                              </a:moveTo>
                              <a:lnTo>
                                <a:pt x="228599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900002pt;margin-top:20.210625pt;width:180pt;height:.1pt;mso-position-horizontal-relative:page;mso-position-vertical-relative:paragraph;z-index:-15723008;mso-wrap-distance-left:0;mso-wrap-distance-right:0" id="docshape41" coordorigin="1898,404" coordsize="3600,0" path="m1898,404l5498,404e" filled="false" stroked="true" strokeweight=".72pt" strokecolor="#000000">
                <v:path arrowok="t"/>
                <v:stroke dashstyle="solid"/>
                <w10:wrap type="topAndBottom"/>
              </v:shape>
            </w:pict>
          </mc:Fallback>
        </mc:AlternateContent>
      </w:r>
    </w:p>
    <w:p>
      <w:pPr>
        <w:pStyle w:val="BodyText"/>
        <w:ind w:left="481" w:right="5401" w:hanging="56"/>
      </w:pPr>
      <w:r>
        <w:rPr/>
        <w:t>Don</w:t>
      </w:r>
      <w:r>
        <w:rPr>
          <w:spacing w:val="-14"/>
        </w:rPr>
        <w:t> </w:t>
      </w:r>
      <w:r>
        <w:rPr/>
        <w:t>Santiago</w:t>
      </w:r>
      <w:r>
        <w:rPr>
          <w:spacing w:val="-11"/>
        </w:rPr>
        <w:t> </w:t>
      </w:r>
      <w:r>
        <w:rPr/>
        <w:t>De</w:t>
      </w:r>
      <w:r>
        <w:rPr>
          <w:spacing w:val="-9"/>
        </w:rPr>
        <w:t> </w:t>
      </w:r>
      <w:r>
        <w:rPr/>
        <w:t>Armas</w:t>
      </w:r>
      <w:r>
        <w:rPr>
          <w:spacing w:val="-9"/>
        </w:rPr>
        <w:t> </w:t>
      </w:r>
      <w:r>
        <w:rPr/>
        <w:t>Fariña </w:t>
      </w:r>
      <w:r>
        <w:rPr>
          <w:spacing w:val="-2"/>
        </w:rPr>
        <w:t>Presidente</w:t>
      </w:r>
    </w:p>
    <w:p>
      <w:pPr>
        <w:pStyle w:val="BodyText"/>
        <w:spacing w:after="0"/>
        <w:sectPr>
          <w:type w:val="continuous"/>
          <w:pgSz w:w="11920" w:h="16850"/>
          <w:pgMar w:header="681" w:footer="1175" w:top="1940" w:bottom="280" w:left="1559" w:right="992"/>
        </w:sectPr>
      </w:pPr>
    </w:p>
    <w:p>
      <w:pPr>
        <w:pStyle w:val="BodyText"/>
        <w:rPr>
          <w:sz w:val="15"/>
        </w:rPr>
      </w:pPr>
    </w:p>
    <w:sectPr>
      <w:headerReference w:type="default" r:id="rId13"/>
      <w:footerReference w:type="default" r:id="rId14"/>
      <w:pgSz w:w="11920" w:h="16850"/>
      <w:pgMar w:header="609" w:footer="1175" w:top="1460" w:bottom="136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Gadugi">
    <w:altName w:val="Gadugi"/>
    <w:charset w:val="1"/>
    <w:family w:val="swiss"/>
    <w:pitch w:val="variable"/>
  </w:font>
  <w:font w:name="Segoe UI Symbol">
    <w:altName w:val="Segoe UI Symbo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24928">
              <wp:simplePos x="0" y="0"/>
              <wp:positionH relativeFrom="page">
                <wp:posOffset>1054100</wp:posOffset>
              </wp:positionH>
              <wp:positionV relativeFrom="page">
                <wp:posOffset>9775825</wp:posOffset>
              </wp:positionV>
              <wp:extent cx="58420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842000" cy="1270"/>
                      </a:xfrm>
                      <a:custGeom>
                        <a:avLst/>
                        <a:gdLst/>
                        <a:ahLst/>
                        <a:cxnLst/>
                        <a:rect l="l" t="t" r="r" b="b"/>
                        <a:pathLst>
                          <a:path w="5842000" h="0">
                            <a:moveTo>
                              <a:pt x="0" y="0"/>
                            </a:moveTo>
                            <a:lnTo>
                              <a:pt x="5841492"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91552" from="83pt,769.75pt" to="542.96pt,769.75pt" stroked="true" strokeweight=".96pt" strokecolor="#000000">
              <v:stroke dashstyle="solid"/>
              <w10:wrap type="none"/>
            </v:line>
          </w:pict>
        </mc:Fallback>
      </mc:AlternateContent>
    </w:r>
    <w:r>
      <w:rPr/>
      <mc:AlternateContent>
        <mc:Choice Requires="wps">
          <w:drawing>
            <wp:anchor distT="0" distB="0" distL="0" distR="0" allowOverlap="1" layoutInCell="1" locked="0" behindDoc="1" simplePos="0" relativeHeight="486525440">
              <wp:simplePos x="0" y="0"/>
              <wp:positionH relativeFrom="page">
                <wp:posOffset>5735573</wp:posOffset>
              </wp:positionH>
              <wp:positionV relativeFrom="page">
                <wp:posOffset>9784673</wp:posOffset>
              </wp:positionV>
              <wp:extent cx="929640" cy="21209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929640" cy="212090"/>
                      </a:xfrm>
                      <a:prstGeom prst="rect">
                        <a:avLst/>
                      </a:prstGeom>
                    </wps:spPr>
                    <wps:txbx>
                      <w:txbxContent>
                        <w:p>
                          <w:pPr>
                            <w:spacing w:before="21"/>
                            <w:ind w:left="20" w:right="0" w:firstLine="0"/>
                            <w:jc w:val="left"/>
                            <w:rPr>
                              <w:sz w:val="22"/>
                            </w:rPr>
                          </w:pPr>
                          <w:r>
                            <w:rPr>
                              <w:sz w:val="22"/>
                            </w:rPr>
                            <w:t>Página</w:t>
                          </w:r>
                          <w:r>
                            <w:rPr>
                              <w:spacing w:val="-7"/>
                              <w:sz w:val="22"/>
                            </w:rPr>
                            <w:t> </w:t>
                          </w:r>
                          <w:r>
                            <w:rPr>
                              <w:sz w:val="22"/>
                            </w:rPr>
                            <w:fldChar w:fldCharType="begin"/>
                          </w:r>
                          <w:r>
                            <w:rPr>
                              <w:sz w:val="22"/>
                            </w:rPr>
                            <w:instrText> PAGE </w:instrText>
                          </w:r>
                          <w:r>
                            <w:rPr>
                              <w:sz w:val="22"/>
                            </w:rPr>
                            <w:fldChar w:fldCharType="separate"/>
                          </w:r>
                          <w:r>
                            <w:rPr>
                              <w:sz w:val="22"/>
                            </w:rPr>
                            <w:t>3</w:t>
                          </w:r>
                          <w:r>
                            <w:rPr>
                              <w:sz w:val="22"/>
                            </w:rPr>
                            <w:fldChar w:fldCharType="end"/>
                          </w:r>
                          <w:r>
                            <w:rPr>
                              <w:spacing w:val="-6"/>
                              <w:sz w:val="22"/>
                            </w:rPr>
                            <w:t> </w:t>
                          </w:r>
                          <w:r>
                            <w:rPr>
                              <w:sz w:val="22"/>
                            </w:rPr>
                            <w:t>de</w:t>
                          </w:r>
                          <w:r>
                            <w:rPr>
                              <w:spacing w:val="-2"/>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51.619995pt;margin-top:770.446716pt;width:73.2pt;height:16.7pt;mso-position-horizontal-relative:page;mso-position-vertical-relative:page;z-index:-16791040" type="#_x0000_t202" id="docshape4" filled="false" stroked="false">
              <v:textbox inset="0,0,0,0">
                <w:txbxContent>
                  <w:p>
                    <w:pPr>
                      <w:spacing w:before="21"/>
                      <w:ind w:left="20" w:right="0" w:firstLine="0"/>
                      <w:jc w:val="left"/>
                      <w:rPr>
                        <w:sz w:val="22"/>
                      </w:rPr>
                    </w:pPr>
                    <w:r>
                      <w:rPr>
                        <w:sz w:val="22"/>
                      </w:rPr>
                      <w:t>Página</w:t>
                    </w:r>
                    <w:r>
                      <w:rPr>
                        <w:spacing w:val="-7"/>
                        <w:sz w:val="22"/>
                      </w:rPr>
                      <w:t> </w:t>
                    </w:r>
                    <w:r>
                      <w:rPr>
                        <w:sz w:val="22"/>
                      </w:rPr>
                      <w:fldChar w:fldCharType="begin"/>
                    </w:r>
                    <w:r>
                      <w:rPr>
                        <w:sz w:val="22"/>
                      </w:rPr>
                      <w:instrText> PAGE </w:instrText>
                    </w:r>
                    <w:r>
                      <w:rPr>
                        <w:sz w:val="22"/>
                      </w:rPr>
                      <w:fldChar w:fldCharType="separate"/>
                    </w:r>
                    <w:r>
                      <w:rPr>
                        <w:sz w:val="22"/>
                      </w:rPr>
                      <w:t>3</w:t>
                    </w:r>
                    <w:r>
                      <w:rPr>
                        <w:sz w:val="22"/>
                      </w:rPr>
                      <w:fldChar w:fldCharType="end"/>
                    </w:r>
                    <w:r>
                      <w:rPr>
                        <w:spacing w:val="-6"/>
                        <w:sz w:val="22"/>
                      </w:rPr>
                      <w:t> </w:t>
                    </w:r>
                    <w:r>
                      <w:rPr>
                        <w:sz w:val="22"/>
                      </w:rPr>
                      <w:t>de</w:t>
                    </w:r>
                    <w:r>
                      <w:rPr>
                        <w:spacing w:val="-2"/>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36</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28512">
              <wp:simplePos x="0" y="0"/>
              <wp:positionH relativeFrom="page">
                <wp:posOffset>1054100</wp:posOffset>
              </wp:positionH>
              <wp:positionV relativeFrom="page">
                <wp:posOffset>9775825</wp:posOffset>
              </wp:positionV>
              <wp:extent cx="584200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842000" cy="1270"/>
                      </a:xfrm>
                      <a:custGeom>
                        <a:avLst/>
                        <a:gdLst/>
                        <a:ahLst/>
                        <a:cxnLst/>
                        <a:rect l="l" t="t" r="r" b="b"/>
                        <a:pathLst>
                          <a:path w="5842000" h="0">
                            <a:moveTo>
                              <a:pt x="0" y="0"/>
                            </a:moveTo>
                            <a:lnTo>
                              <a:pt x="5841492"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87968" from="83pt,769.75pt" to="542.96pt,769.75pt" stroked="true" strokeweight=".96pt" strokecolor="#000000">
              <v:stroke dashstyle="solid"/>
              <w10:wrap type="none"/>
            </v:line>
          </w:pict>
        </mc:Fallback>
      </mc:AlternateContent>
    </w:r>
    <w:r>
      <w:rPr/>
      <mc:AlternateContent>
        <mc:Choice Requires="wps">
          <w:drawing>
            <wp:anchor distT="0" distB="0" distL="0" distR="0" allowOverlap="1" layoutInCell="1" locked="0" behindDoc="1" simplePos="0" relativeHeight="486529024">
              <wp:simplePos x="0" y="0"/>
              <wp:positionH relativeFrom="page">
                <wp:posOffset>5658992</wp:posOffset>
              </wp:positionH>
              <wp:positionV relativeFrom="page">
                <wp:posOffset>9784673</wp:posOffset>
              </wp:positionV>
              <wp:extent cx="1004569" cy="21209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004569" cy="212090"/>
                      </a:xfrm>
                      <a:prstGeom prst="rect">
                        <a:avLst/>
                      </a:prstGeom>
                    </wps:spPr>
                    <wps:txbx>
                      <w:txbxContent>
                        <w:p>
                          <w:pPr>
                            <w:spacing w:before="21"/>
                            <w:ind w:left="20" w:right="0" w:firstLine="0"/>
                            <w:jc w:val="left"/>
                            <w:rPr>
                              <w:sz w:val="22"/>
                            </w:rPr>
                          </w:pPr>
                          <w:r>
                            <w:rPr>
                              <w:sz w:val="22"/>
                            </w:rPr>
                            <w:t>Página</w:t>
                          </w:r>
                          <w:r>
                            <w:rPr>
                              <w:spacing w:val="-8"/>
                              <w:sz w:val="22"/>
                            </w:rPr>
                            <w:t> </w:t>
                          </w:r>
                          <w:r>
                            <w:rPr>
                              <w:sz w:val="22"/>
                            </w:rPr>
                            <w:fldChar w:fldCharType="begin"/>
                          </w:r>
                          <w:r>
                            <w:rPr>
                              <w:sz w:val="22"/>
                            </w:rPr>
                            <w:instrText> PAGE </w:instrText>
                          </w:r>
                          <w:r>
                            <w:rPr>
                              <w:sz w:val="22"/>
                            </w:rPr>
                            <w:fldChar w:fldCharType="separate"/>
                          </w:r>
                          <w:r>
                            <w:rPr>
                              <w:sz w:val="22"/>
                            </w:rPr>
                            <w:t>10</w:t>
                          </w:r>
                          <w:r>
                            <w:rPr>
                              <w:sz w:val="22"/>
                            </w:rPr>
                            <w:fldChar w:fldCharType="end"/>
                          </w:r>
                          <w:r>
                            <w:rPr>
                              <w:spacing w:val="-3"/>
                              <w:sz w:val="22"/>
                            </w:rPr>
                            <w:t> </w:t>
                          </w:r>
                          <w:r>
                            <w:rPr>
                              <w:sz w:val="22"/>
                            </w:rPr>
                            <w:t>de</w:t>
                          </w:r>
                          <w:r>
                            <w:rPr>
                              <w:spacing w:val="-4"/>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5.589996pt;margin-top:770.446716pt;width:79.1pt;height:16.7pt;mso-position-horizontal-relative:page;mso-position-vertical-relative:page;z-index:-16787456" type="#_x0000_t202" id="docshape9" filled="false" stroked="false">
              <v:textbox inset="0,0,0,0">
                <w:txbxContent>
                  <w:p>
                    <w:pPr>
                      <w:spacing w:before="21"/>
                      <w:ind w:left="20" w:right="0" w:firstLine="0"/>
                      <w:jc w:val="left"/>
                      <w:rPr>
                        <w:sz w:val="22"/>
                      </w:rPr>
                    </w:pPr>
                    <w:r>
                      <w:rPr>
                        <w:sz w:val="22"/>
                      </w:rPr>
                      <w:t>Página</w:t>
                    </w:r>
                    <w:r>
                      <w:rPr>
                        <w:spacing w:val="-8"/>
                        <w:sz w:val="22"/>
                      </w:rPr>
                      <w:t> </w:t>
                    </w:r>
                    <w:r>
                      <w:rPr>
                        <w:sz w:val="22"/>
                      </w:rPr>
                      <w:fldChar w:fldCharType="begin"/>
                    </w:r>
                    <w:r>
                      <w:rPr>
                        <w:sz w:val="22"/>
                      </w:rPr>
                      <w:instrText> PAGE </w:instrText>
                    </w:r>
                    <w:r>
                      <w:rPr>
                        <w:sz w:val="22"/>
                      </w:rPr>
                      <w:fldChar w:fldCharType="separate"/>
                    </w:r>
                    <w:r>
                      <w:rPr>
                        <w:sz w:val="22"/>
                      </w:rPr>
                      <w:t>10</w:t>
                    </w:r>
                    <w:r>
                      <w:rPr>
                        <w:sz w:val="22"/>
                      </w:rPr>
                      <w:fldChar w:fldCharType="end"/>
                    </w:r>
                    <w:r>
                      <w:rPr>
                        <w:spacing w:val="-3"/>
                        <w:sz w:val="22"/>
                      </w:rPr>
                      <w:t> </w:t>
                    </w:r>
                    <w:r>
                      <w:rPr>
                        <w:sz w:val="22"/>
                      </w:rPr>
                      <w:t>de</w:t>
                    </w:r>
                    <w:r>
                      <w:rPr>
                        <w:spacing w:val="-4"/>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36</w:t>
                    </w:r>
                    <w:r>
                      <w:rPr>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32096">
              <wp:simplePos x="0" y="0"/>
              <wp:positionH relativeFrom="page">
                <wp:posOffset>5658992</wp:posOffset>
              </wp:positionH>
              <wp:positionV relativeFrom="page">
                <wp:posOffset>9784673</wp:posOffset>
              </wp:positionV>
              <wp:extent cx="1004569" cy="21209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004569" cy="212090"/>
                      </a:xfrm>
                      <a:prstGeom prst="rect">
                        <a:avLst/>
                      </a:prstGeom>
                    </wps:spPr>
                    <wps:txbx>
                      <w:txbxContent>
                        <w:p>
                          <w:pPr>
                            <w:spacing w:before="21"/>
                            <w:ind w:left="20" w:right="0" w:firstLine="0"/>
                            <w:jc w:val="left"/>
                            <w:rPr>
                              <w:sz w:val="22"/>
                            </w:rPr>
                          </w:pPr>
                          <w:r>
                            <w:rPr>
                              <w:sz w:val="22"/>
                            </w:rPr>
                            <w:t>Página</w:t>
                          </w:r>
                          <w:r>
                            <w:rPr>
                              <w:spacing w:val="-8"/>
                              <w:sz w:val="22"/>
                            </w:rPr>
                            <w:t> </w:t>
                          </w:r>
                          <w:r>
                            <w:rPr>
                              <w:sz w:val="22"/>
                            </w:rPr>
                            <w:fldChar w:fldCharType="begin"/>
                          </w:r>
                          <w:r>
                            <w:rPr>
                              <w:sz w:val="22"/>
                            </w:rPr>
                            <w:instrText> PAGE </w:instrText>
                          </w:r>
                          <w:r>
                            <w:rPr>
                              <w:sz w:val="22"/>
                            </w:rPr>
                            <w:fldChar w:fldCharType="separate"/>
                          </w:r>
                          <w:r>
                            <w:rPr>
                              <w:sz w:val="22"/>
                            </w:rPr>
                            <w:t>34</w:t>
                          </w:r>
                          <w:r>
                            <w:rPr>
                              <w:sz w:val="22"/>
                            </w:rPr>
                            <w:fldChar w:fldCharType="end"/>
                          </w:r>
                          <w:r>
                            <w:rPr>
                              <w:spacing w:val="-3"/>
                              <w:sz w:val="22"/>
                            </w:rPr>
                            <w:t> </w:t>
                          </w:r>
                          <w:r>
                            <w:rPr>
                              <w:sz w:val="22"/>
                            </w:rPr>
                            <w:t>de</w:t>
                          </w:r>
                          <w:r>
                            <w:rPr>
                              <w:spacing w:val="-4"/>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5.589996pt;margin-top:770.446716pt;width:79.1pt;height:16.7pt;mso-position-horizontal-relative:page;mso-position-vertical-relative:page;z-index:-16784384" type="#_x0000_t202" id="docshape20" filled="false" stroked="false">
              <v:textbox inset="0,0,0,0">
                <w:txbxContent>
                  <w:p>
                    <w:pPr>
                      <w:spacing w:before="21"/>
                      <w:ind w:left="20" w:right="0" w:firstLine="0"/>
                      <w:jc w:val="left"/>
                      <w:rPr>
                        <w:sz w:val="22"/>
                      </w:rPr>
                    </w:pPr>
                    <w:r>
                      <w:rPr>
                        <w:sz w:val="22"/>
                      </w:rPr>
                      <w:t>Página</w:t>
                    </w:r>
                    <w:r>
                      <w:rPr>
                        <w:spacing w:val="-8"/>
                        <w:sz w:val="22"/>
                      </w:rPr>
                      <w:t> </w:t>
                    </w:r>
                    <w:r>
                      <w:rPr>
                        <w:sz w:val="22"/>
                      </w:rPr>
                      <w:fldChar w:fldCharType="begin"/>
                    </w:r>
                    <w:r>
                      <w:rPr>
                        <w:sz w:val="22"/>
                      </w:rPr>
                      <w:instrText> PAGE </w:instrText>
                    </w:r>
                    <w:r>
                      <w:rPr>
                        <w:sz w:val="22"/>
                      </w:rPr>
                      <w:fldChar w:fldCharType="separate"/>
                    </w:r>
                    <w:r>
                      <w:rPr>
                        <w:sz w:val="22"/>
                      </w:rPr>
                      <w:t>34</w:t>
                    </w:r>
                    <w:r>
                      <w:rPr>
                        <w:sz w:val="22"/>
                      </w:rPr>
                      <w:fldChar w:fldCharType="end"/>
                    </w:r>
                    <w:r>
                      <w:rPr>
                        <w:spacing w:val="-3"/>
                        <w:sz w:val="22"/>
                      </w:rPr>
                      <w:t> </w:t>
                    </w:r>
                    <w:r>
                      <w:rPr>
                        <w:sz w:val="22"/>
                      </w:rPr>
                      <w:t>de</w:t>
                    </w:r>
                    <w:r>
                      <w:rPr>
                        <w:spacing w:val="-4"/>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36</w:t>
                    </w:r>
                    <w:r>
                      <w:rPr>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35168">
              <wp:simplePos x="0" y="0"/>
              <wp:positionH relativeFrom="page">
                <wp:posOffset>1054100</wp:posOffset>
              </wp:positionH>
              <wp:positionV relativeFrom="page">
                <wp:posOffset>9775825</wp:posOffset>
              </wp:positionV>
              <wp:extent cx="584200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842000" cy="1270"/>
                      </a:xfrm>
                      <a:custGeom>
                        <a:avLst/>
                        <a:gdLst/>
                        <a:ahLst/>
                        <a:cxnLst/>
                        <a:rect l="l" t="t" r="r" b="b"/>
                        <a:pathLst>
                          <a:path w="5842000" h="0">
                            <a:moveTo>
                              <a:pt x="0" y="0"/>
                            </a:moveTo>
                            <a:lnTo>
                              <a:pt x="5841492"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81312" from="83pt,769.75pt" to="542.96pt,769.75pt" stroked="true" strokeweight=".96pt" strokecolor="#000000">
              <v:stroke dashstyle="solid"/>
              <w10:wrap type="none"/>
            </v:line>
          </w:pict>
        </mc:Fallback>
      </mc:AlternateContent>
    </w:r>
    <w:r>
      <w:rPr/>
      <mc:AlternateContent>
        <mc:Choice Requires="wps">
          <w:drawing>
            <wp:anchor distT="0" distB="0" distL="0" distR="0" allowOverlap="1" layoutInCell="1" locked="0" behindDoc="1" simplePos="0" relativeHeight="486535680">
              <wp:simplePos x="0" y="0"/>
              <wp:positionH relativeFrom="page">
                <wp:posOffset>5658992</wp:posOffset>
              </wp:positionH>
              <wp:positionV relativeFrom="page">
                <wp:posOffset>9784673</wp:posOffset>
              </wp:positionV>
              <wp:extent cx="1004569" cy="21209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004569" cy="212090"/>
                      </a:xfrm>
                      <a:prstGeom prst="rect">
                        <a:avLst/>
                      </a:prstGeom>
                    </wps:spPr>
                    <wps:txbx>
                      <w:txbxContent>
                        <w:p>
                          <w:pPr>
                            <w:spacing w:before="21"/>
                            <w:ind w:left="20" w:right="0" w:firstLine="0"/>
                            <w:jc w:val="left"/>
                            <w:rPr>
                              <w:sz w:val="22"/>
                            </w:rPr>
                          </w:pPr>
                          <w:r>
                            <w:rPr>
                              <w:sz w:val="22"/>
                            </w:rPr>
                            <w:t>Página</w:t>
                          </w:r>
                          <w:r>
                            <w:rPr>
                              <w:spacing w:val="-8"/>
                              <w:sz w:val="22"/>
                            </w:rPr>
                            <w:t> </w:t>
                          </w:r>
                          <w:r>
                            <w:rPr>
                              <w:sz w:val="22"/>
                            </w:rPr>
                            <w:fldChar w:fldCharType="begin"/>
                          </w:r>
                          <w:r>
                            <w:rPr>
                              <w:sz w:val="22"/>
                            </w:rPr>
                            <w:instrText> PAGE </w:instrText>
                          </w:r>
                          <w:r>
                            <w:rPr>
                              <w:sz w:val="22"/>
                            </w:rPr>
                            <w:fldChar w:fldCharType="separate"/>
                          </w:r>
                          <w:r>
                            <w:rPr>
                              <w:sz w:val="22"/>
                            </w:rPr>
                            <w:t>35</w:t>
                          </w:r>
                          <w:r>
                            <w:rPr>
                              <w:sz w:val="22"/>
                            </w:rPr>
                            <w:fldChar w:fldCharType="end"/>
                          </w:r>
                          <w:r>
                            <w:rPr>
                              <w:spacing w:val="-3"/>
                              <w:sz w:val="22"/>
                            </w:rPr>
                            <w:t> </w:t>
                          </w:r>
                          <w:r>
                            <w:rPr>
                              <w:sz w:val="22"/>
                            </w:rPr>
                            <w:t>de</w:t>
                          </w:r>
                          <w:r>
                            <w:rPr>
                              <w:spacing w:val="-4"/>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5.589996pt;margin-top:770.446716pt;width:79.1pt;height:16.7pt;mso-position-horizontal-relative:page;mso-position-vertical-relative:page;z-index:-16780800" type="#_x0000_t202" id="docshape34" filled="false" stroked="false">
              <v:textbox inset="0,0,0,0">
                <w:txbxContent>
                  <w:p>
                    <w:pPr>
                      <w:spacing w:before="21"/>
                      <w:ind w:left="20" w:right="0" w:firstLine="0"/>
                      <w:jc w:val="left"/>
                      <w:rPr>
                        <w:sz w:val="22"/>
                      </w:rPr>
                    </w:pPr>
                    <w:r>
                      <w:rPr>
                        <w:sz w:val="22"/>
                      </w:rPr>
                      <w:t>Página</w:t>
                    </w:r>
                    <w:r>
                      <w:rPr>
                        <w:spacing w:val="-8"/>
                        <w:sz w:val="22"/>
                      </w:rPr>
                      <w:t> </w:t>
                    </w:r>
                    <w:r>
                      <w:rPr>
                        <w:sz w:val="22"/>
                      </w:rPr>
                      <w:fldChar w:fldCharType="begin"/>
                    </w:r>
                    <w:r>
                      <w:rPr>
                        <w:sz w:val="22"/>
                      </w:rPr>
                      <w:instrText> PAGE </w:instrText>
                    </w:r>
                    <w:r>
                      <w:rPr>
                        <w:sz w:val="22"/>
                      </w:rPr>
                      <w:fldChar w:fldCharType="separate"/>
                    </w:r>
                    <w:r>
                      <w:rPr>
                        <w:sz w:val="22"/>
                      </w:rPr>
                      <w:t>35</w:t>
                    </w:r>
                    <w:r>
                      <w:rPr>
                        <w:sz w:val="22"/>
                      </w:rPr>
                      <w:fldChar w:fldCharType="end"/>
                    </w:r>
                    <w:r>
                      <w:rPr>
                        <w:spacing w:val="-3"/>
                        <w:sz w:val="22"/>
                      </w:rPr>
                      <w:t> </w:t>
                    </w:r>
                    <w:r>
                      <w:rPr>
                        <w:sz w:val="22"/>
                      </w:rPr>
                      <w:t>de</w:t>
                    </w:r>
                    <w:r>
                      <w:rPr>
                        <w:spacing w:val="-4"/>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36</w:t>
                    </w:r>
                    <w:r>
                      <w:rPr>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537728">
              <wp:simplePos x="0" y="0"/>
              <wp:positionH relativeFrom="page">
                <wp:posOffset>1054100</wp:posOffset>
              </wp:positionH>
              <wp:positionV relativeFrom="page">
                <wp:posOffset>9775825</wp:posOffset>
              </wp:positionV>
              <wp:extent cx="5842000"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5842000" cy="1270"/>
                      </a:xfrm>
                      <a:custGeom>
                        <a:avLst/>
                        <a:gdLst/>
                        <a:ahLst/>
                        <a:cxnLst/>
                        <a:rect l="l" t="t" r="r" b="b"/>
                        <a:pathLst>
                          <a:path w="5842000" h="0">
                            <a:moveTo>
                              <a:pt x="0" y="0"/>
                            </a:moveTo>
                            <a:lnTo>
                              <a:pt x="5841492"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778752" from="83pt,769.75pt" to="542.96pt,769.75pt" stroked="true" strokeweight=".96pt" strokecolor="#000000">
              <v:stroke dashstyle="solid"/>
              <w10:wrap type="none"/>
            </v:line>
          </w:pict>
        </mc:Fallback>
      </mc:AlternateContent>
    </w:r>
    <w:r>
      <w:rPr/>
      <mc:AlternateContent>
        <mc:Choice Requires="wps">
          <w:drawing>
            <wp:anchor distT="0" distB="0" distL="0" distR="0" allowOverlap="1" layoutInCell="1" locked="0" behindDoc="1" simplePos="0" relativeHeight="486538240">
              <wp:simplePos x="0" y="0"/>
              <wp:positionH relativeFrom="page">
                <wp:posOffset>5658992</wp:posOffset>
              </wp:positionH>
              <wp:positionV relativeFrom="page">
                <wp:posOffset>9784673</wp:posOffset>
              </wp:positionV>
              <wp:extent cx="1004569" cy="21209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004569" cy="212090"/>
                      </a:xfrm>
                      <a:prstGeom prst="rect">
                        <a:avLst/>
                      </a:prstGeom>
                    </wps:spPr>
                    <wps:txbx>
                      <w:txbxContent>
                        <w:p>
                          <w:pPr>
                            <w:spacing w:before="21"/>
                            <w:ind w:left="20" w:right="0" w:firstLine="0"/>
                            <w:jc w:val="left"/>
                            <w:rPr>
                              <w:sz w:val="22"/>
                            </w:rPr>
                          </w:pPr>
                          <w:r>
                            <w:rPr>
                              <w:sz w:val="22"/>
                            </w:rPr>
                            <w:t>Página</w:t>
                          </w:r>
                          <w:r>
                            <w:rPr>
                              <w:spacing w:val="-8"/>
                              <w:sz w:val="22"/>
                            </w:rPr>
                            <w:t> </w:t>
                          </w:r>
                          <w:r>
                            <w:rPr>
                              <w:sz w:val="22"/>
                            </w:rPr>
                            <w:fldChar w:fldCharType="begin"/>
                          </w:r>
                          <w:r>
                            <w:rPr>
                              <w:sz w:val="22"/>
                            </w:rPr>
                            <w:instrText> PAGE </w:instrText>
                          </w:r>
                          <w:r>
                            <w:rPr>
                              <w:sz w:val="22"/>
                            </w:rPr>
                            <w:fldChar w:fldCharType="separate"/>
                          </w:r>
                          <w:r>
                            <w:rPr>
                              <w:sz w:val="22"/>
                            </w:rPr>
                            <w:t>36</w:t>
                          </w:r>
                          <w:r>
                            <w:rPr>
                              <w:sz w:val="22"/>
                            </w:rPr>
                            <w:fldChar w:fldCharType="end"/>
                          </w:r>
                          <w:r>
                            <w:rPr>
                              <w:spacing w:val="-3"/>
                              <w:sz w:val="22"/>
                            </w:rPr>
                            <w:t> </w:t>
                          </w:r>
                          <w:r>
                            <w:rPr>
                              <w:sz w:val="22"/>
                            </w:rPr>
                            <w:t>de</w:t>
                          </w:r>
                          <w:r>
                            <w:rPr>
                              <w:spacing w:val="-4"/>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5.589996pt;margin-top:770.446716pt;width:79.1pt;height:16.7pt;mso-position-horizontal-relative:page;mso-position-vertical-relative:page;z-index:-16778240" type="#_x0000_t202" id="docshape44" filled="false" stroked="false">
              <v:textbox inset="0,0,0,0">
                <w:txbxContent>
                  <w:p>
                    <w:pPr>
                      <w:spacing w:before="21"/>
                      <w:ind w:left="20" w:right="0" w:firstLine="0"/>
                      <w:jc w:val="left"/>
                      <w:rPr>
                        <w:sz w:val="22"/>
                      </w:rPr>
                    </w:pPr>
                    <w:r>
                      <w:rPr>
                        <w:sz w:val="22"/>
                      </w:rPr>
                      <w:t>Página</w:t>
                    </w:r>
                    <w:r>
                      <w:rPr>
                        <w:spacing w:val="-8"/>
                        <w:sz w:val="22"/>
                      </w:rPr>
                      <w:t> </w:t>
                    </w:r>
                    <w:r>
                      <w:rPr>
                        <w:sz w:val="22"/>
                      </w:rPr>
                      <w:fldChar w:fldCharType="begin"/>
                    </w:r>
                    <w:r>
                      <w:rPr>
                        <w:sz w:val="22"/>
                      </w:rPr>
                      <w:instrText> PAGE </w:instrText>
                    </w:r>
                    <w:r>
                      <w:rPr>
                        <w:sz w:val="22"/>
                      </w:rPr>
                      <w:fldChar w:fldCharType="separate"/>
                    </w:r>
                    <w:r>
                      <w:rPr>
                        <w:sz w:val="22"/>
                      </w:rPr>
                      <w:t>36</w:t>
                    </w:r>
                    <w:r>
                      <w:rPr>
                        <w:sz w:val="22"/>
                      </w:rPr>
                      <w:fldChar w:fldCharType="end"/>
                    </w:r>
                    <w:r>
                      <w:rPr>
                        <w:spacing w:val="-3"/>
                        <w:sz w:val="22"/>
                      </w:rPr>
                      <w:t> </w:t>
                    </w:r>
                    <w:r>
                      <w:rPr>
                        <w:sz w:val="22"/>
                      </w:rPr>
                      <w:t>de</w:t>
                    </w:r>
                    <w:r>
                      <w:rPr>
                        <w:spacing w:val="-4"/>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36</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523392">
          <wp:simplePos x="0" y="0"/>
          <wp:positionH relativeFrom="page">
            <wp:posOffset>1081405</wp:posOffset>
          </wp:positionH>
          <wp:positionV relativeFrom="page">
            <wp:posOffset>420369</wp:posOffset>
          </wp:positionV>
          <wp:extent cx="1530222" cy="55117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1530222" cy="551179"/>
                  </a:xfrm>
                  <a:prstGeom prst="rect">
                    <a:avLst/>
                  </a:prstGeom>
                </pic:spPr>
              </pic:pic>
            </a:graphicData>
          </a:graphic>
        </wp:anchor>
      </w:drawing>
    </w:r>
    <w:r>
      <w:rPr/>
      <mc:AlternateContent>
        <mc:Choice Requires="wps">
          <w:drawing>
            <wp:anchor distT="0" distB="0" distL="0" distR="0" allowOverlap="1" layoutInCell="1" locked="0" behindDoc="1" simplePos="0" relativeHeight="486523904">
              <wp:simplePos x="0" y="0"/>
              <wp:positionH relativeFrom="page">
                <wp:posOffset>2861945</wp:posOffset>
              </wp:positionH>
              <wp:positionV relativeFrom="page">
                <wp:posOffset>918844</wp:posOffset>
              </wp:positionV>
              <wp:extent cx="3816350"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816350" cy="6350"/>
                      </a:xfrm>
                      <a:custGeom>
                        <a:avLst/>
                        <a:gdLst/>
                        <a:ahLst/>
                        <a:cxnLst/>
                        <a:rect l="l" t="t" r="r" b="b"/>
                        <a:pathLst>
                          <a:path w="3816350" h="6350">
                            <a:moveTo>
                              <a:pt x="3816096" y="0"/>
                            </a:moveTo>
                            <a:lnTo>
                              <a:pt x="0" y="0"/>
                            </a:lnTo>
                            <a:lnTo>
                              <a:pt x="0" y="6096"/>
                            </a:lnTo>
                            <a:lnTo>
                              <a:pt x="3816096" y="6096"/>
                            </a:lnTo>
                            <a:lnTo>
                              <a:pt x="381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350006pt;margin-top:72.349976pt;width:300.48pt;height:.48pt;mso-position-horizontal-relative:page;mso-position-vertical-relative:page;z-index:-16792576" id="docshape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24416">
              <wp:simplePos x="0" y="0"/>
              <wp:positionH relativeFrom="page">
                <wp:posOffset>2868295</wp:posOffset>
              </wp:positionH>
              <wp:positionV relativeFrom="page">
                <wp:posOffset>592531</wp:posOffset>
              </wp:positionV>
              <wp:extent cx="3465195" cy="3232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465195" cy="323215"/>
                      </a:xfrm>
                      <a:prstGeom prst="rect">
                        <a:avLst/>
                      </a:prstGeom>
                    </wps:spPr>
                    <wps:txbx>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12"/>
                              <w:sz w:val="20"/>
                            </w:rPr>
                            <w:t> </w:t>
                          </w:r>
                          <w:r>
                            <w:rPr>
                              <w:rFonts w:ascii="Cambria" w:hAnsi="Cambria"/>
                              <w:b/>
                              <w:sz w:val="20"/>
                            </w:rPr>
                            <w:t>CANARIA</w:t>
                          </w:r>
                          <w:r>
                            <w:rPr>
                              <w:rFonts w:ascii="Cambria" w:hAnsi="Cambria"/>
                              <w:b/>
                              <w:spacing w:val="-11"/>
                              <w:sz w:val="20"/>
                            </w:rPr>
                            <w:t> </w:t>
                          </w:r>
                          <w:r>
                            <w:rPr>
                              <w:rFonts w:ascii="Cambria" w:hAnsi="Cambria"/>
                              <w:b/>
                              <w:sz w:val="20"/>
                            </w:rPr>
                            <w:t>LIVING</w:t>
                          </w:r>
                          <w:r>
                            <w:rPr>
                              <w:rFonts w:ascii="Cambria" w:hAnsi="Cambria"/>
                              <w:b/>
                              <w:spacing w:val="-11"/>
                              <w:sz w:val="20"/>
                            </w:rPr>
                            <w:t> </w:t>
                          </w:r>
                          <w:r>
                            <w:rPr>
                              <w:rFonts w:ascii="Cambria" w:hAnsi="Cambria"/>
                              <w:b/>
                              <w:sz w:val="20"/>
                            </w:rPr>
                            <w:t>LAB</w:t>
                          </w:r>
                          <w:r>
                            <w:rPr>
                              <w:rFonts w:ascii="Cambria" w:hAnsi="Cambria"/>
                              <w:b/>
                              <w:spacing w:val="-11"/>
                              <w:sz w:val="20"/>
                            </w:rPr>
                            <w:t> </w:t>
                          </w:r>
                          <w:r>
                            <w:rPr>
                              <w:rFonts w:ascii="Cambria" w:hAnsi="Cambria"/>
                              <w:b/>
                              <w:sz w:val="20"/>
                            </w:rPr>
                            <w:t>PARA</w:t>
                          </w:r>
                          <w:r>
                            <w:rPr>
                              <w:rFonts w:ascii="Cambria" w:hAnsi="Cambria"/>
                              <w:b/>
                              <w:spacing w:val="-11"/>
                              <w:sz w:val="20"/>
                            </w:rPr>
                            <w:t> </w:t>
                          </w:r>
                          <w:r>
                            <w:rPr>
                              <w:rFonts w:ascii="Cambria" w:hAnsi="Cambria"/>
                              <w:b/>
                              <w:sz w:val="20"/>
                            </w:rPr>
                            <w:t>LA</w:t>
                          </w:r>
                          <w:r>
                            <w:rPr>
                              <w:rFonts w:ascii="Cambria" w:hAnsi="Cambria"/>
                              <w:b/>
                              <w:spacing w:val="-11"/>
                              <w:sz w:val="20"/>
                            </w:rPr>
                            <w:t> </w:t>
                          </w:r>
                          <w:r>
                            <w:rPr>
                              <w:rFonts w:ascii="Cambria" w:hAnsi="Cambria"/>
                              <w:b/>
                              <w:sz w:val="20"/>
                            </w:rPr>
                            <w:t>INVESTIGACIÓN CIF: G09702853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5.850006pt;margin-top:46.656033pt;width:272.850pt;height:25.45pt;mso-position-horizontal-relative:page;mso-position-vertical-relative:page;z-index:-16792064" type="#_x0000_t202" id="docshape3" filled="false" stroked="false">
              <v:textbox inset="0,0,0,0">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12"/>
                        <w:sz w:val="20"/>
                      </w:rPr>
                      <w:t> </w:t>
                    </w:r>
                    <w:r>
                      <w:rPr>
                        <w:rFonts w:ascii="Cambria" w:hAnsi="Cambria"/>
                        <w:b/>
                        <w:sz w:val="20"/>
                      </w:rPr>
                      <w:t>CANARIA</w:t>
                    </w:r>
                    <w:r>
                      <w:rPr>
                        <w:rFonts w:ascii="Cambria" w:hAnsi="Cambria"/>
                        <w:b/>
                        <w:spacing w:val="-11"/>
                        <w:sz w:val="20"/>
                      </w:rPr>
                      <w:t> </w:t>
                    </w:r>
                    <w:r>
                      <w:rPr>
                        <w:rFonts w:ascii="Cambria" w:hAnsi="Cambria"/>
                        <w:b/>
                        <w:sz w:val="20"/>
                      </w:rPr>
                      <w:t>LIVING</w:t>
                    </w:r>
                    <w:r>
                      <w:rPr>
                        <w:rFonts w:ascii="Cambria" w:hAnsi="Cambria"/>
                        <w:b/>
                        <w:spacing w:val="-11"/>
                        <w:sz w:val="20"/>
                      </w:rPr>
                      <w:t> </w:t>
                    </w:r>
                    <w:r>
                      <w:rPr>
                        <w:rFonts w:ascii="Cambria" w:hAnsi="Cambria"/>
                        <w:b/>
                        <w:sz w:val="20"/>
                      </w:rPr>
                      <w:t>LAB</w:t>
                    </w:r>
                    <w:r>
                      <w:rPr>
                        <w:rFonts w:ascii="Cambria" w:hAnsi="Cambria"/>
                        <w:b/>
                        <w:spacing w:val="-11"/>
                        <w:sz w:val="20"/>
                      </w:rPr>
                      <w:t> </w:t>
                    </w:r>
                    <w:r>
                      <w:rPr>
                        <w:rFonts w:ascii="Cambria" w:hAnsi="Cambria"/>
                        <w:b/>
                        <w:sz w:val="20"/>
                      </w:rPr>
                      <w:t>PARA</w:t>
                    </w:r>
                    <w:r>
                      <w:rPr>
                        <w:rFonts w:ascii="Cambria" w:hAnsi="Cambria"/>
                        <w:b/>
                        <w:spacing w:val="-11"/>
                        <w:sz w:val="20"/>
                      </w:rPr>
                      <w:t> </w:t>
                    </w:r>
                    <w:r>
                      <w:rPr>
                        <w:rFonts w:ascii="Cambria" w:hAnsi="Cambria"/>
                        <w:b/>
                        <w:sz w:val="20"/>
                      </w:rPr>
                      <w:t>LA</w:t>
                    </w:r>
                    <w:r>
                      <w:rPr>
                        <w:rFonts w:ascii="Cambria" w:hAnsi="Cambria"/>
                        <w:b/>
                        <w:spacing w:val="-11"/>
                        <w:sz w:val="20"/>
                      </w:rPr>
                      <w:t> </w:t>
                    </w:r>
                    <w:r>
                      <w:rPr>
                        <w:rFonts w:ascii="Cambria" w:hAnsi="Cambria"/>
                        <w:b/>
                        <w:sz w:val="20"/>
                      </w:rPr>
                      <w:t>INVESTIGACIÓN CIF: G09702853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525952">
          <wp:simplePos x="0" y="0"/>
          <wp:positionH relativeFrom="page">
            <wp:posOffset>1081405</wp:posOffset>
          </wp:positionH>
          <wp:positionV relativeFrom="page">
            <wp:posOffset>432434</wp:posOffset>
          </wp:positionV>
          <wp:extent cx="1530222" cy="55117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1530222" cy="551179"/>
                  </a:xfrm>
                  <a:prstGeom prst="rect">
                    <a:avLst/>
                  </a:prstGeom>
                </pic:spPr>
              </pic:pic>
            </a:graphicData>
          </a:graphic>
        </wp:anchor>
      </w:drawing>
    </w:r>
    <w:r>
      <w:rPr/>
      <mc:AlternateContent>
        <mc:Choice Requires="wps">
          <w:drawing>
            <wp:anchor distT="0" distB="0" distL="0" distR="0" allowOverlap="1" layoutInCell="1" locked="0" behindDoc="1" simplePos="0" relativeHeight="486526464">
              <wp:simplePos x="0" y="0"/>
              <wp:positionH relativeFrom="page">
                <wp:posOffset>2861945</wp:posOffset>
              </wp:positionH>
              <wp:positionV relativeFrom="page">
                <wp:posOffset>918844</wp:posOffset>
              </wp:positionV>
              <wp:extent cx="3816350"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816350" cy="6350"/>
                      </a:xfrm>
                      <a:custGeom>
                        <a:avLst/>
                        <a:gdLst/>
                        <a:ahLst/>
                        <a:cxnLst/>
                        <a:rect l="l" t="t" r="r" b="b"/>
                        <a:pathLst>
                          <a:path w="3816350" h="6350">
                            <a:moveTo>
                              <a:pt x="3816096" y="0"/>
                            </a:moveTo>
                            <a:lnTo>
                              <a:pt x="0" y="0"/>
                            </a:lnTo>
                            <a:lnTo>
                              <a:pt x="0" y="6096"/>
                            </a:lnTo>
                            <a:lnTo>
                              <a:pt x="3816096" y="6096"/>
                            </a:lnTo>
                            <a:lnTo>
                              <a:pt x="381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350006pt;margin-top:72.349976pt;width:300.48pt;height:.48pt;mso-position-horizontal-relative:page;mso-position-vertical-relative:page;z-index:-16790016" id="docshape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26976">
              <wp:simplePos x="0" y="0"/>
              <wp:positionH relativeFrom="page">
                <wp:posOffset>2868295</wp:posOffset>
              </wp:positionH>
              <wp:positionV relativeFrom="page">
                <wp:posOffset>592531</wp:posOffset>
              </wp:positionV>
              <wp:extent cx="3465195" cy="3232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465195" cy="323215"/>
                      </a:xfrm>
                      <a:prstGeom prst="rect">
                        <a:avLst/>
                      </a:prstGeom>
                    </wps:spPr>
                    <wps:txbx>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12"/>
                              <w:sz w:val="20"/>
                            </w:rPr>
                            <w:t> </w:t>
                          </w:r>
                          <w:r>
                            <w:rPr>
                              <w:rFonts w:ascii="Cambria" w:hAnsi="Cambria"/>
                              <w:b/>
                              <w:sz w:val="20"/>
                            </w:rPr>
                            <w:t>CANARIA</w:t>
                          </w:r>
                          <w:r>
                            <w:rPr>
                              <w:rFonts w:ascii="Cambria" w:hAnsi="Cambria"/>
                              <w:b/>
                              <w:spacing w:val="-11"/>
                              <w:sz w:val="20"/>
                            </w:rPr>
                            <w:t> </w:t>
                          </w:r>
                          <w:r>
                            <w:rPr>
                              <w:rFonts w:ascii="Cambria" w:hAnsi="Cambria"/>
                              <w:b/>
                              <w:sz w:val="20"/>
                            </w:rPr>
                            <w:t>LIVING</w:t>
                          </w:r>
                          <w:r>
                            <w:rPr>
                              <w:rFonts w:ascii="Cambria" w:hAnsi="Cambria"/>
                              <w:b/>
                              <w:spacing w:val="-11"/>
                              <w:sz w:val="20"/>
                            </w:rPr>
                            <w:t> </w:t>
                          </w:r>
                          <w:r>
                            <w:rPr>
                              <w:rFonts w:ascii="Cambria" w:hAnsi="Cambria"/>
                              <w:b/>
                              <w:sz w:val="20"/>
                            </w:rPr>
                            <w:t>LAB</w:t>
                          </w:r>
                          <w:r>
                            <w:rPr>
                              <w:rFonts w:ascii="Cambria" w:hAnsi="Cambria"/>
                              <w:b/>
                              <w:spacing w:val="-11"/>
                              <w:sz w:val="20"/>
                            </w:rPr>
                            <w:t> </w:t>
                          </w:r>
                          <w:r>
                            <w:rPr>
                              <w:rFonts w:ascii="Cambria" w:hAnsi="Cambria"/>
                              <w:b/>
                              <w:sz w:val="20"/>
                            </w:rPr>
                            <w:t>PARA</w:t>
                          </w:r>
                          <w:r>
                            <w:rPr>
                              <w:rFonts w:ascii="Cambria" w:hAnsi="Cambria"/>
                              <w:b/>
                              <w:spacing w:val="-11"/>
                              <w:sz w:val="20"/>
                            </w:rPr>
                            <w:t> </w:t>
                          </w:r>
                          <w:r>
                            <w:rPr>
                              <w:rFonts w:ascii="Cambria" w:hAnsi="Cambria"/>
                              <w:b/>
                              <w:sz w:val="20"/>
                            </w:rPr>
                            <w:t>LA</w:t>
                          </w:r>
                          <w:r>
                            <w:rPr>
                              <w:rFonts w:ascii="Cambria" w:hAnsi="Cambria"/>
                              <w:b/>
                              <w:spacing w:val="-11"/>
                              <w:sz w:val="20"/>
                            </w:rPr>
                            <w:t> </w:t>
                          </w:r>
                          <w:r>
                            <w:rPr>
                              <w:rFonts w:ascii="Cambria" w:hAnsi="Cambria"/>
                              <w:b/>
                              <w:sz w:val="20"/>
                            </w:rPr>
                            <w:t>INVESTIGACIÓN CIF: G09702853</w:t>
                          </w:r>
                        </w:p>
                      </w:txbxContent>
                    </wps:txbx>
                    <wps:bodyPr wrap="square" lIns="0" tIns="0" rIns="0" bIns="0" rtlCol="0">
                      <a:noAutofit/>
                    </wps:bodyPr>
                  </wps:wsp>
                </a:graphicData>
              </a:graphic>
            </wp:anchor>
          </w:drawing>
        </mc:Choice>
        <mc:Fallback>
          <w:pict>
            <v:shape style="position:absolute;margin-left:225.850006pt;margin-top:46.656033pt;width:272.850pt;height:25.45pt;mso-position-horizontal-relative:page;mso-position-vertical-relative:page;z-index:-16789504" type="#_x0000_t202" id="docshape6" filled="false" stroked="false">
              <v:textbox inset="0,0,0,0">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12"/>
                        <w:sz w:val="20"/>
                      </w:rPr>
                      <w:t> </w:t>
                    </w:r>
                    <w:r>
                      <w:rPr>
                        <w:rFonts w:ascii="Cambria" w:hAnsi="Cambria"/>
                        <w:b/>
                        <w:sz w:val="20"/>
                      </w:rPr>
                      <w:t>CANARIA</w:t>
                    </w:r>
                    <w:r>
                      <w:rPr>
                        <w:rFonts w:ascii="Cambria" w:hAnsi="Cambria"/>
                        <w:b/>
                        <w:spacing w:val="-11"/>
                        <w:sz w:val="20"/>
                      </w:rPr>
                      <w:t> </w:t>
                    </w:r>
                    <w:r>
                      <w:rPr>
                        <w:rFonts w:ascii="Cambria" w:hAnsi="Cambria"/>
                        <w:b/>
                        <w:sz w:val="20"/>
                      </w:rPr>
                      <w:t>LIVING</w:t>
                    </w:r>
                    <w:r>
                      <w:rPr>
                        <w:rFonts w:ascii="Cambria" w:hAnsi="Cambria"/>
                        <w:b/>
                        <w:spacing w:val="-11"/>
                        <w:sz w:val="20"/>
                      </w:rPr>
                      <w:t> </w:t>
                    </w:r>
                    <w:r>
                      <w:rPr>
                        <w:rFonts w:ascii="Cambria" w:hAnsi="Cambria"/>
                        <w:b/>
                        <w:sz w:val="20"/>
                      </w:rPr>
                      <w:t>LAB</w:t>
                    </w:r>
                    <w:r>
                      <w:rPr>
                        <w:rFonts w:ascii="Cambria" w:hAnsi="Cambria"/>
                        <w:b/>
                        <w:spacing w:val="-11"/>
                        <w:sz w:val="20"/>
                      </w:rPr>
                      <w:t> </w:t>
                    </w:r>
                    <w:r>
                      <w:rPr>
                        <w:rFonts w:ascii="Cambria" w:hAnsi="Cambria"/>
                        <w:b/>
                        <w:sz w:val="20"/>
                      </w:rPr>
                      <w:t>PARA</w:t>
                    </w:r>
                    <w:r>
                      <w:rPr>
                        <w:rFonts w:ascii="Cambria" w:hAnsi="Cambria"/>
                        <w:b/>
                        <w:spacing w:val="-11"/>
                        <w:sz w:val="20"/>
                      </w:rPr>
                      <w:t> </w:t>
                    </w:r>
                    <w:r>
                      <w:rPr>
                        <w:rFonts w:ascii="Cambria" w:hAnsi="Cambria"/>
                        <w:b/>
                        <w:sz w:val="20"/>
                      </w:rPr>
                      <w:t>LA</w:t>
                    </w:r>
                    <w:r>
                      <w:rPr>
                        <w:rFonts w:ascii="Cambria" w:hAnsi="Cambria"/>
                        <w:b/>
                        <w:spacing w:val="-11"/>
                        <w:sz w:val="20"/>
                      </w:rPr>
                      <w:t> </w:t>
                    </w:r>
                    <w:r>
                      <w:rPr>
                        <w:rFonts w:ascii="Cambria" w:hAnsi="Cambria"/>
                        <w:b/>
                        <w:sz w:val="20"/>
                      </w:rPr>
                      <w:t>INVESTIGACIÓN CIF: G09702853</w:t>
                    </w:r>
                  </w:p>
                </w:txbxContent>
              </v:textbox>
              <w10:wrap type="none"/>
            </v:shape>
          </w:pict>
        </mc:Fallback>
      </mc:AlternateContent>
    </w:r>
    <w:r>
      <w:rPr/>
      <mc:AlternateContent>
        <mc:Choice Requires="wps">
          <w:drawing>
            <wp:anchor distT="0" distB="0" distL="0" distR="0" allowOverlap="1" layoutInCell="1" locked="0" behindDoc="1" simplePos="0" relativeHeight="486527488">
              <wp:simplePos x="0" y="0"/>
              <wp:positionH relativeFrom="page">
                <wp:posOffset>1066596</wp:posOffset>
              </wp:positionH>
              <wp:positionV relativeFrom="page">
                <wp:posOffset>1080924</wp:posOffset>
              </wp:positionV>
              <wp:extent cx="1381125" cy="1936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381125" cy="193675"/>
                      </a:xfrm>
                      <a:prstGeom prst="rect">
                        <a:avLst/>
                      </a:prstGeom>
                    </wps:spPr>
                    <wps:txbx>
                      <w:txbxContent>
                        <w:p>
                          <w:pPr>
                            <w:spacing w:before="19"/>
                            <w:ind w:left="20" w:right="0" w:firstLine="0"/>
                            <w:jc w:val="left"/>
                            <w:rPr>
                              <w:b/>
                              <w:sz w:val="20"/>
                            </w:rPr>
                          </w:pPr>
                          <w:r>
                            <w:rPr>
                              <w:b/>
                              <w:spacing w:val="-2"/>
                              <w:sz w:val="20"/>
                            </w:rPr>
                            <w:t>MEMORIA</w:t>
                          </w:r>
                          <w:r>
                            <w:rPr>
                              <w:b/>
                              <w:spacing w:val="-4"/>
                              <w:sz w:val="20"/>
                            </w:rPr>
                            <w:t> </w:t>
                          </w:r>
                          <w:r>
                            <w:rPr>
                              <w:b/>
                              <w:spacing w:val="-2"/>
                              <w:sz w:val="20"/>
                            </w:rPr>
                            <w:t>ABREVIADA</w:t>
                          </w:r>
                        </w:p>
                      </w:txbxContent>
                    </wps:txbx>
                    <wps:bodyPr wrap="square" lIns="0" tIns="0" rIns="0" bIns="0" rtlCol="0">
                      <a:noAutofit/>
                    </wps:bodyPr>
                  </wps:wsp>
                </a:graphicData>
              </a:graphic>
            </wp:anchor>
          </w:drawing>
        </mc:Choice>
        <mc:Fallback>
          <w:pict>
            <v:shape style="position:absolute;margin-left:83.984001pt;margin-top:85.112129pt;width:108.75pt;height:15.25pt;mso-position-horizontal-relative:page;mso-position-vertical-relative:page;z-index:-16788992" type="#_x0000_t202" id="docshape7" filled="false" stroked="false">
              <v:textbox inset="0,0,0,0">
                <w:txbxContent>
                  <w:p>
                    <w:pPr>
                      <w:spacing w:before="19"/>
                      <w:ind w:left="20" w:right="0" w:firstLine="0"/>
                      <w:jc w:val="left"/>
                      <w:rPr>
                        <w:b/>
                        <w:sz w:val="20"/>
                      </w:rPr>
                    </w:pPr>
                    <w:r>
                      <w:rPr>
                        <w:b/>
                        <w:spacing w:val="-2"/>
                        <w:sz w:val="20"/>
                      </w:rPr>
                      <w:t>MEMORIA</w:t>
                    </w:r>
                    <w:r>
                      <w:rPr>
                        <w:b/>
                        <w:spacing w:val="-4"/>
                        <w:sz w:val="20"/>
                      </w:rPr>
                      <w:t> </w:t>
                    </w:r>
                    <w:r>
                      <w:rPr>
                        <w:b/>
                        <w:spacing w:val="-2"/>
                        <w:sz w:val="20"/>
                      </w:rPr>
                      <w:t>ABREVIADA</w:t>
                    </w:r>
                  </w:p>
                </w:txbxContent>
              </v:textbox>
              <w10:wrap type="none"/>
            </v:shape>
          </w:pict>
        </mc:Fallback>
      </mc:AlternateContent>
    </w:r>
    <w:r>
      <w:rPr/>
      <mc:AlternateContent>
        <mc:Choice Requires="wps">
          <w:drawing>
            <wp:anchor distT="0" distB="0" distL="0" distR="0" allowOverlap="1" layoutInCell="1" locked="0" behindDoc="1" simplePos="0" relativeHeight="486528000">
              <wp:simplePos x="0" y="0"/>
              <wp:positionH relativeFrom="page">
                <wp:posOffset>1066596</wp:posOffset>
              </wp:positionH>
              <wp:positionV relativeFrom="page">
                <wp:posOffset>1419252</wp:posOffset>
              </wp:positionV>
              <wp:extent cx="945515" cy="1936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45515" cy="193675"/>
                      </a:xfrm>
                      <a:prstGeom prst="rect">
                        <a:avLst/>
                      </a:prstGeom>
                    </wps:spPr>
                    <wps:txbx>
                      <w:txbxContent>
                        <w:p>
                          <w:pPr>
                            <w:spacing w:before="19"/>
                            <w:ind w:left="20" w:right="0" w:firstLine="0"/>
                            <w:jc w:val="left"/>
                            <w:rPr>
                              <w:b/>
                              <w:sz w:val="20"/>
                            </w:rPr>
                          </w:pPr>
                          <w:r>
                            <w:rPr>
                              <w:b/>
                              <w:spacing w:val="-2"/>
                              <w:sz w:val="20"/>
                            </w:rPr>
                            <w:t>EJERCICIO</w:t>
                          </w:r>
                          <w:r>
                            <w:rPr>
                              <w:b/>
                              <w:spacing w:val="-7"/>
                              <w:sz w:val="20"/>
                            </w:rPr>
                            <w:t> </w:t>
                          </w:r>
                          <w:r>
                            <w:rPr>
                              <w:b/>
                              <w:spacing w:val="-4"/>
                              <w:sz w:val="20"/>
                            </w:rPr>
                            <w:t>2024</w:t>
                          </w:r>
                        </w:p>
                      </w:txbxContent>
                    </wps:txbx>
                    <wps:bodyPr wrap="square" lIns="0" tIns="0" rIns="0" bIns="0" rtlCol="0">
                      <a:noAutofit/>
                    </wps:bodyPr>
                  </wps:wsp>
                </a:graphicData>
              </a:graphic>
            </wp:anchor>
          </w:drawing>
        </mc:Choice>
        <mc:Fallback>
          <w:pict>
            <v:shape style="position:absolute;margin-left:83.984001pt;margin-top:111.752129pt;width:74.45pt;height:15.25pt;mso-position-horizontal-relative:page;mso-position-vertical-relative:page;z-index:-16788480" type="#_x0000_t202" id="docshape8" filled="false" stroked="false">
              <v:textbox inset="0,0,0,0">
                <w:txbxContent>
                  <w:p>
                    <w:pPr>
                      <w:spacing w:before="19"/>
                      <w:ind w:left="20" w:right="0" w:firstLine="0"/>
                      <w:jc w:val="left"/>
                      <w:rPr>
                        <w:b/>
                        <w:sz w:val="20"/>
                      </w:rPr>
                    </w:pPr>
                    <w:r>
                      <w:rPr>
                        <w:b/>
                        <w:spacing w:val="-2"/>
                        <w:sz w:val="20"/>
                      </w:rPr>
                      <w:t>EJERCICIO</w:t>
                    </w:r>
                    <w:r>
                      <w:rPr>
                        <w:b/>
                        <w:spacing w:val="-7"/>
                        <w:sz w:val="20"/>
                      </w:rPr>
                      <w:t> </w:t>
                    </w:r>
                    <w:r>
                      <w:rPr>
                        <w:b/>
                        <w:spacing w:val="-4"/>
                        <w:sz w:val="20"/>
                      </w:rPr>
                      <w:t>2024</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529536">
          <wp:simplePos x="0" y="0"/>
          <wp:positionH relativeFrom="page">
            <wp:posOffset>1081405</wp:posOffset>
          </wp:positionH>
          <wp:positionV relativeFrom="page">
            <wp:posOffset>432434</wp:posOffset>
          </wp:positionV>
          <wp:extent cx="1530222" cy="551179"/>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 cstate="print"/>
                  <a:stretch>
                    <a:fillRect/>
                  </a:stretch>
                </pic:blipFill>
                <pic:spPr>
                  <a:xfrm>
                    <a:off x="0" y="0"/>
                    <a:ext cx="1530222" cy="551179"/>
                  </a:xfrm>
                  <a:prstGeom prst="rect">
                    <a:avLst/>
                  </a:prstGeom>
                </pic:spPr>
              </pic:pic>
            </a:graphicData>
          </a:graphic>
        </wp:anchor>
      </w:drawing>
    </w:r>
    <w:r>
      <w:rPr/>
      <mc:AlternateContent>
        <mc:Choice Requires="wps">
          <w:drawing>
            <wp:anchor distT="0" distB="0" distL="0" distR="0" allowOverlap="1" layoutInCell="1" locked="0" behindDoc="1" simplePos="0" relativeHeight="486530048">
              <wp:simplePos x="0" y="0"/>
              <wp:positionH relativeFrom="page">
                <wp:posOffset>2861945</wp:posOffset>
              </wp:positionH>
              <wp:positionV relativeFrom="page">
                <wp:posOffset>918844</wp:posOffset>
              </wp:positionV>
              <wp:extent cx="3816350" cy="635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816350" cy="6350"/>
                      </a:xfrm>
                      <a:custGeom>
                        <a:avLst/>
                        <a:gdLst/>
                        <a:ahLst/>
                        <a:cxnLst/>
                        <a:rect l="l" t="t" r="r" b="b"/>
                        <a:pathLst>
                          <a:path w="3816350" h="6350">
                            <a:moveTo>
                              <a:pt x="3816096" y="0"/>
                            </a:moveTo>
                            <a:lnTo>
                              <a:pt x="0" y="0"/>
                            </a:lnTo>
                            <a:lnTo>
                              <a:pt x="0" y="6096"/>
                            </a:lnTo>
                            <a:lnTo>
                              <a:pt x="3816096" y="6096"/>
                            </a:lnTo>
                            <a:lnTo>
                              <a:pt x="381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350006pt;margin-top:72.349976pt;width:300.48pt;height:.48pt;mso-position-horizontal-relative:page;mso-position-vertical-relative:page;z-index:-16786432" id="docshape1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30560">
              <wp:simplePos x="0" y="0"/>
              <wp:positionH relativeFrom="page">
                <wp:posOffset>2868295</wp:posOffset>
              </wp:positionH>
              <wp:positionV relativeFrom="page">
                <wp:posOffset>592531</wp:posOffset>
              </wp:positionV>
              <wp:extent cx="3465195" cy="32321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3465195" cy="323215"/>
                      </a:xfrm>
                      <a:prstGeom prst="rect">
                        <a:avLst/>
                      </a:prstGeom>
                    </wps:spPr>
                    <wps:txbx>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12"/>
                              <w:sz w:val="20"/>
                            </w:rPr>
                            <w:t> </w:t>
                          </w:r>
                          <w:r>
                            <w:rPr>
                              <w:rFonts w:ascii="Cambria" w:hAnsi="Cambria"/>
                              <w:b/>
                              <w:sz w:val="20"/>
                            </w:rPr>
                            <w:t>CANARIA</w:t>
                          </w:r>
                          <w:r>
                            <w:rPr>
                              <w:rFonts w:ascii="Cambria" w:hAnsi="Cambria"/>
                              <w:b/>
                              <w:spacing w:val="-11"/>
                              <w:sz w:val="20"/>
                            </w:rPr>
                            <w:t> </w:t>
                          </w:r>
                          <w:r>
                            <w:rPr>
                              <w:rFonts w:ascii="Cambria" w:hAnsi="Cambria"/>
                              <w:b/>
                              <w:sz w:val="20"/>
                            </w:rPr>
                            <w:t>LIVING</w:t>
                          </w:r>
                          <w:r>
                            <w:rPr>
                              <w:rFonts w:ascii="Cambria" w:hAnsi="Cambria"/>
                              <w:b/>
                              <w:spacing w:val="-11"/>
                              <w:sz w:val="20"/>
                            </w:rPr>
                            <w:t> </w:t>
                          </w:r>
                          <w:r>
                            <w:rPr>
                              <w:rFonts w:ascii="Cambria" w:hAnsi="Cambria"/>
                              <w:b/>
                              <w:sz w:val="20"/>
                            </w:rPr>
                            <w:t>LAB</w:t>
                          </w:r>
                          <w:r>
                            <w:rPr>
                              <w:rFonts w:ascii="Cambria" w:hAnsi="Cambria"/>
                              <w:b/>
                              <w:spacing w:val="-11"/>
                              <w:sz w:val="20"/>
                            </w:rPr>
                            <w:t> </w:t>
                          </w:r>
                          <w:r>
                            <w:rPr>
                              <w:rFonts w:ascii="Cambria" w:hAnsi="Cambria"/>
                              <w:b/>
                              <w:sz w:val="20"/>
                            </w:rPr>
                            <w:t>PARA</w:t>
                          </w:r>
                          <w:r>
                            <w:rPr>
                              <w:rFonts w:ascii="Cambria" w:hAnsi="Cambria"/>
                              <w:b/>
                              <w:spacing w:val="-11"/>
                              <w:sz w:val="20"/>
                            </w:rPr>
                            <w:t> </w:t>
                          </w:r>
                          <w:r>
                            <w:rPr>
                              <w:rFonts w:ascii="Cambria" w:hAnsi="Cambria"/>
                              <w:b/>
                              <w:sz w:val="20"/>
                            </w:rPr>
                            <w:t>LA</w:t>
                          </w:r>
                          <w:r>
                            <w:rPr>
                              <w:rFonts w:ascii="Cambria" w:hAnsi="Cambria"/>
                              <w:b/>
                              <w:spacing w:val="-11"/>
                              <w:sz w:val="20"/>
                            </w:rPr>
                            <w:t> </w:t>
                          </w:r>
                          <w:r>
                            <w:rPr>
                              <w:rFonts w:ascii="Cambria" w:hAnsi="Cambria"/>
                              <w:b/>
                              <w:sz w:val="20"/>
                            </w:rPr>
                            <w:t>INVESTIGACIÓN CIF: G09702853</w:t>
                          </w:r>
                        </w:p>
                      </w:txbxContent>
                    </wps:txbx>
                    <wps:bodyPr wrap="square" lIns="0" tIns="0" rIns="0" bIns="0" rtlCol="0">
                      <a:noAutofit/>
                    </wps:bodyPr>
                  </wps:wsp>
                </a:graphicData>
              </a:graphic>
            </wp:anchor>
          </w:drawing>
        </mc:Choice>
        <mc:Fallback>
          <w:pict>
            <v:shape style="position:absolute;margin-left:225.850006pt;margin-top:46.656033pt;width:272.850pt;height:25.45pt;mso-position-horizontal-relative:page;mso-position-vertical-relative:page;z-index:-16785920" type="#_x0000_t202" id="docshape17" filled="false" stroked="false">
              <v:textbox inset="0,0,0,0">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12"/>
                        <w:sz w:val="20"/>
                      </w:rPr>
                      <w:t> </w:t>
                    </w:r>
                    <w:r>
                      <w:rPr>
                        <w:rFonts w:ascii="Cambria" w:hAnsi="Cambria"/>
                        <w:b/>
                        <w:sz w:val="20"/>
                      </w:rPr>
                      <w:t>CANARIA</w:t>
                    </w:r>
                    <w:r>
                      <w:rPr>
                        <w:rFonts w:ascii="Cambria" w:hAnsi="Cambria"/>
                        <w:b/>
                        <w:spacing w:val="-11"/>
                        <w:sz w:val="20"/>
                      </w:rPr>
                      <w:t> </w:t>
                    </w:r>
                    <w:r>
                      <w:rPr>
                        <w:rFonts w:ascii="Cambria" w:hAnsi="Cambria"/>
                        <w:b/>
                        <w:sz w:val="20"/>
                      </w:rPr>
                      <w:t>LIVING</w:t>
                    </w:r>
                    <w:r>
                      <w:rPr>
                        <w:rFonts w:ascii="Cambria" w:hAnsi="Cambria"/>
                        <w:b/>
                        <w:spacing w:val="-11"/>
                        <w:sz w:val="20"/>
                      </w:rPr>
                      <w:t> </w:t>
                    </w:r>
                    <w:r>
                      <w:rPr>
                        <w:rFonts w:ascii="Cambria" w:hAnsi="Cambria"/>
                        <w:b/>
                        <w:sz w:val="20"/>
                      </w:rPr>
                      <w:t>LAB</w:t>
                    </w:r>
                    <w:r>
                      <w:rPr>
                        <w:rFonts w:ascii="Cambria" w:hAnsi="Cambria"/>
                        <w:b/>
                        <w:spacing w:val="-11"/>
                        <w:sz w:val="20"/>
                      </w:rPr>
                      <w:t> </w:t>
                    </w:r>
                    <w:r>
                      <w:rPr>
                        <w:rFonts w:ascii="Cambria" w:hAnsi="Cambria"/>
                        <w:b/>
                        <w:sz w:val="20"/>
                      </w:rPr>
                      <w:t>PARA</w:t>
                    </w:r>
                    <w:r>
                      <w:rPr>
                        <w:rFonts w:ascii="Cambria" w:hAnsi="Cambria"/>
                        <w:b/>
                        <w:spacing w:val="-11"/>
                        <w:sz w:val="20"/>
                      </w:rPr>
                      <w:t> </w:t>
                    </w:r>
                    <w:r>
                      <w:rPr>
                        <w:rFonts w:ascii="Cambria" w:hAnsi="Cambria"/>
                        <w:b/>
                        <w:sz w:val="20"/>
                      </w:rPr>
                      <w:t>LA</w:t>
                    </w:r>
                    <w:r>
                      <w:rPr>
                        <w:rFonts w:ascii="Cambria" w:hAnsi="Cambria"/>
                        <w:b/>
                        <w:spacing w:val="-11"/>
                        <w:sz w:val="20"/>
                      </w:rPr>
                      <w:t> </w:t>
                    </w:r>
                    <w:r>
                      <w:rPr>
                        <w:rFonts w:ascii="Cambria" w:hAnsi="Cambria"/>
                        <w:b/>
                        <w:sz w:val="20"/>
                      </w:rPr>
                      <w:t>INVESTIGACIÓN CIF: G09702853</w:t>
                    </w:r>
                  </w:p>
                </w:txbxContent>
              </v:textbox>
              <w10:wrap type="none"/>
            </v:shape>
          </w:pict>
        </mc:Fallback>
      </mc:AlternateContent>
    </w:r>
    <w:r>
      <w:rPr/>
      <mc:AlternateContent>
        <mc:Choice Requires="wps">
          <w:drawing>
            <wp:anchor distT="0" distB="0" distL="0" distR="0" allowOverlap="1" layoutInCell="1" locked="0" behindDoc="1" simplePos="0" relativeHeight="486531072">
              <wp:simplePos x="0" y="0"/>
              <wp:positionH relativeFrom="page">
                <wp:posOffset>1066596</wp:posOffset>
              </wp:positionH>
              <wp:positionV relativeFrom="page">
                <wp:posOffset>1080924</wp:posOffset>
              </wp:positionV>
              <wp:extent cx="1381125" cy="19367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81125" cy="193675"/>
                      </a:xfrm>
                      <a:prstGeom prst="rect">
                        <a:avLst/>
                      </a:prstGeom>
                    </wps:spPr>
                    <wps:txbx>
                      <w:txbxContent>
                        <w:p>
                          <w:pPr>
                            <w:spacing w:before="19"/>
                            <w:ind w:left="20" w:right="0" w:firstLine="0"/>
                            <w:jc w:val="left"/>
                            <w:rPr>
                              <w:b/>
                              <w:sz w:val="20"/>
                            </w:rPr>
                          </w:pPr>
                          <w:r>
                            <w:rPr>
                              <w:b/>
                              <w:spacing w:val="-2"/>
                              <w:sz w:val="20"/>
                            </w:rPr>
                            <w:t>MEMORIA</w:t>
                          </w:r>
                          <w:r>
                            <w:rPr>
                              <w:b/>
                              <w:spacing w:val="-4"/>
                              <w:sz w:val="20"/>
                            </w:rPr>
                            <w:t> </w:t>
                          </w:r>
                          <w:r>
                            <w:rPr>
                              <w:b/>
                              <w:spacing w:val="-2"/>
                              <w:sz w:val="20"/>
                            </w:rPr>
                            <w:t>ABREVIADA</w:t>
                          </w:r>
                        </w:p>
                      </w:txbxContent>
                    </wps:txbx>
                    <wps:bodyPr wrap="square" lIns="0" tIns="0" rIns="0" bIns="0" rtlCol="0">
                      <a:noAutofit/>
                    </wps:bodyPr>
                  </wps:wsp>
                </a:graphicData>
              </a:graphic>
            </wp:anchor>
          </w:drawing>
        </mc:Choice>
        <mc:Fallback>
          <w:pict>
            <v:shape style="position:absolute;margin-left:83.984001pt;margin-top:85.112129pt;width:108.75pt;height:15.25pt;mso-position-horizontal-relative:page;mso-position-vertical-relative:page;z-index:-16785408" type="#_x0000_t202" id="docshape18" filled="false" stroked="false">
              <v:textbox inset="0,0,0,0">
                <w:txbxContent>
                  <w:p>
                    <w:pPr>
                      <w:spacing w:before="19"/>
                      <w:ind w:left="20" w:right="0" w:firstLine="0"/>
                      <w:jc w:val="left"/>
                      <w:rPr>
                        <w:b/>
                        <w:sz w:val="20"/>
                      </w:rPr>
                    </w:pPr>
                    <w:r>
                      <w:rPr>
                        <w:b/>
                        <w:spacing w:val="-2"/>
                        <w:sz w:val="20"/>
                      </w:rPr>
                      <w:t>MEMORIA</w:t>
                    </w:r>
                    <w:r>
                      <w:rPr>
                        <w:b/>
                        <w:spacing w:val="-4"/>
                        <w:sz w:val="20"/>
                      </w:rPr>
                      <w:t> </w:t>
                    </w:r>
                    <w:r>
                      <w:rPr>
                        <w:b/>
                        <w:spacing w:val="-2"/>
                        <w:sz w:val="20"/>
                      </w:rPr>
                      <w:t>ABREVIADA</w:t>
                    </w:r>
                  </w:p>
                </w:txbxContent>
              </v:textbox>
              <w10:wrap type="none"/>
            </v:shape>
          </w:pict>
        </mc:Fallback>
      </mc:AlternateContent>
    </w:r>
    <w:r>
      <w:rPr/>
      <mc:AlternateContent>
        <mc:Choice Requires="wps">
          <w:drawing>
            <wp:anchor distT="0" distB="0" distL="0" distR="0" allowOverlap="1" layoutInCell="1" locked="0" behindDoc="1" simplePos="0" relativeHeight="486531584">
              <wp:simplePos x="0" y="0"/>
              <wp:positionH relativeFrom="page">
                <wp:posOffset>1066596</wp:posOffset>
              </wp:positionH>
              <wp:positionV relativeFrom="page">
                <wp:posOffset>1419252</wp:posOffset>
              </wp:positionV>
              <wp:extent cx="945515" cy="19367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945515" cy="193675"/>
                      </a:xfrm>
                      <a:prstGeom prst="rect">
                        <a:avLst/>
                      </a:prstGeom>
                    </wps:spPr>
                    <wps:txbx>
                      <w:txbxContent>
                        <w:p>
                          <w:pPr>
                            <w:spacing w:before="19"/>
                            <w:ind w:left="20" w:right="0" w:firstLine="0"/>
                            <w:jc w:val="left"/>
                            <w:rPr>
                              <w:b/>
                              <w:sz w:val="20"/>
                            </w:rPr>
                          </w:pPr>
                          <w:r>
                            <w:rPr>
                              <w:b/>
                              <w:spacing w:val="-2"/>
                              <w:sz w:val="20"/>
                            </w:rPr>
                            <w:t>EJERCICIO</w:t>
                          </w:r>
                          <w:r>
                            <w:rPr>
                              <w:b/>
                              <w:spacing w:val="-7"/>
                              <w:sz w:val="20"/>
                            </w:rPr>
                            <w:t> </w:t>
                          </w:r>
                          <w:r>
                            <w:rPr>
                              <w:b/>
                              <w:spacing w:val="-4"/>
                              <w:sz w:val="20"/>
                            </w:rPr>
                            <w:t>2024</w:t>
                          </w:r>
                        </w:p>
                      </w:txbxContent>
                    </wps:txbx>
                    <wps:bodyPr wrap="square" lIns="0" tIns="0" rIns="0" bIns="0" rtlCol="0">
                      <a:noAutofit/>
                    </wps:bodyPr>
                  </wps:wsp>
                </a:graphicData>
              </a:graphic>
            </wp:anchor>
          </w:drawing>
        </mc:Choice>
        <mc:Fallback>
          <w:pict>
            <v:shape style="position:absolute;margin-left:83.984001pt;margin-top:111.752129pt;width:74.45pt;height:15.25pt;mso-position-horizontal-relative:page;mso-position-vertical-relative:page;z-index:-16784896" type="#_x0000_t202" id="docshape19" filled="false" stroked="false">
              <v:textbox inset="0,0,0,0">
                <w:txbxContent>
                  <w:p>
                    <w:pPr>
                      <w:spacing w:before="19"/>
                      <w:ind w:left="20" w:right="0" w:firstLine="0"/>
                      <w:jc w:val="left"/>
                      <w:rPr>
                        <w:b/>
                        <w:sz w:val="20"/>
                      </w:rPr>
                    </w:pPr>
                    <w:r>
                      <w:rPr>
                        <w:b/>
                        <w:spacing w:val="-2"/>
                        <w:sz w:val="20"/>
                      </w:rPr>
                      <w:t>EJERCICIO</w:t>
                    </w:r>
                    <w:r>
                      <w:rPr>
                        <w:b/>
                        <w:spacing w:val="-7"/>
                        <w:sz w:val="20"/>
                      </w:rPr>
                      <w:t> </w:t>
                    </w:r>
                    <w:r>
                      <w:rPr>
                        <w:b/>
                        <w:spacing w:val="-4"/>
                        <w:sz w:val="20"/>
                      </w:rPr>
                      <w:t>2024</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532608">
          <wp:simplePos x="0" y="0"/>
          <wp:positionH relativeFrom="page">
            <wp:posOffset>1081405</wp:posOffset>
          </wp:positionH>
          <wp:positionV relativeFrom="page">
            <wp:posOffset>432434</wp:posOffset>
          </wp:positionV>
          <wp:extent cx="1530222" cy="551179"/>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1" cstate="print"/>
                  <a:stretch>
                    <a:fillRect/>
                  </a:stretch>
                </pic:blipFill>
                <pic:spPr>
                  <a:xfrm>
                    <a:off x="0" y="0"/>
                    <a:ext cx="1530222" cy="551179"/>
                  </a:xfrm>
                  <a:prstGeom prst="rect">
                    <a:avLst/>
                  </a:prstGeom>
                </pic:spPr>
              </pic:pic>
            </a:graphicData>
          </a:graphic>
        </wp:anchor>
      </w:drawing>
    </w:r>
    <w:r>
      <w:rPr/>
      <mc:AlternateContent>
        <mc:Choice Requires="wps">
          <w:drawing>
            <wp:anchor distT="0" distB="0" distL="0" distR="0" allowOverlap="1" layoutInCell="1" locked="0" behindDoc="1" simplePos="0" relativeHeight="486533120">
              <wp:simplePos x="0" y="0"/>
              <wp:positionH relativeFrom="page">
                <wp:posOffset>2861945</wp:posOffset>
              </wp:positionH>
              <wp:positionV relativeFrom="page">
                <wp:posOffset>918844</wp:posOffset>
              </wp:positionV>
              <wp:extent cx="3816350" cy="635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3816350" cy="6350"/>
                      </a:xfrm>
                      <a:custGeom>
                        <a:avLst/>
                        <a:gdLst/>
                        <a:ahLst/>
                        <a:cxnLst/>
                        <a:rect l="l" t="t" r="r" b="b"/>
                        <a:pathLst>
                          <a:path w="3816350" h="6350">
                            <a:moveTo>
                              <a:pt x="3816096" y="0"/>
                            </a:moveTo>
                            <a:lnTo>
                              <a:pt x="0" y="0"/>
                            </a:lnTo>
                            <a:lnTo>
                              <a:pt x="0" y="6096"/>
                            </a:lnTo>
                            <a:lnTo>
                              <a:pt x="3816096" y="6096"/>
                            </a:lnTo>
                            <a:lnTo>
                              <a:pt x="381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350006pt;margin-top:72.349976pt;width:300.48pt;height:.48pt;mso-position-horizontal-relative:page;mso-position-vertical-relative:page;z-index:-16783360" id="docshape3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33632">
              <wp:simplePos x="0" y="0"/>
              <wp:positionH relativeFrom="page">
                <wp:posOffset>2868295</wp:posOffset>
              </wp:positionH>
              <wp:positionV relativeFrom="page">
                <wp:posOffset>592531</wp:posOffset>
              </wp:positionV>
              <wp:extent cx="3465195" cy="32321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3465195" cy="323215"/>
                      </a:xfrm>
                      <a:prstGeom prst="rect">
                        <a:avLst/>
                      </a:prstGeom>
                    </wps:spPr>
                    <wps:txbx>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12"/>
                              <w:sz w:val="20"/>
                            </w:rPr>
                            <w:t> </w:t>
                          </w:r>
                          <w:r>
                            <w:rPr>
                              <w:rFonts w:ascii="Cambria" w:hAnsi="Cambria"/>
                              <w:b/>
                              <w:sz w:val="20"/>
                            </w:rPr>
                            <w:t>CANARIA</w:t>
                          </w:r>
                          <w:r>
                            <w:rPr>
                              <w:rFonts w:ascii="Cambria" w:hAnsi="Cambria"/>
                              <w:b/>
                              <w:spacing w:val="-11"/>
                              <w:sz w:val="20"/>
                            </w:rPr>
                            <w:t> </w:t>
                          </w:r>
                          <w:r>
                            <w:rPr>
                              <w:rFonts w:ascii="Cambria" w:hAnsi="Cambria"/>
                              <w:b/>
                              <w:sz w:val="20"/>
                            </w:rPr>
                            <w:t>LIVING</w:t>
                          </w:r>
                          <w:r>
                            <w:rPr>
                              <w:rFonts w:ascii="Cambria" w:hAnsi="Cambria"/>
                              <w:b/>
                              <w:spacing w:val="-11"/>
                              <w:sz w:val="20"/>
                            </w:rPr>
                            <w:t> </w:t>
                          </w:r>
                          <w:r>
                            <w:rPr>
                              <w:rFonts w:ascii="Cambria" w:hAnsi="Cambria"/>
                              <w:b/>
                              <w:sz w:val="20"/>
                            </w:rPr>
                            <w:t>LAB</w:t>
                          </w:r>
                          <w:r>
                            <w:rPr>
                              <w:rFonts w:ascii="Cambria" w:hAnsi="Cambria"/>
                              <w:b/>
                              <w:spacing w:val="-11"/>
                              <w:sz w:val="20"/>
                            </w:rPr>
                            <w:t> </w:t>
                          </w:r>
                          <w:r>
                            <w:rPr>
                              <w:rFonts w:ascii="Cambria" w:hAnsi="Cambria"/>
                              <w:b/>
                              <w:sz w:val="20"/>
                            </w:rPr>
                            <w:t>PARA</w:t>
                          </w:r>
                          <w:r>
                            <w:rPr>
                              <w:rFonts w:ascii="Cambria" w:hAnsi="Cambria"/>
                              <w:b/>
                              <w:spacing w:val="-11"/>
                              <w:sz w:val="20"/>
                            </w:rPr>
                            <w:t> </w:t>
                          </w:r>
                          <w:r>
                            <w:rPr>
                              <w:rFonts w:ascii="Cambria" w:hAnsi="Cambria"/>
                              <w:b/>
                              <w:sz w:val="20"/>
                            </w:rPr>
                            <w:t>LA</w:t>
                          </w:r>
                          <w:r>
                            <w:rPr>
                              <w:rFonts w:ascii="Cambria" w:hAnsi="Cambria"/>
                              <w:b/>
                              <w:spacing w:val="-11"/>
                              <w:sz w:val="20"/>
                            </w:rPr>
                            <w:t> </w:t>
                          </w:r>
                          <w:r>
                            <w:rPr>
                              <w:rFonts w:ascii="Cambria" w:hAnsi="Cambria"/>
                              <w:b/>
                              <w:sz w:val="20"/>
                            </w:rPr>
                            <w:t>INVESTIGACIÓN CIF: G09702853</w:t>
                          </w:r>
                        </w:p>
                      </w:txbxContent>
                    </wps:txbx>
                    <wps:bodyPr wrap="square" lIns="0" tIns="0" rIns="0" bIns="0" rtlCol="0">
                      <a:noAutofit/>
                    </wps:bodyPr>
                  </wps:wsp>
                </a:graphicData>
              </a:graphic>
            </wp:anchor>
          </w:drawing>
        </mc:Choice>
        <mc:Fallback>
          <w:pict>
            <v:shape style="position:absolute;margin-left:225.850006pt;margin-top:46.656033pt;width:272.850pt;height:25.45pt;mso-position-horizontal-relative:page;mso-position-vertical-relative:page;z-index:-16782848" type="#_x0000_t202" id="docshape31" filled="false" stroked="false">
              <v:textbox inset="0,0,0,0">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12"/>
                        <w:sz w:val="20"/>
                      </w:rPr>
                      <w:t> </w:t>
                    </w:r>
                    <w:r>
                      <w:rPr>
                        <w:rFonts w:ascii="Cambria" w:hAnsi="Cambria"/>
                        <w:b/>
                        <w:sz w:val="20"/>
                      </w:rPr>
                      <w:t>CANARIA</w:t>
                    </w:r>
                    <w:r>
                      <w:rPr>
                        <w:rFonts w:ascii="Cambria" w:hAnsi="Cambria"/>
                        <w:b/>
                        <w:spacing w:val="-11"/>
                        <w:sz w:val="20"/>
                      </w:rPr>
                      <w:t> </w:t>
                    </w:r>
                    <w:r>
                      <w:rPr>
                        <w:rFonts w:ascii="Cambria" w:hAnsi="Cambria"/>
                        <w:b/>
                        <w:sz w:val="20"/>
                      </w:rPr>
                      <w:t>LIVING</w:t>
                    </w:r>
                    <w:r>
                      <w:rPr>
                        <w:rFonts w:ascii="Cambria" w:hAnsi="Cambria"/>
                        <w:b/>
                        <w:spacing w:val="-11"/>
                        <w:sz w:val="20"/>
                      </w:rPr>
                      <w:t> </w:t>
                    </w:r>
                    <w:r>
                      <w:rPr>
                        <w:rFonts w:ascii="Cambria" w:hAnsi="Cambria"/>
                        <w:b/>
                        <w:sz w:val="20"/>
                      </w:rPr>
                      <w:t>LAB</w:t>
                    </w:r>
                    <w:r>
                      <w:rPr>
                        <w:rFonts w:ascii="Cambria" w:hAnsi="Cambria"/>
                        <w:b/>
                        <w:spacing w:val="-11"/>
                        <w:sz w:val="20"/>
                      </w:rPr>
                      <w:t> </w:t>
                    </w:r>
                    <w:r>
                      <w:rPr>
                        <w:rFonts w:ascii="Cambria" w:hAnsi="Cambria"/>
                        <w:b/>
                        <w:sz w:val="20"/>
                      </w:rPr>
                      <w:t>PARA</w:t>
                    </w:r>
                    <w:r>
                      <w:rPr>
                        <w:rFonts w:ascii="Cambria" w:hAnsi="Cambria"/>
                        <w:b/>
                        <w:spacing w:val="-11"/>
                        <w:sz w:val="20"/>
                      </w:rPr>
                      <w:t> </w:t>
                    </w:r>
                    <w:r>
                      <w:rPr>
                        <w:rFonts w:ascii="Cambria" w:hAnsi="Cambria"/>
                        <w:b/>
                        <w:sz w:val="20"/>
                      </w:rPr>
                      <w:t>LA</w:t>
                    </w:r>
                    <w:r>
                      <w:rPr>
                        <w:rFonts w:ascii="Cambria" w:hAnsi="Cambria"/>
                        <w:b/>
                        <w:spacing w:val="-11"/>
                        <w:sz w:val="20"/>
                      </w:rPr>
                      <w:t> </w:t>
                    </w:r>
                    <w:r>
                      <w:rPr>
                        <w:rFonts w:ascii="Cambria" w:hAnsi="Cambria"/>
                        <w:b/>
                        <w:sz w:val="20"/>
                      </w:rPr>
                      <w:t>INVESTIGACIÓN CIF: G09702853</w:t>
                    </w:r>
                  </w:p>
                </w:txbxContent>
              </v:textbox>
              <w10:wrap type="none"/>
            </v:shape>
          </w:pict>
        </mc:Fallback>
      </mc:AlternateContent>
    </w:r>
    <w:r>
      <w:rPr/>
      <mc:AlternateContent>
        <mc:Choice Requires="wps">
          <w:drawing>
            <wp:anchor distT="0" distB="0" distL="0" distR="0" allowOverlap="1" layoutInCell="1" locked="0" behindDoc="1" simplePos="0" relativeHeight="486534144">
              <wp:simplePos x="0" y="0"/>
              <wp:positionH relativeFrom="page">
                <wp:posOffset>1066596</wp:posOffset>
              </wp:positionH>
              <wp:positionV relativeFrom="page">
                <wp:posOffset>1080924</wp:posOffset>
              </wp:positionV>
              <wp:extent cx="1381125" cy="19367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381125" cy="193675"/>
                      </a:xfrm>
                      <a:prstGeom prst="rect">
                        <a:avLst/>
                      </a:prstGeom>
                    </wps:spPr>
                    <wps:txbx>
                      <w:txbxContent>
                        <w:p>
                          <w:pPr>
                            <w:spacing w:before="19"/>
                            <w:ind w:left="20" w:right="0" w:firstLine="0"/>
                            <w:jc w:val="left"/>
                            <w:rPr>
                              <w:b/>
                              <w:sz w:val="20"/>
                            </w:rPr>
                          </w:pPr>
                          <w:r>
                            <w:rPr>
                              <w:b/>
                              <w:spacing w:val="-2"/>
                              <w:sz w:val="20"/>
                            </w:rPr>
                            <w:t>MEMORIA</w:t>
                          </w:r>
                          <w:r>
                            <w:rPr>
                              <w:b/>
                              <w:spacing w:val="-4"/>
                              <w:sz w:val="20"/>
                            </w:rPr>
                            <w:t> </w:t>
                          </w:r>
                          <w:r>
                            <w:rPr>
                              <w:b/>
                              <w:spacing w:val="-2"/>
                              <w:sz w:val="20"/>
                            </w:rPr>
                            <w:t>ABREVIADA</w:t>
                          </w:r>
                        </w:p>
                      </w:txbxContent>
                    </wps:txbx>
                    <wps:bodyPr wrap="square" lIns="0" tIns="0" rIns="0" bIns="0" rtlCol="0">
                      <a:noAutofit/>
                    </wps:bodyPr>
                  </wps:wsp>
                </a:graphicData>
              </a:graphic>
            </wp:anchor>
          </w:drawing>
        </mc:Choice>
        <mc:Fallback>
          <w:pict>
            <v:shape style="position:absolute;margin-left:83.984001pt;margin-top:85.112129pt;width:108.75pt;height:15.25pt;mso-position-horizontal-relative:page;mso-position-vertical-relative:page;z-index:-16782336" type="#_x0000_t202" id="docshape32" filled="false" stroked="false">
              <v:textbox inset="0,0,0,0">
                <w:txbxContent>
                  <w:p>
                    <w:pPr>
                      <w:spacing w:before="19"/>
                      <w:ind w:left="20" w:right="0" w:firstLine="0"/>
                      <w:jc w:val="left"/>
                      <w:rPr>
                        <w:b/>
                        <w:sz w:val="20"/>
                      </w:rPr>
                    </w:pPr>
                    <w:r>
                      <w:rPr>
                        <w:b/>
                        <w:spacing w:val="-2"/>
                        <w:sz w:val="20"/>
                      </w:rPr>
                      <w:t>MEMORIA</w:t>
                    </w:r>
                    <w:r>
                      <w:rPr>
                        <w:b/>
                        <w:spacing w:val="-4"/>
                        <w:sz w:val="20"/>
                      </w:rPr>
                      <w:t> </w:t>
                    </w:r>
                    <w:r>
                      <w:rPr>
                        <w:b/>
                        <w:spacing w:val="-2"/>
                        <w:sz w:val="20"/>
                      </w:rPr>
                      <w:t>ABREVIADA</w:t>
                    </w:r>
                  </w:p>
                </w:txbxContent>
              </v:textbox>
              <w10:wrap type="none"/>
            </v:shape>
          </w:pict>
        </mc:Fallback>
      </mc:AlternateContent>
    </w:r>
    <w:r>
      <w:rPr/>
      <mc:AlternateContent>
        <mc:Choice Requires="wps">
          <w:drawing>
            <wp:anchor distT="0" distB="0" distL="0" distR="0" allowOverlap="1" layoutInCell="1" locked="0" behindDoc="1" simplePos="0" relativeHeight="486534656">
              <wp:simplePos x="0" y="0"/>
              <wp:positionH relativeFrom="page">
                <wp:posOffset>1066596</wp:posOffset>
              </wp:positionH>
              <wp:positionV relativeFrom="page">
                <wp:posOffset>1419252</wp:posOffset>
              </wp:positionV>
              <wp:extent cx="945515" cy="19367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945515" cy="193675"/>
                      </a:xfrm>
                      <a:prstGeom prst="rect">
                        <a:avLst/>
                      </a:prstGeom>
                    </wps:spPr>
                    <wps:txbx>
                      <w:txbxContent>
                        <w:p>
                          <w:pPr>
                            <w:spacing w:before="19"/>
                            <w:ind w:left="20" w:right="0" w:firstLine="0"/>
                            <w:jc w:val="left"/>
                            <w:rPr>
                              <w:b/>
                              <w:sz w:val="20"/>
                            </w:rPr>
                          </w:pPr>
                          <w:r>
                            <w:rPr>
                              <w:b/>
                              <w:spacing w:val="-2"/>
                              <w:sz w:val="20"/>
                            </w:rPr>
                            <w:t>EJERCICIO</w:t>
                          </w:r>
                          <w:r>
                            <w:rPr>
                              <w:b/>
                              <w:spacing w:val="-7"/>
                              <w:sz w:val="20"/>
                            </w:rPr>
                            <w:t> </w:t>
                          </w:r>
                          <w:r>
                            <w:rPr>
                              <w:b/>
                              <w:spacing w:val="-4"/>
                              <w:sz w:val="20"/>
                            </w:rPr>
                            <w:t>2024</w:t>
                          </w:r>
                        </w:p>
                      </w:txbxContent>
                    </wps:txbx>
                    <wps:bodyPr wrap="square" lIns="0" tIns="0" rIns="0" bIns="0" rtlCol="0">
                      <a:noAutofit/>
                    </wps:bodyPr>
                  </wps:wsp>
                </a:graphicData>
              </a:graphic>
            </wp:anchor>
          </w:drawing>
        </mc:Choice>
        <mc:Fallback>
          <w:pict>
            <v:shape style="position:absolute;margin-left:83.984001pt;margin-top:111.752129pt;width:74.45pt;height:15.25pt;mso-position-horizontal-relative:page;mso-position-vertical-relative:page;z-index:-16781824" type="#_x0000_t202" id="docshape33" filled="false" stroked="false">
              <v:textbox inset="0,0,0,0">
                <w:txbxContent>
                  <w:p>
                    <w:pPr>
                      <w:spacing w:before="19"/>
                      <w:ind w:left="20" w:right="0" w:firstLine="0"/>
                      <w:jc w:val="left"/>
                      <w:rPr>
                        <w:b/>
                        <w:sz w:val="20"/>
                      </w:rPr>
                    </w:pPr>
                    <w:r>
                      <w:rPr>
                        <w:b/>
                        <w:spacing w:val="-2"/>
                        <w:sz w:val="20"/>
                      </w:rPr>
                      <w:t>EJERCICIO</w:t>
                    </w:r>
                    <w:r>
                      <w:rPr>
                        <w:b/>
                        <w:spacing w:val="-7"/>
                        <w:sz w:val="20"/>
                      </w:rPr>
                      <w:t> </w:t>
                    </w:r>
                    <w:r>
                      <w:rPr>
                        <w:b/>
                        <w:spacing w:val="-4"/>
                        <w:sz w:val="20"/>
                      </w:rPr>
                      <w:t>2024</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536192">
          <wp:simplePos x="0" y="0"/>
          <wp:positionH relativeFrom="page">
            <wp:posOffset>1054100</wp:posOffset>
          </wp:positionH>
          <wp:positionV relativeFrom="page">
            <wp:posOffset>386714</wp:posOffset>
          </wp:positionV>
          <wp:extent cx="1530223" cy="551179"/>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1" cstate="print"/>
                  <a:stretch>
                    <a:fillRect/>
                  </a:stretch>
                </pic:blipFill>
                <pic:spPr>
                  <a:xfrm>
                    <a:off x="0" y="0"/>
                    <a:ext cx="1530223" cy="551179"/>
                  </a:xfrm>
                  <a:prstGeom prst="rect">
                    <a:avLst/>
                  </a:prstGeom>
                </pic:spPr>
              </pic:pic>
            </a:graphicData>
          </a:graphic>
        </wp:anchor>
      </w:drawing>
    </w:r>
    <w:r>
      <w:rPr/>
      <mc:AlternateContent>
        <mc:Choice Requires="wps">
          <w:drawing>
            <wp:anchor distT="0" distB="0" distL="0" distR="0" allowOverlap="1" layoutInCell="1" locked="0" behindDoc="1" simplePos="0" relativeHeight="486536704">
              <wp:simplePos x="0" y="0"/>
              <wp:positionH relativeFrom="page">
                <wp:posOffset>2861945</wp:posOffset>
              </wp:positionH>
              <wp:positionV relativeFrom="page">
                <wp:posOffset>918844</wp:posOffset>
              </wp:positionV>
              <wp:extent cx="3816350" cy="635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3816350" cy="6350"/>
                      </a:xfrm>
                      <a:custGeom>
                        <a:avLst/>
                        <a:gdLst/>
                        <a:ahLst/>
                        <a:cxnLst/>
                        <a:rect l="l" t="t" r="r" b="b"/>
                        <a:pathLst>
                          <a:path w="3816350" h="6350">
                            <a:moveTo>
                              <a:pt x="3816096" y="0"/>
                            </a:moveTo>
                            <a:lnTo>
                              <a:pt x="0" y="0"/>
                            </a:lnTo>
                            <a:lnTo>
                              <a:pt x="0" y="6096"/>
                            </a:lnTo>
                            <a:lnTo>
                              <a:pt x="3816096" y="6096"/>
                            </a:lnTo>
                            <a:lnTo>
                              <a:pt x="381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350006pt;margin-top:72.349976pt;width:300.48pt;height:.48pt;mso-position-horizontal-relative:page;mso-position-vertical-relative:page;z-index:-16779776" id="docshape4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37216">
              <wp:simplePos x="0" y="0"/>
              <wp:positionH relativeFrom="page">
                <wp:posOffset>2868295</wp:posOffset>
              </wp:positionH>
              <wp:positionV relativeFrom="page">
                <wp:posOffset>592531</wp:posOffset>
              </wp:positionV>
              <wp:extent cx="3465195" cy="32321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3465195" cy="323215"/>
                      </a:xfrm>
                      <a:prstGeom prst="rect">
                        <a:avLst/>
                      </a:prstGeom>
                    </wps:spPr>
                    <wps:txbx>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12"/>
                              <w:sz w:val="20"/>
                            </w:rPr>
                            <w:t> </w:t>
                          </w:r>
                          <w:r>
                            <w:rPr>
                              <w:rFonts w:ascii="Cambria" w:hAnsi="Cambria"/>
                              <w:b/>
                              <w:sz w:val="20"/>
                            </w:rPr>
                            <w:t>CANARIA</w:t>
                          </w:r>
                          <w:r>
                            <w:rPr>
                              <w:rFonts w:ascii="Cambria" w:hAnsi="Cambria"/>
                              <w:b/>
                              <w:spacing w:val="-11"/>
                              <w:sz w:val="20"/>
                            </w:rPr>
                            <w:t> </w:t>
                          </w:r>
                          <w:r>
                            <w:rPr>
                              <w:rFonts w:ascii="Cambria" w:hAnsi="Cambria"/>
                              <w:b/>
                              <w:sz w:val="20"/>
                            </w:rPr>
                            <w:t>LIVING</w:t>
                          </w:r>
                          <w:r>
                            <w:rPr>
                              <w:rFonts w:ascii="Cambria" w:hAnsi="Cambria"/>
                              <w:b/>
                              <w:spacing w:val="-11"/>
                              <w:sz w:val="20"/>
                            </w:rPr>
                            <w:t> </w:t>
                          </w:r>
                          <w:r>
                            <w:rPr>
                              <w:rFonts w:ascii="Cambria" w:hAnsi="Cambria"/>
                              <w:b/>
                              <w:sz w:val="20"/>
                            </w:rPr>
                            <w:t>LAB</w:t>
                          </w:r>
                          <w:r>
                            <w:rPr>
                              <w:rFonts w:ascii="Cambria" w:hAnsi="Cambria"/>
                              <w:b/>
                              <w:spacing w:val="-11"/>
                              <w:sz w:val="20"/>
                            </w:rPr>
                            <w:t> </w:t>
                          </w:r>
                          <w:r>
                            <w:rPr>
                              <w:rFonts w:ascii="Cambria" w:hAnsi="Cambria"/>
                              <w:b/>
                              <w:sz w:val="20"/>
                            </w:rPr>
                            <w:t>PARA</w:t>
                          </w:r>
                          <w:r>
                            <w:rPr>
                              <w:rFonts w:ascii="Cambria" w:hAnsi="Cambria"/>
                              <w:b/>
                              <w:spacing w:val="-11"/>
                              <w:sz w:val="20"/>
                            </w:rPr>
                            <w:t> </w:t>
                          </w:r>
                          <w:r>
                            <w:rPr>
                              <w:rFonts w:ascii="Cambria" w:hAnsi="Cambria"/>
                              <w:b/>
                              <w:sz w:val="20"/>
                            </w:rPr>
                            <w:t>LA</w:t>
                          </w:r>
                          <w:r>
                            <w:rPr>
                              <w:rFonts w:ascii="Cambria" w:hAnsi="Cambria"/>
                              <w:b/>
                              <w:spacing w:val="-11"/>
                              <w:sz w:val="20"/>
                            </w:rPr>
                            <w:t> </w:t>
                          </w:r>
                          <w:r>
                            <w:rPr>
                              <w:rFonts w:ascii="Cambria" w:hAnsi="Cambria"/>
                              <w:b/>
                              <w:sz w:val="20"/>
                            </w:rPr>
                            <w:t>INVESTIGACIÓN CIF: G09702853</w:t>
                          </w:r>
                        </w:p>
                      </w:txbxContent>
                    </wps:txbx>
                    <wps:bodyPr wrap="square" lIns="0" tIns="0" rIns="0" bIns="0" rtlCol="0">
                      <a:noAutofit/>
                    </wps:bodyPr>
                  </wps:wsp>
                </a:graphicData>
              </a:graphic>
            </wp:anchor>
          </w:drawing>
        </mc:Choice>
        <mc:Fallback>
          <w:pict>
            <v:shape style="position:absolute;margin-left:225.850006pt;margin-top:46.656033pt;width:272.850pt;height:25.45pt;mso-position-horizontal-relative:page;mso-position-vertical-relative:page;z-index:-16779264" type="#_x0000_t202" id="docshape43" filled="false" stroked="false">
              <v:textbox inset="0,0,0,0">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12"/>
                        <w:sz w:val="20"/>
                      </w:rPr>
                      <w:t> </w:t>
                    </w:r>
                    <w:r>
                      <w:rPr>
                        <w:rFonts w:ascii="Cambria" w:hAnsi="Cambria"/>
                        <w:b/>
                        <w:sz w:val="20"/>
                      </w:rPr>
                      <w:t>CANARIA</w:t>
                    </w:r>
                    <w:r>
                      <w:rPr>
                        <w:rFonts w:ascii="Cambria" w:hAnsi="Cambria"/>
                        <w:b/>
                        <w:spacing w:val="-11"/>
                        <w:sz w:val="20"/>
                      </w:rPr>
                      <w:t> </w:t>
                    </w:r>
                    <w:r>
                      <w:rPr>
                        <w:rFonts w:ascii="Cambria" w:hAnsi="Cambria"/>
                        <w:b/>
                        <w:sz w:val="20"/>
                      </w:rPr>
                      <w:t>LIVING</w:t>
                    </w:r>
                    <w:r>
                      <w:rPr>
                        <w:rFonts w:ascii="Cambria" w:hAnsi="Cambria"/>
                        <w:b/>
                        <w:spacing w:val="-11"/>
                        <w:sz w:val="20"/>
                      </w:rPr>
                      <w:t> </w:t>
                    </w:r>
                    <w:r>
                      <w:rPr>
                        <w:rFonts w:ascii="Cambria" w:hAnsi="Cambria"/>
                        <w:b/>
                        <w:sz w:val="20"/>
                      </w:rPr>
                      <w:t>LAB</w:t>
                    </w:r>
                    <w:r>
                      <w:rPr>
                        <w:rFonts w:ascii="Cambria" w:hAnsi="Cambria"/>
                        <w:b/>
                        <w:spacing w:val="-11"/>
                        <w:sz w:val="20"/>
                      </w:rPr>
                      <w:t> </w:t>
                    </w:r>
                    <w:r>
                      <w:rPr>
                        <w:rFonts w:ascii="Cambria" w:hAnsi="Cambria"/>
                        <w:b/>
                        <w:sz w:val="20"/>
                      </w:rPr>
                      <w:t>PARA</w:t>
                    </w:r>
                    <w:r>
                      <w:rPr>
                        <w:rFonts w:ascii="Cambria" w:hAnsi="Cambria"/>
                        <w:b/>
                        <w:spacing w:val="-11"/>
                        <w:sz w:val="20"/>
                      </w:rPr>
                      <w:t> </w:t>
                    </w:r>
                    <w:r>
                      <w:rPr>
                        <w:rFonts w:ascii="Cambria" w:hAnsi="Cambria"/>
                        <w:b/>
                        <w:sz w:val="20"/>
                      </w:rPr>
                      <w:t>LA</w:t>
                    </w:r>
                    <w:r>
                      <w:rPr>
                        <w:rFonts w:ascii="Cambria" w:hAnsi="Cambria"/>
                        <w:b/>
                        <w:spacing w:val="-11"/>
                        <w:sz w:val="20"/>
                      </w:rPr>
                      <w:t> </w:t>
                    </w:r>
                    <w:r>
                      <w:rPr>
                        <w:rFonts w:ascii="Cambria" w:hAnsi="Cambria"/>
                        <w:b/>
                        <w:sz w:val="20"/>
                      </w:rPr>
                      <w:t>INVESTIGACIÓN CIF: G09702853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8"/>
      <w:numFmt w:val="decimal"/>
      <w:lvlText w:val="%1"/>
      <w:lvlJc w:val="left"/>
      <w:pPr>
        <w:ind w:left="623" w:hanging="339"/>
        <w:jc w:val="left"/>
      </w:pPr>
      <w:rPr>
        <w:rFonts w:hint="default"/>
        <w:lang w:val="es-ES" w:eastAsia="en-US" w:bidi="ar-SA"/>
      </w:rPr>
    </w:lvl>
    <w:lvl w:ilvl="1">
      <w:start w:val="1"/>
      <w:numFmt w:val="decimal"/>
      <w:lvlText w:val="%1.%2"/>
      <w:lvlJc w:val="left"/>
      <w:pPr>
        <w:ind w:left="623" w:hanging="339"/>
        <w:jc w:val="left"/>
      </w:pPr>
      <w:rPr>
        <w:rFonts w:hint="default" w:ascii="Gadugi" w:hAnsi="Gadugi" w:eastAsia="Gadugi" w:cs="Gadugi"/>
        <w:b/>
        <w:bCs/>
        <w:i w:val="0"/>
        <w:iCs w:val="0"/>
        <w:spacing w:val="0"/>
        <w:w w:val="97"/>
        <w:sz w:val="20"/>
        <w:szCs w:val="20"/>
        <w:lang w:val="es-ES" w:eastAsia="en-US" w:bidi="ar-SA"/>
      </w:rPr>
    </w:lvl>
    <w:lvl w:ilvl="2">
      <w:start w:val="0"/>
      <w:numFmt w:val="bullet"/>
      <w:lvlText w:val="-"/>
      <w:lvlJc w:val="left"/>
      <w:pPr>
        <w:ind w:left="570" w:hanging="144"/>
      </w:pPr>
      <w:rPr>
        <w:rFonts w:hint="default" w:ascii="Calibri" w:hAnsi="Calibri" w:eastAsia="Calibri" w:cs="Calibri"/>
        <w:b w:val="0"/>
        <w:bCs w:val="0"/>
        <w:i w:val="0"/>
        <w:iCs w:val="0"/>
        <w:spacing w:val="0"/>
        <w:w w:val="99"/>
        <w:sz w:val="20"/>
        <w:szCs w:val="20"/>
        <w:lang w:val="es-ES" w:eastAsia="en-US" w:bidi="ar-SA"/>
      </w:rPr>
    </w:lvl>
    <w:lvl w:ilvl="3">
      <w:start w:val="0"/>
      <w:numFmt w:val="bullet"/>
      <w:lvlText w:val="•"/>
      <w:lvlJc w:val="left"/>
      <w:pPr>
        <w:ind w:left="2562" w:hanging="144"/>
      </w:pPr>
      <w:rPr>
        <w:rFonts w:hint="default"/>
        <w:lang w:val="es-ES" w:eastAsia="en-US" w:bidi="ar-SA"/>
      </w:rPr>
    </w:lvl>
    <w:lvl w:ilvl="4">
      <w:start w:val="0"/>
      <w:numFmt w:val="bullet"/>
      <w:lvlText w:val="•"/>
      <w:lvlJc w:val="left"/>
      <w:pPr>
        <w:ind w:left="3533" w:hanging="144"/>
      </w:pPr>
      <w:rPr>
        <w:rFonts w:hint="default"/>
        <w:lang w:val="es-ES" w:eastAsia="en-US" w:bidi="ar-SA"/>
      </w:rPr>
    </w:lvl>
    <w:lvl w:ilvl="5">
      <w:start w:val="0"/>
      <w:numFmt w:val="bullet"/>
      <w:lvlText w:val="•"/>
      <w:lvlJc w:val="left"/>
      <w:pPr>
        <w:ind w:left="4504" w:hanging="144"/>
      </w:pPr>
      <w:rPr>
        <w:rFonts w:hint="default"/>
        <w:lang w:val="es-ES" w:eastAsia="en-US" w:bidi="ar-SA"/>
      </w:rPr>
    </w:lvl>
    <w:lvl w:ilvl="6">
      <w:start w:val="0"/>
      <w:numFmt w:val="bullet"/>
      <w:lvlText w:val="•"/>
      <w:lvlJc w:val="left"/>
      <w:pPr>
        <w:ind w:left="5475" w:hanging="144"/>
      </w:pPr>
      <w:rPr>
        <w:rFonts w:hint="default"/>
        <w:lang w:val="es-ES" w:eastAsia="en-US" w:bidi="ar-SA"/>
      </w:rPr>
    </w:lvl>
    <w:lvl w:ilvl="7">
      <w:start w:val="0"/>
      <w:numFmt w:val="bullet"/>
      <w:lvlText w:val="•"/>
      <w:lvlJc w:val="left"/>
      <w:pPr>
        <w:ind w:left="6446" w:hanging="144"/>
      </w:pPr>
      <w:rPr>
        <w:rFonts w:hint="default"/>
        <w:lang w:val="es-ES" w:eastAsia="en-US" w:bidi="ar-SA"/>
      </w:rPr>
    </w:lvl>
    <w:lvl w:ilvl="8">
      <w:start w:val="0"/>
      <w:numFmt w:val="bullet"/>
      <w:lvlText w:val="•"/>
      <w:lvlJc w:val="left"/>
      <w:pPr>
        <w:ind w:left="7417" w:hanging="144"/>
      </w:pPr>
      <w:rPr>
        <w:rFonts w:hint="default"/>
        <w:lang w:val="es-ES" w:eastAsia="en-US" w:bidi="ar-SA"/>
      </w:rPr>
    </w:lvl>
  </w:abstractNum>
  <w:abstractNum w:abstractNumId="11">
    <w:multiLevelType w:val="hybridMultilevel"/>
    <w:lvl w:ilvl="0">
      <w:start w:val="1"/>
      <w:numFmt w:val="lowerLetter"/>
      <w:lvlText w:val="%1)"/>
      <w:lvlJc w:val="left"/>
      <w:pPr>
        <w:ind w:left="863" w:hanging="281"/>
        <w:jc w:val="left"/>
      </w:pPr>
      <w:rPr>
        <w:rFonts w:hint="default" w:ascii="Gadugi" w:hAnsi="Gadugi" w:eastAsia="Gadugi" w:cs="Gadugi"/>
        <w:b w:val="0"/>
        <w:bCs w:val="0"/>
        <w:i w:val="0"/>
        <w:iCs w:val="0"/>
        <w:spacing w:val="-2"/>
        <w:w w:val="97"/>
        <w:sz w:val="20"/>
        <w:szCs w:val="20"/>
        <w:lang w:val="es-ES" w:eastAsia="en-US" w:bidi="ar-SA"/>
      </w:rPr>
    </w:lvl>
    <w:lvl w:ilvl="1">
      <w:start w:val="0"/>
      <w:numFmt w:val="bullet"/>
      <w:lvlText w:val="•"/>
      <w:lvlJc w:val="left"/>
      <w:pPr>
        <w:ind w:left="1710" w:hanging="281"/>
      </w:pPr>
      <w:rPr>
        <w:rFonts w:hint="default"/>
        <w:lang w:val="es-ES" w:eastAsia="en-US" w:bidi="ar-SA"/>
      </w:rPr>
    </w:lvl>
    <w:lvl w:ilvl="2">
      <w:start w:val="0"/>
      <w:numFmt w:val="bullet"/>
      <w:lvlText w:val="•"/>
      <w:lvlJc w:val="left"/>
      <w:pPr>
        <w:ind w:left="2560" w:hanging="281"/>
      </w:pPr>
      <w:rPr>
        <w:rFonts w:hint="default"/>
        <w:lang w:val="es-ES" w:eastAsia="en-US" w:bidi="ar-SA"/>
      </w:rPr>
    </w:lvl>
    <w:lvl w:ilvl="3">
      <w:start w:val="0"/>
      <w:numFmt w:val="bullet"/>
      <w:lvlText w:val="•"/>
      <w:lvlJc w:val="left"/>
      <w:pPr>
        <w:ind w:left="3410" w:hanging="281"/>
      </w:pPr>
      <w:rPr>
        <w:rFonts w:hint="default"/>
        <w:lang w:val="es-ES" w:eastAsia="en-US" w:bidi="ar-SA"/>
      </w:rPr>
    </w:lvl>
    <w:lvl w:ilvl="4">
      <w:start w:val="0"/>
      <w:numFmt w:val="bullet"/>
      <w:lvlText w:val="•"/>
      <w:lvlJc w:val="left"/>
      <w:pPr>
        <w:ind w:left="4260" w:hanging="281"/>
      </w:pPr>
      <w:rPr>
        <w:rFonts w:hint="default"/>
        <w:lang w:val="es-ES" w:eastAsia="en-US" w:bidi="ar-SA"/>
      </w:rPr>
    </w:lvl>
    <w:lvl w:ilvl="5">
      <w:start w:val="0"/>
      <w:numFmt w:val="bullet"/>
      <w:lvlText w:val="•"/>
      <w:lvlJc w:val="left"/>
      <w:pPr>
        <w:ind w:left="5110" w:hanging="281"/>
      </w:pPr>
      <w:rPr>
        <w:rFonts w:hint="default"/>
        <w:lang w:val="es-ES" w:eastAsia="en-US" w:bidi="ar-SA"/>
      </w:rPr>
    </w:lvl>
    <w:lvl w:ilvl="6">
      <w:start w:val="0"/>
      <w:numFmt w:val="bullet"/>
      <w:lvlText w:val="•"/>
      <w:lvlJc w:val="left"/>
      <w:pPr>
        <w:ind w:left="5960" w:hanging="281"/>
      </w:pPr>
      <w:rPr>
        <w:rFonts w:hint="default"/>
        <w:lang w:val="es-ES" w:eastAsia="en-US" w:bidi="ar-SA"/>
      </w:rPr>
    </w:lvl>
    <w:lvl w:ilvl="7">
      <w:start w:val="0"/>
      <w:numFmt w:val="bullet"/>
      <w:lvlText w:val="•"/>
      <w:lvlJc w:val="left"/>
      <w:pPr>
        <w:ind w:left="6810" w:hanging="281"/>
      </w:pPr>
      <w:rPr>
        <w:rFonts w:hint="default"/>
        <w:lang w:val="es-ES" w:eastAsia="en-US" w:bidi="ar-SA"/>
      </w:rPr>
    </w:lvl>
    <w:lvl w:ilvl="8">
      <w:start w:val="0"/>
      <w:numFmt w:val="bullet"/>
      <w:lvlText w:val="•"/>
      <w:lvlJc w:val="left"/>
      <w:pPr>
        <w:ind w:left="7660" w:hanging="281"/>
      </w:pPr>
      <w:rPr>
        <w:rFonts w:hint="default"/>
        <w:lang w:val="es-ES" w:eastAsia="en-US" w:bidi="ar-SA"/>
      </w:rPr>
    </w:lvl>
  </w:abstractNum>
  <w:abstractNum w:abstractNumId="10">
    <w:multiLevelType w:val="hybridMultilevel"/>
    <w:lvl w:ilvl="0">
      <w:start w:val="1"/>
      <w:numFmt w:val="lowerLetter"/>
      <w:lvlText w:val="%1)"/>
      <w:lvlJc w:val="left"/>
      <w:pPr>
        <w:ind w:left="863" w:hanging="293"/>
        <w:jc w:val="left"/>
      </w:pPr>
      <w:rPr>
        <w:rFonts w:hint="default" w:ascii="Gadugi" w:hAnsi="Gadugi" w:eastAsia="Gadugi" w:cs="Gadugi"/>
        <w:b w:val="0"/>
        <w:bCs w:val="0"/>
        <w:i w:val="0"/>
        <w:iCs w:val="0"/>
        <w:spacing w:val="-2"/>
        <w:w w:val="97"/>
        <w:sz w:val="20"/>
        <w:szCs w:val="20"/>
        <w:lang w:val="es-ES" w:eastAsia="en-US" w:bidi="ar-SA"/>
      </w:rPr>
    </w:lvl>
    <w:lvl w:ilvl="1">
      <w:start w:val="0"/>
      <w:numFmt w:val="bullet"/>
      <w:lvlText w:val="•"/>
      <w:lvlJc w:val="left"/>
      <w:pPr>
        <w:ind w:left="1710" w:hanging="293"/>
      </w:pPr>
      <w:rPr>
        <w:rFonts w:hint="default"/>
        <w:lang w:val="es-ES" w:eastAsia="en-US" w:bidi="ar-SA"/>
      </w:rPr>
    </w:lvl>
    <w:lvl w:ilvl="2">
      <w:start w:val="0"/>
      <w:numFmt w:val="bullet"/>
      <w:lvlText w:val="•"/>
      <w:lvlJc w:val="left"/>
      <w:pPr>
        <w:ind w:left="2560" w:hanging="293"/>
      </w:pPr>
      <w:rPr>
        <w:rFonts w:hint="default"/>
        <w:lang w:val="es-ES" w:eastAsia="en-US" w:bidi="ar-SA"/>
      </w:rPr>
    </w:lvl>
    <w:lvl w:ilvl="3">
      <w:start w:val="0"/>
      <w:numFmt w:val="bullet"/>
      <w:lvlText w:val="•"/>
      <w:lvlJc w:val="left"/>
      <w:pPr>
        <w:ind w:left="3410" w:hanging="293"/>
      </w:pPr>
      <w:rPr>
        <w:rFonts w:hint="default"/>
        <w:lang w:val="es-ES" w:eastAsia="en-US" w:bidi="ar-SA"/>
      </w:rPr>
    </w:lvl>
    <w:lvl w:ilvl="4">
      <w:start w:val="0"/>
      <w:numFmt w:val="bullet"/>
      <w:lvlText w:val="•"/>
      <w:lvlJc w:val="left"/>
      <w:pPr>
        <w:ind w:left="4260" w:hanging="293"/>
      </w:pPr>
      <w:rPr>
        <w:rFonts w:hint="default"/>
        <w:lang w:val="es-ES" w:eastAsia="en-US" w:bidi="ar-SA"/>
      </w:rPr>
    </w:lvl>
    <w:lvl w:ilvl="5">
      <w:start w:val="0"/>
      <w:numFmt w:val="bullet"/>
      <w:lvlText w:val="•"/>
      <w:lvlJc w:val="left"/>
      <w:pPr>
        <w:ind w:left="5110" w:hanging="293"/>
      </w:pPr>
      <w:rPr>
        <w:rFonts w:hint="default"/>
        <w:lang w:val="es-ES" w:eastAsia="en-US" w:bidi="ar-SA"/>
      </w:rPr>
    </w:lvl>
    <w:lvl w:ilvl="6">
      <w:start w:val="0"/>
      <w:numFmt w:val="bullet"/>
      <w:lvlText w:val="•"/>
      <w:lvlJc w:val="left"/>
      <w:pPr>
        <w:ind w:left="5960" w:hanging="293"/>
      </w:pPr>
      <w:rPr>
        <w:rFonts w:hint="default"/>
        <w:lang w:val="es-ES" w:eastAsia="en-US" w:bidi="ar-SA"/>
      </w:rPr>
    </w:lvl>
    <w:lvl w:ilvl="7">
      <w:start w:val="0"/>
      <w:numFmt w:val="bullet"/>
      <w:lvlText w:val="•"/>
      <w:lvlJc w:val="left"/>
      <w:pPr>
        <w:ind w:left="6810" w:hanging="293"/>
      </w:pPr>
      <w:rPr>
        <w:rFonts w:hint="default"/>
        <w:lang w:val="es-ES" w:eastAsia="en-US" w:bidi="ar-SA"/>
      </w:rPr>
    </w:lvl>
    <w:lvl w:ilvl="8">
      <w:start w:val="0"/>
      <w:numFmt w:val="bullet"/>
      <w:lvlText w:val="•"/>
      <w:lvlJc w:val="left"/>
      <w:pPr>
        <w:ind w:left="7660" w:hanging="293"/>
      </w:pPr>
      <w:rPr>
        <w:rFonts w:hint="default"/>
        <w:lang w:val="es-ES" w:eastAsia="en-US" w:bidi="ar-SA"/>
      </w:rPr>
    </w:lvl>
  </w:abstractNum>
  <w:abstractNum w:abstractNumId="9">
    <w:multiLevelType w:val="hybridMultilevel"/>
    <w:lvl w:ilvl="0">
      <w:start w:val="1"/>
      <w:numFmt w:val="lowerLetter"/>
      <w:lvlText w:val="%1)"/>
      <w:lvlJc w:val="left"/>
      <w:pPr>
        <w:ind w:left="851" w:hanging="281"/>
        <w:jc w:val="left"/>
      </w:pPr>
      <w:rPr>
        <w:rFonts w:hint="default" w:ascii="Gadugi" w:hAnsi="Gadugi" w:eastAsia="Gadugi" w:cs="Gadugi"/>
        <w:b w:val="0"/>
        <w:bCs w:val="0"/>
        <w:i w:val="0"/>
        <w:iCs w:val="0"/>
        <w:spacing w:val="-2"/>
        <w:w w:val="97"/>
        <w:sz w:val="20"/>
        <w:szCs w:val="20"/>
        <w:lang w:val="es-ES" w:eastAsia="en-US" w:bidi="ar-SA"/>
      </w:rPr>
    </w:lvl>
    <w:lvl w:ilvl="1">
      <w:start w:val="0"/>
      <w:numFmt w:val="bullet"/>
      <w:lvlText w:val="•"/>
      <w:lvlJc w:val="left"/>
      <w:pPr>
        <w:ind w:left="1710" w:hanging="281"/>
      </w:pPr>
      <w:rPr>
        <w:rFonts w:hint="default"/>
        <w:lang w:val="es-ES" w:eastAsia="en-US" w:bidi="ar-SA"/>
      </w:rPr>
    </w:lvl>
    <w:lvl w:ilvl="2">
      <w:start w:val="0"/>
      <w:numFmt w:val="bullet"/>
      <w:lvlText w:val="•"/>
      <w:lvlJc w:val="left"/>
      <w:pPr>
        <w:ind w:left="2560" w:hanging="281"/>
      </w:pPr>
      <w:rPr>
        <w:rFonts w:hint="default"/>
        <w:lang w:val="es-ES" w:eastAsia="en-US" w:bidi="ar-SA"/>
      </w:rPr>
    </w:lvl>
    <w:lvl w:ilvl="3">
      <w:start w:val="0"/>
      <w:numFmt w:val="bullet"/>
      <w:lvlText w:val="•"/>
      <w:lvlJc w:val="left"/>
      <w:pPr>
        <w:ind w:left="3410" w:hanging="281"/>
      </w:pPr>
      <w:rPr>
        <w:rFonts w:hint="default"/>
        <w:lang w:val="es-ES" w:eastAsia="en-US" w:bidi="ar-SA"/>
      </w:rPr>
    </w:lvl>
    <w:lvl w:ilvl="4">
      <w:start w:val="0"/>
      <w:numFmt w:val="bullet"/>
      <w:lvlText w:val="•"/>
      <w:lvlJc w:val="left"/>
      <w:pPr>
        <w:ind w:left="4260" w:hanging="281"/>
      </w:pPr>
      <w:rPr>
        <w:rFonts w:hint="default"/>
        <w:lang w:val="es-ES" w:eastAsia="en-US" w:bidi="ar-SA"/>
      </w:rPr>
    </w:lvl>
    <w:lvl w:ilvl="5">
      <w:start w:val="0"/>
      <w:numFmt w:val="bullet"/>
      <w:lvlText w:val="•"/>
      <w:lvlJc w:val="left"/>
      <w:pPr>
        <w:ind w:left="5110" w:hanging="281"/>
      </w:pPr>
      <w:rPr>
        <w:rFonts w:hint="default"/>
        <w:lang w:val="es-ES" w:eastAsia="en-US" w:bidi="ar-SA"/>
      </w:rPr>
    </w:lvl>
    <w:lvl w:ilvl="6">
      <w:start w:val="0"/>
      <w:numFmt w:val="bullet"/>
      <w:lvlText w:val="•"/>
      <w:lvlJc w:val="left"/>
      <w:pPr>
        <w:ind w:left="5960" w:hanging="281"/>
      </w:pPr>
      <w:rPr>
        <w:rFonts w:hint="default"/>
        <w:lang w:val="es-ES" w:eastAsia="en-US" w:bidi="ar-SA"/>
      </w:rPr>
    </w:lvl>
    <w:lvl w:ilvl="7">
      <w:start w:val="0"/>
      <w:numFmt w:val="bullet"/>
      <w:lvlText w:val="•"/>
      <w:lvlJc w:val="left"/>
      <w:pPr>
        <w:ind w:left="6810" w:hanging="281"/>
      </w:pPr>
      <w:rPr>
        <w:rFonts w:hint="default"/>
        <w:lang w:val="es-ES" w:eastAsia="en-US" w:bidi="ar-SA"/>
      </w:rPr>
    </w:lvl>
    <w:lvl w:ilvl="8">
      <w:start w:val="0"/>
      <w:numFmt w:val="bullet"/>
      <w:lvlText w:val="•"/>
      <w:lvlJc w:val="left"/>
      <w:pPr>
        <w:ind w:left="7660" w:hanging="281"/>
      </w:pPr>
      <w:rPr>
        <w:rFonts w:hint="default"/>
        <w:lang w:val="es-ES" w:eastAsia="en-US" w:bidi="ar-SA"/>
      </w:rPr>
    </w:lvl>
  </w:abstractNum>
  <w:abstractNum w:abstractNumId="8">
    <w:multiLevelType w:val="hybridMultilevel"/>
    <w:lvl w:ilvl="0">
      <w:start w:val="1"/>
      <w:numFmt w:val="lowerLetter"/>
      <w:lvlText w:val="%1)"/>
      <w:lvlJc w:val="left"/>
      <w:pPr>
        <w:ind w:left="851" w:hanging="281"/>
        <w:jc w:val="left"/>
      </w:pPr>
      <w:rPr>
        <w:rFonts w:hint="default" w:ascii="Gadugi" w:hAnsi="Gadugi" w:eastAsia="Gadugi" w:cs="Gadugi"/>
        <w:b w:val="0"/>
        <w:bCs w:val="0"/>
        <w:i w:val="0"/>
        <w:iCs w:val="0"/>
        <w:spacing w:val="-2"/>
        <w:w w:val="97"/>
        <w:sz w:val="20"/>
        <w:szCs w:val="20"/>
        <w:lang w:val="es-ES" w:eastAsia="en-US" w:bidi="ar-SA"/>
      </w:rPr>
    </w:lvl>
    <w:lvl w:ilvl="1">
      <w:start w:val="0"/>
      <w:numFmt w:val="bullet"/>
      <w:lvlText w:val="•"/>
      <w:lvlJc w:val="left"/>
      <w:pPr>
        <w:ind w:left="1710" w:hanging="281"/>
      </w:pPr>
      <w:rPr>
        <w:rFonts w:hint="default"/>
        <w:lang w:val="es-ES" w:eastAsia="en-US" w:bidi="ar-SA"/>
      </w:rPr>
    </w:lvl>
    <w:lvl w:ilvl="2">
      <w:start w:val="0"/>
      <w:numFmt w:val="bullet"/>
      <w:lvlText w:val="•"/>
      <w:lvlJc w:val="left"/>
      <w:pPr>
        <w:ind w:left="2560" w:hanging="281"/>
      </w:pPr>
      <w:rPr>
        <w:rFonts w:hint="default"/>
        <w:lang w:val="es-ES" w:eastAsia="en-US" w:bidi="ar-SA"/>
      </w:rPr>
    </w:lvl>
    <w:lvl w:ilvl="3">
      <w:start w:val="0"/>
      <w:numFmt w:val="bullet"/>
      <w:lvlText w:val="•"/>
      <w:lvlJc w:val="left"/>
      <w:pPr>
        <w:ind w:left="3410" w:hanging="281"/>
      </w:pPr>
      <w:rPr>
        <w:rFonts w:hint="default"/>
        <w:lang w:val="es-ES" w:eastAsia="en-US" w:bidi="ar-SA"/>
      </w:rPr>
    </w:lvl>
    <w:lvl w:ilvl="4">
      <w:start w:val="0"/>
      <w:numFmt w:val="bullet"/>
      <w:lvlText w:val="•"/>
      <w:lvlJc w:val="left"/>
      <w:pPr>
        <w:ind w:left="4260" w:hanging="281"/>
      </w:pPr>
      <w:rPr>
        <w:rFonts w:hint="default"/>
        <w:lang w:val="es-ES" w:eastAsia="en-US" w:bidi="ar-SA"/>
      </w:rPr>
    </w:lvl>
    <w:lvl w:ilvl="5">
      <w:start w:val="0"/>
      <w:numFmt w:val="bullet"/>
      <w:lvlText w:val="•"/>
      <w:lvlJc w:val="left"/>
      <w:pPr>
        <w:ind w:left="5110" w:hanging="281"/>
      </w:pPr>
      <w:rPr>
        <w:rFonts w:hint="default"/>
        <w:lang w:val="es-ES" w:eastAsia="en-US" w:bidi="ar-SA"/>
      </w:rPr>
    </w:lvl>
    <w:lvl w:ilvl="6">
      <w:start w:val="0"/>
      <w:numFmt w:val="bullet"/>
      <w:lvlText w:val="•"/>
      <w:lvlJc w:val="left"/>
      <w:pPr>
        <w:ind w:left="5960" w:hanging="281"/>
      </w:pPr>
      <w:rPr>
        <w:rFonts w:hint="default"/>
        <w:lang w:val="es-ES" w:eastAsia="en-US" w:bidi="ar-SA"/>
      </w:rPr>
    </w:lvl>
    <w:lvl w:ilvl="7">
      <w:start w:val="0"/>
      <w:numFmt w:val="bullet"/>
      <w:lvlText w:val="•"/>
      <w:lvlJc w:val="left"/>
      <w:pPr>
        <w:ind w:left="6810" w:hanging="281"/>
      </w:pPr>
      <w:rPr>
        <w:rFonts w:hint="default"/>
        <w:lang w:val="es-ES" w:eastAsia="en-US" w:bidi="ar-SA"/>
      </w:rPr>
    </w:lvl>
    <w:lvl w:ilvl="8">
      <w:start w:val="0"/>
      <w:numFmt w:val="bullet"/>
      <w:lvlText w:val="•"/>
      <w:lvlJc w:val="left"/>
      <w:pPr>
        <w:ind w:left="7660" w:hanging="281"/>
      </w:pPr>
      <w:rPr>
        <w:rFonts w:hint="default"/>
        <w:lang w:val="es-ES" w:eastAsia="en-US" w:bidi="ar-SA"/>
      </w:rPr>
    </w:lvl>
  </w:abstractNum>
  <w:abstractNum w:abstractNumId="7">
    <w:multiLevelType w:val="hybridMultilevel"/>
    <w:lvl w:ilvl="0">
      <w:start w:val="1"/>
      <w:numFmt w:val="lowerLetter"/>
      <w:lvlText w:val="%1)"/>
      <w:lvlJc w:val="left"/>
      <w:pPr>
        <w:ind w:left="851" w:hanging="281"/>
        <w:jc w:val="left"/>
      </w:pPr>
      <w:rPr>
        <w:rFonts w:hint="default" w:ascii="Gadugi" w:hAnsi="Gadugi" w:eastAsia="Gadugi" w:cs="Gadugi"/>
        <w:b/>
        <w:bCs/>
        <w:i w:val="0"/>
        <w:iCs w:val="0"/>
        <w:spacing w:val="0"/>
        <w:w w:val="97"/>
        <w:sz w:val="20"/>
        <w:szCs w:val="20"/>
        <w:lang w:val="es-ES" w:eastAsia="en-US" w:bidi="ar-SA"/>
      </w:rPr>
    </w:lvl>
    <w:lvl w:ilvl="1">
      <w:start w:val="0"/>
      <w:numFmt w:val="bullet"/>
      <w:lvlText w:val="-"/>
      <w:lvlJc w:val="left"/>
      <w:pPr>
        <w:ind w:left="1136" w:hanging="286"/>
      </w:pPr>
      <w:rPr>
        <w:rFonts w:hint="default" w:ascii="Calibri" w:hAnsi="Calibri" w:eastAsia="Calibri" w:cs="Calibri"/>
        <w:b w:val="0"/>
        <w:bCs w:val="0"/>
        <w:i w:val="0"/>
        <w:iCs w:val="0"/>
        <w:spacing w:val="0"/>
        <w:w w:val="99"/>
        <w:sz w:val="20"/>
        <w:szCs w:val="20"/>
        <w:lang w:val="es-ES" w:eastAsia="en-US" w:bidi="ar-SA"/>
      </w:rPr>
    </w:lvl>
    <w:lvl w:ilvl="2">
      <w:start w:val="0"/>
      <w:numFmt w:val="bullet"/>
      <w:lvlText w:val="•"/>
      <w:lvlJc w:val="left"/>
      <w:pPr>
        <w:ind w:left="2053" w:hanging="286"/>
      </w:pPr>
      <w:rPr>
        <w:rFonts w:hint="default"/>
        <w:lang w:val="es-ES" w:eastAsia="en-US" w:bidi="ar-SA"/>
      </w:rPr>
    </w:lvl>
    <w:lvl w:ilvl="3">
      <w:start w:val="0"/>
      <w:numFmt w:val="bullet"/>
      <w:lvlText w:val="•"/>
      <w:lvlJc w:val="left"/>
      <w:pPr>
        <w:ind w:left="2966" w:hanging="286"/>
      </w:pPr>
      <w:rPr>
        <w:rFonts w:hint="default"/>
        <w:lang w:val="es-ES" w:eastAsia="en-US" w:bidi="ar-SA"/>
      </w:rPr>
    </w:lvl>
    <w:lvl w:ilvl="4">
      <w:start w:val="0"/>
      <w:numFmt w:val="bullet"/>
      <w:lvlText w:val="•"/>
      <w:lvlJc w:val="left"/>
      <w:pPr>
        <w:ind w:left="3880" w:hanging="286"/>
      </w:pPr>
      <w:rPr>
        <w:rFonts w:hint="default"/>
        <w:lang w:val="es-ES" w:eastAsia="en-US" w:bidi="ar-SA"/>
      </w:rPr>
    </w:lvl>
    <w:lvl w:ilvl="5">
      <w:start w:val="0"/>
      <w:numFmt w:val="bullet"/>
      <w:lvlText w:val="•"/>
      <w:lvlJc w:val="left"/>
      <w:pPr>
        <w:ind w:left="4793" w:hanging="286"/>
      </w:pPr>
      <w:rPr>
        <w:rFonts w:hint="default"/>
        <w:lang w:val="es-ES" w:eastAsia="en-US" w:bidi="ar-SA"/>
      </w:rPr>
    </w:lvl>
    <w:lvl w:ilvl="6">
      <w:start w:val="0"/>
      <w:numFmt w:val="bullet"/>
      <w:lvlText w:val="•"/>
      <w:lvlJc w:val="left"/>
      <w:pPr>
        <w:ind w:left="5706" w:hanging="286"/>
      </w:pPr>
      <w:rPr>
        <w:rFonts w:hint="default"/>
        <w:lang w:val="es-ES" w:eastAsia="en-US" w:bidi="ar-SA"/>
      </w:rPr>
    </w:lvl>
    <w:lvl w:ilvl="7">
      <w:start w:val="0"/>
      <w:numFmt w:val="bullet"/>
      <w:lvlText w:val="•"/>
      <w:lvlJc w:val="left"/>
      <w:pPr>
        <w:ind w:left="6620" w:hanging="286"/>
      </w:pPr>
      <w:rPr>
        <w:rFonts w:hint="default"/>
        <w:lang w:val="es-ES" w:eastAsia="en-US" w:bidi="ar-SA"/>
      </w:rPr>
    </w:lvl>
    <w:lvl w:ilvl="8">
      <w:start w:val="0"/>
      <w:numFmt w:val="bullet"/>
      <w:lvlText w:val="•"/>
      <w:lvlJc w:val="left"/>
      <w:pPr>
        <w:ind w:left="7533" w:hanging="286"/>
      </w:pPr>
      <w:rPr>
        <w:rFonts w:hint="default"/>
        <w:lang w:val="es-ES" w:eastAsia="en-US" w:bidi="ar-SA"/>
      </w:rPr>
    </w:lvl>
  </w:abstractNum>
  <w:abstractNum w:abstractNumId="5">
    <w:multiLevelType w:val="hybridMultilevel"/>
    <w:lvl w:ilvl="0">
      <w:start w:val="1"/>
      <w:numFmt w:val="lowerLetter"/>
      <w:lvlText w:val="%1)"/>
      <w:lvlJc w:val="left"/>
      <w:pPr>
        <w:ind w:left="995" w:hanging="284"/>
        <w:jc w:val="left"/>
      </w:pPr>
      <w:rPr>
        <w:rFonts w:hint="default" w:ascii="Gadugi" w:hAnsi="Gadugi" w:eastAsia="Gadugi" w:cs="Gadugi"/>
        <w:b/>
        <w:bCs/>
        <w:i w:val="0"/>
        <w:iCs w:val="0"/>
        <w:spacing w:val="0"/>
        <w:w w:val="97"/>
        <w:sz w:val="20"/>
        <w:szCs w:val="20"/>
        <w:lang w:val="es-ES" w:eastAsia="en-US" w:bidi="ar-SA"/>
      </w:rPr>
    </w:lvl>
    <w:lvl w:ilvl="1">
      <w:start w:val="0"/>
      <w:numFmt w:val="bullet"/>
      <w:lvlText w:val="•"/>
      <w:lvlJc w:val="left"/>
      <w:pPr>
        <w:ind w:left="1836" w:hanging="284"/>
      </w:pPr>
      <w:rPr>
        <w:rFonts w:hint="default"/>
        <w:lang w:val="es-ES" w:eastAsia="en-US" w:bidi="ar-SA"/>
      </w:rPr>
    </w:lvl>
    <w:lvl w:ilvl="2">
      <w:start w:val="0"/>
      <w:numFmt w:val="bullet"/>
      <w:lvlText w:val="•"/>
      <w:lvlJc w:val="left"/>
      <w:pPr>
        <w:ind w:left="2672" w:hanging="284"/>
      </w:pPr>
      <w:rPr>
        <w:rFonts w:hint="default"/>
        <w:lang w:val="es-ES" w:eastAsia="en-US" w:bidi="ar-SA"/>
      </w:rPr>
    </w:lvl>
    <w:lvl w:ilvl="3">
      <w:start w:val="0"/>
      <w:numFmt w:val="bullet"/>
      <w:lvlText w:val="•"/>
      <w:lvlJc w:val="left"/>
      <w:pPr>
        <w:ind w:left="3508" w:hanging="284"/>
      </w:pPr>
      <w:rPr>
        <w:rFonts w:hint="default"/>
        <w:lang w:val="es-ES" w:eastAsia="en-US" w:bidi="ar-SA"/>
      </w:rPr>
    </w:lvl>
    <w:lvl w:ilvl="4">
      <w:start w:val="0"/>
      <w:numFmt w:val="bullet"/>
      <w:lvlText w:val="•"/>
      <w:lvlJc w:val="left"/>
      <w:pPr>
        <w:ind w:left="4344" w:hanging="284"/>
      </w:pPr>
      <w:rPr>
        <w:rFonts w:hint="default"/>
        <w:lang w:val="es-ES" w:eastAsia="en-US" w:bidi="ar-SA"/>
      </w:rPr>
    </w:lvl>
    <w:lvl w:ilvl="5">
      <w:start w:val="0"/>
      <w:numFmt w:val="bullet"/>
      <w:lvlText w:val="•"/>
      <w:lvlJc w:val="left"/>
      <w:pPr>
        <w:ind w:left="5180" w:hanging="284"/>
      </w:pPr>
      <w:rPr>
        <w:rFonts w:hint="default"/>
        <w:lang w:val="es-ES" w:eastAsia="en-US" w:bidi="ar-SA"/>
      </w:rPr>
    </w:lvl>
    <w:lvl w:ilvl="6">
      <w:start w:val="0"/>
      <w:numFmt w:val="bullet"/>
      <w:lvlText w:val="•"/>
      <w:lvlJc w:val="left"/>
      <w:pPr>
        <w:ind w:left="6016" w:hanging="284"/>
      </w:pPr>
      <w:rPr>
        <w:rFonts w:hint="default"/>
        <w:lang w:val="es-ES" w:eastAsia="en-US" w:bidi="ar-SA"/>
      </w:rPr>
    </w:lvl>
    <w:lvl w:ilvl="7">
      <w:start w:val="0"/>
      <w:numFmt w:val="bullet"/>
      <w:lvlText w:val="•"/>
      <w:lvlJc w:val="left"/>
      <w:pPr>
        <w:ind w:left="6852" w:hanging="284"/>
      </w:pPr>
      <w:rPr>
        <w:rFonts w:hint="default"/>
        <w:lang w:val="es-ES" w:eastAsia="en-US" w:bidi="ar-SA"/>
      </w:rPr>
    </w:lvl>
    <w:lvl w:ilvl="8">
      <w:start w:val="0"/>
      <w:numFmt w:val="bullet"/>
      <w:lvlText w:val="•"/>
      <w:lvlJc w:val="left"/>
      <w:pPr>
        <w:ind w:left="7688" w:hanging="284"/>
      </w:pPr>
      <w:rPr>
        <w:rFonts w:hint="default"/>
        <w:lang w:val="es-ES" w:eastAsia="en-US" w:bidi="ar-SA"/>
      </w:rPr>
    </w:lvl>
  </w:abstractNum>
  <w:abstractNum w:abstractNumId="6">
    <w:multiLevelType w:val="hybridMultilevel"/>
    <w:lvl w:ilvl="0">
      <w:start w:val="0"/>
      <w:numFmt w:val="bullet"/>
      <w:lvlText w:val="-"/>
      <w:lvlJc w:val="left"/>
      <w:pPr>
        <w:ind w:left="995" w:hanging="286"/>
      </w:pPr>
      <w:rPr>
        <w:rFonts w:hint="default" w:ascii="Calibri" w:hAnsi="Calibri" w:eastAsia="Calibri" w:cs="Calibri"/>
        <w:spacing w:val="0"/>
        <w:w w:val="99"/>
        <w:lang w:val="es-ES" w:eastAsia="en-US" w:bidi="ar-SA"/>
      </w:rPr>
    </w:lvl>
    <w:lvl w:ilvl="1">
      <w:start w:val="0"/>
      <w:numFmt w:val="bullet"/>
      <w:lvlText w:val="•"/>
      <w:lvlJc w:val="left"/>
      <w:pPr>
        <w:ind w:left="1836" w:hanging="286"/>
      </w:pPr>
      <w:rPr>
        <w:rFonts w:hint="default"/>
        <w:lang w:val="es-ES" w:eastAsia="en-US" w:bidi="ar-SA"/>
      </w:rPr>
    </w:lvl>
    <w:lvl w:ilvl="2">
      <w:start w:val="0"/>
      <w:numFmt w:val="bullet"/>
      <w:lvlText w:val="•"/>
      <w:lvlJc w:val="left"/>
      <w:pPr>
        <w:ind w:left="2672" w:hanging="286"/>
      </w:pPr>
      <w:rPr>
        <w:rFonts w:hint="default"/>
        <w:lang w:val="es-ES" w:eastAsia="en-US" w:bidi="ar-SA"/>
      </w:rPr>
    </w:lvl>
    <w:lvl w:ilvl="3">
      <w:start w:val="0"/>
      <w:numFmt w:val="bullet"/>
      <w:lvlText w:val="•"/>
      <w:lvlJc w:val="left"/>
      <w:pPr>
        <w:ind w:left="3508" w:hanging="286"/>
      </w:pPr>
      <w:rPr>
        <w:rFonts w:hint="default"/>
        <w:lang w:val="es-ES" w:eastAsia="en-US" w:bidi="ar-SA"/>
      </w:rPr>
    </w:lvl>
    <w:lvl w:ilvl="4">
      <w:start w:val="0"/>
      <w:numFmt w:val="bullet"/>
      <w:lvlText w:val="•"/>
      <w:lvlJc w:val="left"/>
      <w:pPr>
        <w:ind w:left="4344" w:hanging="286"/>
      </w:pPr>
      <w:rPr>
        <w:rFonts w:hint="default"/>
        <w:lang w:val="es-ES" w:eastAsia="en-US" w:bidi="ar-SA"/>
      </w:rPr>
    </w:lvl>
    <w:lvl w:ilvl="5">
      <w:start w:val="0"/>
      <w:numFmt w:val="bullet"/>
      <w:lvlText w:val="•"/>
      <w:lvlJc w:val="left"/>
      <w:pPr>
        <w:ind w:left="5180" w:hanging="286"/>
      </w:pPr>
      <w:rPr>
        <w:rFonts w:hint="default"/>
        <w:lang w:val="es-ES" w:eastAsia="en-US" w:bidi="ar-SA"/>
      </w:rPr>
    </w:lvl>
    <w:lvl w:ilvl="6">
      <w:start w:val="0"/>
      <w:numFmt w:val="bullet"/>
      <w:lvlText w:val="•"/>
      <w:lvlJc w:val="left"/>
      <w:pPr>
        <w:ind w:left="6016" w:hanging="286"/>
      </w:pPr>
      <w:rPr>
        <w:rFonts w:hint="default"/>
        <w:lang w:val="es-ES" w:eastAsia="en-US" w:bidi="ar-SA"/>
      </w:rPr>
    </w:lvl>
    <w:lvl w:ilvl="7">
      <w:start w:val="0"/>
      <w:numFmt w:val="bullet"/>
      <w:lvlText w:val="•"/>
      <w:lvlJc w:val="left"/>
      <w:pPr>
        <w:ind w:left="6852" w:hanging="286"/>
      </w:pPr>
      <w:rPr>
        <w:rFonts w:hint="default"/>
        <w:lang w:val="es-ES" w:eastAsia="en-US" w:bidi="ar-SA"/>
      </w:rPr>
    </w:lvl>
    <w:lvl w:ilvl="8">
      <w:start w:val="0"/>
      <w:numFmt w:val="bullet"/>
      <w:lvlText w:val="•"/>
      <w:lvlJc w:val="left"/>
      <w:pPr>
        <w:ind w:left="7688" w:hanging="286"/>
      </w:pPr>
      <w:rPr>
        <w:rFonts w:hint="default"/>
        <w:lang w:val="es-ES" w:eastAsia="en-US" w:bidi="ar-SA"/>
      </w:rPr>
    </w:lvl>
  </w:abstractNum>
  <w:abstractNum w:abstractNumId="4">
    <w:multiLevelType w:val="hybridMultilevel"/>
    <w:lvl w:ilvl="0">
      <w:start w:val="4"/>
      <w:numFmt w:val="decimal"/>
      <w:lvlText w:val="%1"/>
      <w:lvlJc w:val="left"/>
      <w:pPr>
        <w:ind w:left="565" w:hanging="423"/>
        <w:jc w:val="left"/>
      </w:pPr>
      <w:rPr>
        <w:rFonts w:hint="default"/>
        <w:lang w:val="es-ES" w:eastAsia="en-US" w:bidi="ar-SA"/>
      </w:rPr>
    </w:lvl>
    <w:lvl w:ilvl="1">
      <w:start w:val="1"/>
      <w:numFmt w:val="decimal"/>
      <w:lvlText w:val="%1.%2"/>
      <w:lvlJc w:val="left"/>
      <w:pPr>
        <w:ind w:left="565" w:hanging="423"/>
        <w:jc w:val="left"/>
      </w:pPr>
      <w:rPr>
        <w:rFonts w:hint="default" w:ascii="Segoe UI Symbol" w:hAnsi="Segoe UI Symbol" w:eastAsia="Segoe UI Symbol" w:cs="Segoe UI Symbol"/>
        <w:b w:val="0"/>
        <w:bCs w:val="0"/>
        <w:i w:val="0"/>
        <w:iCs w:val="0"/>
        <w:spacing w:val="-1"/>
        <w:w w:val="104"/>
        <w:sz w:val="20"/>
        <w:szCs w:val="20"/>
        <w:lang w:val="es-ES" w:eastAsia="en-US" w:bidi="ar-SA"/>
      </w:rPr>
    </w:lvl>
    <w:lvl w:ilvl="2">
      <w:start w:val="1"/>
      <w:numFmt w:val="decimal"/>
      <w:lvlText w:val="%1.%2.%3"/>
      <w:lvlJc w:val="left"/>
      <w:pPr>
        <w:ind w:left="1014" w:hanging="512"/>
        <w:jc w:val="right"/>
      </w:pPr>
      <w:rPr>
        <w:rFonts w:hint="default" w:ascii="Segoe UI Symbol" w:hAnsi="Segoe UI Symbol" w:eastAsia="Segoe UI Symbol" w:cs="Segoe UI Symbol"/>
        <w:b w:val="0"/>
        <w:bCs w:val="0"/>
        <w:i w:val="0"/>
        <w:iCs w:val="0"/>
        <w:spacing w:val="0"/>
        <w:w w:val="104"/>
        <w:sz w:val="20"/>
        <w:szCs w:val="20"/>
        <w:lang w:val="es-ES" w:eastAsia="en-US" w:bidi="ar-SA"/>
      </w:rPr>
    </w:lvl>
    <w:lvl w:ilvl="3">
      <w:start w:val="0"/>
      <w:numFmt w:val="bullet"/>
      <w:lvlText w:val="-"/>
      <w:lvlJc w:val="left"/>
      <w:pPr>
        <w:ind w:left="1136" w:hanging="140"/>
      </w:pPr>
      <w:rPr>
        <w:rFonts w:hint="default" w:ascii="Calibri" w:hAnsi="Calibri" w:eastAsia="Calibri" w:cs="Calibri"/>
        <w:b w:val="0"/>
        <w:bCs w:val="0"/>
        <w:i w:val="0"/>
        <w:iCs w:val="0"/>
        <w:spacing w:val="0"/>
        <w:w w:val="99"/>
        <w:sz w:val="20"/>
        <w:szCs w:val="20"/>
        <w:lang w:val="es-ES" w:eastAsia="en-US" w:bidi="ar-SA"/>
      </w:rPr>
    </w:lvl>
    <w:lvl w:ilvl="4">
      <w:start w:val="0"/>
      <w:numFmt w:val="bullet"/>
      <w:lvlText w:val="-"/>
      <w:lvlJc w:val="left"/>
      <w:pPr>
        <w:ind w:left="1585" w:hanging="423"/>
      </w:pPr>
      <w:rPr>
        <w:rFonts w:hint="default" w:ascii="Calibri" w:hAnsi="Calibri" w:eastAsia="Calibri" w:cs="Calibri"/>
        <w:b w:val="0"/>
        <w:bCs w:val="0"/>
        <w:i w:val="0"/>
        <w:iCs w:val="0"/>
        <w:spacing w:val="0"/>
        <w:w w:val="99"/>
        <w:sz w:val="20"/>
        <w:szCs w:val="20"/>
        <w:lang w:val="es-ES" w:eastAsia="en-US" w:bidi="ar-SA"/>
      </w:rPr>
    </w:lvl>
    <w:lvl w:ilvl="5">
      <w:start w:val="0"/>
      <w:numFmt w:val="bullet"/>
      <w:lvlText w:val="•"/>
      <w:lvlJc w:val="left"/>
      <w:pPr>
        <w:ind w:left="1580" w:hanging="423"/>
      </w:pPr>
      <w:rPr>
        <w:rFonts w:hint="default"/>
        <w:lang w:val="es-ES" w:eastAsia="en-US" w:bidi="ar-SA"/>
      </w:rPr>
    </w:lvl>
    <w:lvl w:ilvl="6">
      <w:start w:val="0"/>
      <w:numFmt w:val="bullet"/>
      <w:lvlText w:val="•"/>
      <w:lvlJc w:val="left"/>
      <w:pPr>
        <w:ind w:left="3136" w:hanging="423"/>
      </w:pPr>
      <w:rPr>
        <w:rFonts w:hint="default"/>
        <w:lang w:val="es-ES" w:eastAsia="en-US" w:bidi="ar-SA"/>
      </w:rPr>
    </w:lvl>
    <w:lvl w:ilvl="7">
      <w:start w:val="0"/>
      <w:numFmt w:val="bullet"/>
      <w:lvlText w:val="•"/>
      <w:lvlJc w:val="left"/>
      <w:pPr>
        <w:ind w:left="4692" w:hanging="423"/>
      </w:pPr>
      <w:rPr>
        <w:rFonts w:hint="default"/>
        <w:lang w:val="es-ES" w:eastAsia="en-US" w:bidi="ar-SA"/>
      </w:rPr>
    </w:lvl>
    <w:lvl w:ilvl="8">
      <w:start w:val="0"/>
      <w:numFmt w:val="bullet"/>
      <w:lvlText w:val="•"/>
      <w:lvlJc w:val="left"/>
      <w:pPr>
        <w:ind w:left="6248" w:hanging="423"/>
      </w:pPr>
      <w:rPr>
        <w:rFonts w:hint="default"/>
        <w:lang w:val="es-ES" w:eastAsia="en-US" w:bidi="ar-SA"/>
      </w:rPr>
    </w:lvl>
  </w:abstractNum>
  <w:abstractNum w:abstractNumId="3">
    <w:multiLevelType w:val="hybridMultilevel"/>
    <w:lvl w:ilvl="0">
      <w:start w:val="0"/>
      <w:numFmt w:val="bullet"/>
      <w:lvlText w:val="-"/>
      <w:lvlJc w:val="left"/>
      <w:pPr>
        <w:ind w:left="863" w:hanging="296"/>
      </w:pPr>
      <w:rPr>
        <w:rFonts w:hint="default" w:ascii="Calibri" w:hAnsi="Calibri" w:eastAsia="Calibri" w:cs="Calibri"/>
        <w:b w:val="0"/>
        <w:bCs w:val="0"/>
        <w:i w:val="0"/>
        <w:iCs w:val="0"/>
        <w:spacing w:val="0"/>
        <w:w w:val="99"/>
        <w:sz w:val="20"/>
        <w:szCs w:val="20"/>
        <w:lang w:val="es-ES" w:eastAsia="en-US" w:bidi="ar-SA"/>
      </w:rPr>
    </w:lvl>
    <w:lvl w:ilvl="1">
      <w:start w:val="0"/>
      <w:numFmt w:val="bullet"/>
      <w:lvlText w:val="•"/>
      <w:lvlJc w:val="left"/>
      <w:pPr>
        <w:ind w:left="1710" w:hanging="296"/>
      </w:pPr>
      <w:rPr>
        <w:rFonts w:hint="default"/>
        <w:lang w:val="es-ES" w:eastAsia="en-US" w:bidi="ar-SA"/>
      </w:rPr>
    </w:lvl>
    <w:lvl w:ilvl="2">
      <w:start w:val="0"/>
      <w:numFmt w:val="bullet"/>
      <w:lvlText w:val="•"/>
      <w:lvlJc w:val="left"/>
      <w:pPr>
        <w:ind w:left="2560" w:hanging="296"/>
      </w:pPr>
      <w:rPr>
        <w:rFonts w:hint="default"/>
        <w:lang w:val="es-ES" w:eastAsia="en-US" w:bidi="ar-SA"/>
      </w:rPr>
    </w:lvl>
    <w:lvl w:ilvl="3">
      <w:start w:val="0"/>
      <w:numFmt w:val="bullet"/>
      <w:lvlText w:val="•"/>
      <w:lvlJc w:val="left"/>
      <w:pPr>
        <w:ind w:left="3410" w:hanging="296"/>
      </w:pPr>
      <w:rPr>
        <w:rFonts w:hint="default"/>
        <w:lang w:val="es-ES" w:eastAsia="en-US" w:bidi="ar-SA"/>
      </w:rPr>
    </w:lvl>
    <w:lvl w:ilvl="4">
      <w:start w:val="0"/>
      <w:numFmt w:val="bullet"/>
      <w:lvlText w:val="•"/>
      <w:lvlJc w:val="left"/>
      <w:pPr>
        <w:ind w:left="4260" w:hanging="296"/>
      </w:pPr>
      <w:rPr>
        <w:rFonts w:hint="default"/>
        <w:lang w:val="es-ES" w:eastAsia="en-US" w:bidi="ar-SA"/>
      </w:rPr>
    </w:lvl>
    <w:lvl w:ilvl="5">
      <w:start w:val="0"/>
      <w:numFmt w:val="bullet"/>
      <w:lvlText w:val="•"/>
      <w:lvlJc w:val="left"/>
      <w:pPr>
        <w:ind w:left="5110" w:hanging="296"/>
      </w:pPr>
      <w:rPr>
        <w:rFonts w:hint="default"/>
        <w:lang w:val="es-ES" w:eastAsia="en-US" w:bidi="ar-SA"/>
      </w:rPr>
    </w:lvl>
    <w:lvl w:ilvl="6">
      <w:start w:val="0"/>
      <w:numFmt w:val="bullet"/>
      <w:lvlText w:val="•"/>
      <w:lvlJc w:val="left"/>
      <w:pPr>
        <w:ind w:left="5960" w:hanging="296"/>
      </w:pPr>
      <w:rPr>
        <w:rFonts w:hint="default"/>
        <w:lang w:val="es-ES" w:eastAsia="en-US" w:bidi="ar-SA"/>
      </w:rPr>
    </w:lvl>
    <w:lvl w:ilvl="7">
      <w:start w:val="0"/>
      <w:numFmt w:val="bullet"/>
      <w:lvlText w:val="•"/>
      <w:lvlJc w:val="left"/>
      <w:pPr>
        <w:ind w:left="6810" w:hanging="296"/>
      </w:pPr>
      <w:rPr>
        <w:rFonts w:hint="default"/>
        <w:lang w:val="es-ES" w:eastAsia="en-US" w:bidi="ar-SA"/>
      </w:rPr>
    </w:lvl>
    <w:lvl w:ilvl="8">
      <w:start w:val="0"/>
      <w:numFmt w:val="bullet"/>
      <w:lvlText w:val="•"/>
      <w:lvlJc w:val="left"/>
      <w:pPr>
        <w:ind w:left="7660" w:hanging="296"/>
      </w:pPr>
      <w:rPr>
        <w:rFonts w:hint="default"/>
        <w:lang w:val="es-ES" w:eastAsia="en-US" w:bidi="ar-SA"/>
      </w:rPr>
    </w:lvl>
  </w:abstractNum>
  <w:abstractNum w:abstractNumId="2">
    <w:multiLevelType w:val="hybridMultilevel"/>
    <w:lvl w:ilvl="0">
      <w:start w:val="2"/>
      <w:numFmt w:val="decimal"/>
      <w:lvlText w:val="%1"/>
      <w:lvlJc w:val="left"/>
      <w:pPr>
        <w:ind w:left="567" w:hanging="425"/>
        <w:jc w:val="left"/>
      </w:pPr>
      <w:rPr>
        <w:rFonts w:hint="default"/>
        <w:lang w:val="es-ES" w:eastAsia="en-US" w:bidi="ar-SA"/>
      </w:rPr>
    </w:lvl>
    <w:lvl w:ilvl="1">
      <w:start w:val="1"/>
      <w:numFmt w:val="decimal"/>
      <w:lvlText w:val="%1.%2"/>
      <w:lvlJc w:val="left"/>
      <w:pPr>
        <w:ind w:left="567" w:hanging="425"/>
        <w:jc w:val="left"/>
      </w:pPr>
      <w:rPr>
        <w:rFonts w:hint="default" w:ascii="Gadugi" w:hAnsi="Gadugi" w:eastAsia="Gadugi" w:cs="Gadugi"/>
        <w:b/>
        <w:bCs/>
        <w:i w:val="0"/>
        <w:iCs w:val="0"/>
        <w:spacing w:val="0"/>
        <w:w w:val="97"/>
        <w:sz w:val="20"/>
        <w:szCs w:val="20"/>
        <w:lang w:val="es-ES" w:eastAsia="en-US" w:bidi="ar-SA"/>
      </w:rPr>
    </w:lvl>
    <w:lvl w:ilvl="2">
      <w:start w:val="0"/>
      <w:numFmt w:val="bullet"/>
      <w:lvlText w:val="•"/>
      <w:lvlJc w:val="left"/>
      <w:pPr>
        <w:ind w:left="2320" w:hanging="425"/>
      </w:pPr>
      <w:rPr>
        <w:rFonts w:hint="default"/>
        <w:lang w:val="es-ES" w:eastAsia="en-US" w:bidi="ar-SA"/>
      </w:rPr>
    </w:lvl>
    <w:lvl w:ilvl="3">
      <w:start w:val="0"/>
      <w:numFmt w:val="bullet"/>
      <w:lvlText w:val="•"/>
      <w:lvlJc w:val="left"/>
      <w:pPr>
        <w:ind w:left="3200" w:hanging="425"/>
      </w:pPr>
      <w:rPr>
        <w:rFonts w:hint="default"/>
        <w:lang w:val="es-ES" w:eastAsia="en-US" w:bidi="ar-SA"/>
      </w:rPr>
    </w:lvl>
    <w:lvl w:ilvl="4">
      <w:start w:val="0"/>
      <w:numFmt w:val="bullet"/>
      <w:lvlText w:val="•"/>
      <w:lvlJc w:val="left"/>
      <w:pPr>
        <w:ind w:left="4080" w:hanging="425"/>
      </w:pPr>
      <w:rPr>
        <w:rFonts w:hint="default"/>
        <w:lang w:val="es-ES" w:eastAsia="en-US" w:bidi="ar-SA"/>
      </w:rPr>
    </w:lvl>
    <w:lvl w:ilvl="5">
      <w:start w:val="0"/>
      <w:numFmt w:val="bullet"/>
      <w:lvlText w:val="•"/>
      <w:lvlJc w:val="left"/>
      <w:pPr>
        <w:ind w:left="4960" w:hanging="425"/>
      </w:pPr>
      <w:rPr>
        <w:rFonts w:hint="default"/>
        <w:lang w:val="es-ES" w:eastAsia="en-US" w:bidi="ar-SA"/>
      </w:rPr>
    </w:lvl>
    <w:lvl w:ilvl="6">
      <w:start w:val="0"/>
      <w:numFmt w:val="bullet"/>
      <w:lvlText w:val="•"/>
      <w:lvlJc w:val="left"/>
      <w:pPr>
        <w:ind w:left="5840" w:hanging="425"/>
      </w:pPr>
      <w:rPr>
        <w:rFonts w:hint="default"/>
        <w:lang w:val="es-ES" w:eastAsia="en-US" w:bidi="ar-SA"/>
      </w:rPr>
    </w:lvl>
    <w:lvl w:ilvl="7">
      <w:start w:val="0"/>
      <w:numFmt w:val="bullet"/>
      <w:lvlText w:val="•"/>
      <w:lvlJc w:val="left"/>
      <w:pPr>
        <w:ind w:left="6720" w:hanging="425"/>
      </w:pPr>
      <w:rPr>
        <w:rFonts w:hint="default"/>
        <w:lang w:val="es-ES" w:eastAsia="en-US" w:bidi="ar-SA"/>
      </w:rPr>
    </w:lvl>
    <w:lvl w:ilvl="8">
      <w:start w:val="0"/>
      <w:numFmt w:val="bullet"/>
      <w:lvlText w:val="•"/>
      <w:lvlJc w:val="left"/>
      <w:pPr>
        <w:ind w:left="7600" w:hanging="425"/>
      </w:pPr>
      <w:rPr>
        <w:rFonts w:hint="default"/>
        <w:lang w:val="es-ES" w:eastAsia="en-US" w:bidi="ar-SA"/>
      </w:rPr>
    </w:lvl>
  </w:abstractNum>
  <w:abstractNum w:abstractNumId="1">
    <w:multiLevelType w:val="hybridMultilevel"/>
    <w:lvl w:ilvl="0">
      <w:start w:val="0"/>
      <w:numFmt w:val="bullet"/>
      <w:lvlText w:val="-"/>
      <w:lvlJc w:val="left"/>
      <w:pPr>
        <w:ind w:left="851" w:hanging="284"/>
      </w:pPr>
      <w:rPr>
        <w:rFonts w:hint="default" w:ascii="Calibri" w:hAnsi="Calibri" w:eastAsia="Calibri" w:cs="Calibri"/>
        <w:b w:val="0"/>
        <w:bCs w:val="0"/>
        <w:i w:val="0"/>
        <w:iCs w:val="0"/>
        <w:spacing w:val="0"/>
        <w:w w:val="99"/>
        <w:sz w:val="20"/>
        <w:szCs w:val="20"/>
        <w:lang w:val="es-ES" w:eastAsia="en-US" w:bidi="ar-SA"/>
      </w:rPr>
    </w:lvl>
    <w:lvl w:ilvl="1">
      <w:start w:val="0"/>
      <w:numFmt w:val="bullet"/>
      <w:lvlText w:val="•"/>
      <w:lvlJc w:val="left"/>
      <w:pPr>
        <w:ind w:left="1710" w:hanging="284"/>
      </w:pPr>
      <w:rPr>
        <w:rFonts w:hint="default"/>
        <w:lang w:val="es-ES" w:eastAsia="en-US" w:bidi="ar-SA"/>
      </w:rPr>
    </w:lvl>
    <w:lvl w:ilvl="2">
      <w:start w:val="0"/>
      <w:numFmt w:val="bullet"/>
      <w:lvlText w:val="•"/>
      <w:lvlJc w:val="left"/>
      <w:pPr>
        <w:ind w:left="2560" w:hanging="284"/>
      </w:pPr>
      <w:rPr>
        <w:rFonts w:hint="default"/>
        <w:lang w:val="es-ES" w:eastAsia="en-US" w:bidi="ar-SA"/>
      </w:rPr>
    </w:lvl>
    <w:lvl w:ilvl="3">
      <w:start w:val="0"/>
      <w:numFmt w:val="bullet"/>
      <w:lvlText w:val="•"/>
      <w:lvlJc w:val="left"/>
      <w:pPr>
        <w:ind w:left="3410" w:hanging="284"/>
      </w:pPr>
      <w:rPr>
        <w:rFonts w:hint="default"/>
        <w:lang w:val="es-ES" w:eastAsia="en-US" w:bidi="ar-SA"/>
      </w:rPr>
    </w:lvl>
    <w:lvl w:ilvl="4">
      <w:start w:val="0"/>
      <w:numFmt w:val="bullet"/>
      <w:lvlText w:val="•"/>
      <w:lvlJc w:val="left"/>
      <w:pPr>
        <w:ind w:left="4260" w:hanging="284"/>
      </w:pPr>
      <w:rPr>
        <w:rFonts w:hint="default"/>
        <w:lang w:val="es-ES" w:eastAsia="en-US" w:bidi="ar-SA"/>
      </w:rPr>
    </w:lvl>
    <w:lvl w:ilvl="5">
      <w:start w:val="0"/>
      <w:numFmt w:val="bullet"/>
      <w:lvlText w:val="•"/>
      <w:lvlJc w:val="left"/>
      <w:pPr>
        <w:ind w:left="5110" w:hanging="284"/>
      </w:pPr>
      <w:rPr>
        <w:rFonts w:hint="default"/>
        <w:lang w:val="es-ES" w:eastAsia="en-US" w:bidi="ar-SA"/>
      </w:rPr>
    </w:lvl>
    <w:lvl w:ilvl="6">
      <w:start w:val="0"/>
      <w:numFmt w:val="bullet"/>
      <w:lvlText w:val="•"/>
      <w:lvlJc w:val="left"/>
      <w:pPr>
        <w:ind w:left="5960" w:hanging="284"/>
      </w:pPr>
      <w:rPr>
        <w:rFonts w:hint="default"/>
        <w:lang w:val="es-ES" w:eastAsia="en-US" w:bidi="ar-SA"/>
      </w:rPr>
    </w:lvl>
    <w:lvl w:ilvl="7">
      <w:start w:val="0"/>
      <w:numFmt w:val="bullet"/>
      <w:lvlText w:val="•"/>
      <w:lvlJc w:val="left"/>
      <w:pPr>
        <w:ind w:left="6810" w:hanging="284"/>
      </w:pPr>
      <w:rPr>
        <w:rFonts w:hint="default"/>
        <w:lang w:val="es-ES" w:eastAsia="en-US" w:bidi="ar-SA"/>
      </w:rPr>
    </w:lvl>
    <w:lvl w:ilvl="8">
      <w:start w:val="0"/>
      <w:numFmt w:val="bullet"/>
      <w:lvlText w:val="•"/>
      <w:lvlJc w:val="left"/>
      <w:pPr>
        <w:ind w:left="7660" w:hanging="284"/>
      </w:pPr>
      <w:rPr>
        <w:rFonts w:hint="default"/>
        <w:lang w:val="es-ES" w:eastAsia="en-US" w:bidi="ar-SA"/>
      </w:rPr>
    </w:lvl>
  </w:abstractNum>
  <w:abstractNum w:abstractNumId="0">
    <w:multiLevelType w:val="hybridMultilevel"/>
    <w:lvl w:ilvl="0">
      <w:start w:val="1"/>
      <w:numFmt w:val="decimal"/>
      <w:lvlText w:val="%1"/>
      <w:lvlJc w:val="left"/>
      <w:pPr>
        <w:ind w:left="567" w:hanging="425"/>
        <w:jc w:val="left"/>
      </w:pPr>
      <w:rPr>
        <w:rFonts w:hint="default"/>
        <w:lang w:val="es-ES" w:eastAsia="en-US" w:bidi="ar-SA"/>
      </w:rPr>
    </w:lvl>
    <w:lvl w:ilvl="1">
      <w:start w:val="1"/>
      <w:numFmt w:val="decimal"/>
      <w:lvlText w:val="%1.%2"/>
      <w:lvlJc w:val="left"/>
      <w:pPr>
        <w:ind w:left="567" w:hanging="425"/>
        <w:jc w:val="left"/>
      </w:pPr>
      <w:rPr>
        <w:rFonts w:hint="default" w:ascii="Gadugi" w:hAnsi="Gadugi" w:eastAsia="Gadugi" w:cs="Gadugi"/>
        <w:b/>
        <w:bCs/>
        <w:i w:val="0"/>
        <w:iCs w:val="0"/>
        <w:spacing w:val="0"/>
        <w:w w:val="97"/>
        <w:sz w:val="20"/>
        <w:szCs w:val="20"/>
        <w:lang w:val="es-ES" w:eastAsia="en-US" w:bidi="ar-SA"/>
      </w:rPr>
    </w:lvl>
    <w:lvl w:ilvl="2">
      <w:start w:val="1"/>
      <w:numFmt w:val="lowerLetter"/>
      <w:lvlText w:val="%3)"/>
      <w:lvlJc w:val="left"/>
      <w:pPr>
        <w:ind w:left="851" w:hanging="281"/>
        <w:jc w:val="left"/>
      </w:pPr>
      <w:rPr>
        <w:rFonts w:hint="default" w:ascii="Gadugi" w:hAnsi="Gadugi" w:eastAsia="Gadugi" w:cs="Gadugi"/>
        <w:b w:val="0"/>
        <w:bCs w:val="0"/>
        <w:i w:val="0"/>
        <w:iCs w:val="0"/>
        <w:spacing w:val="-2"/>
        <w:w w:val="97"/>
        <w:sz w:val="20"/>
        <w:szCs w:val="20"/>
        <w:lang w:val="es-ES" w:eastAsia="en-US" w:bidi="ar-SA"/>
      </w:rPr>
    </w:lvl>
    <w:lvl w:ilvl="3">
      <w:start w:val="0"/>
      <w:numFmt w:val="bullet"/>
      <w:lvlText w:val="•"/>
      <w:lvlJc w:val="left"/>
      <w:pPr>
        <w:ind w:left="2748" w:hanging="281"/>
      </w:pPr>
      <w:rPr>
        <w:rFonts w:hint="default"/>
        <w:lang w:val="es-ES" w:eastAsia="en-US" w:bidi="ar-SA"/>
      </w:rPr>
    </w:lvl>
    <w:lvl w:ilvl="4">
      <w:start w:val="0"/>
      <w:numFmt w:val="bullet"/>
      <w:lvlText w:val="•"/>
      <w:lvlJc w:val="left"/>
      <w:pPr>
        <w:ind w:left="3693" w:hanging="281"/>
      </w:pPr>
      <w:rPr>
        <w:rFonts w:hint="default"/>
        <w:lang w:val="es-ES" w:eastAsia="en-US" w:bidi="ar-SA"/>
      </w:rPr>
    </w:lvl>
    <w:lvl w:ilvl="5">
      <w:start w:val="0"/>
      <w:numFmt w:val="bullet"/>
      <w:lvlText w:val="•"/>
      <w:lvlJc w:val="left"/>
      <w:pPr>
        <w:ind w:left="4637" w:hanging="281"/>
      </w:pPr>
      <w:rPr>
        <w:rFonts w:hint="default"/>
        <w:lang w:val="es-ES" w:eastAsia="en-US" w:bidi="ar-SA"/>
      </w:rPr>
    </w:lvl>
    <w:lvl w:ilvl="6">
      <w:start w:val="0"/>
      <w:numFmt w:val="bullet"/>
      <w:lvlText w:val="•"/>
      <w:lvlJc w:val="left"/>
      <w:pPr>
        <w:ind w:left="5582" w:hanging="281"/>
      </w:pPr>
      <w:rPr>
        <w:rFonts w:hint="default"/>
        <w:lang w:val="es-ES" w:eastAsia="en-US" w:bidi="ar-SA"/>
      </w:rPr>
    </w:lvl>
    <w:lvl w:ilvl="7">
      <w:start w:val="0"/>
      <w:numFmt w:val="bullet"/>
      <w:lvlText w:val="•"/>
      <w:lvlJc w:val="left"/>
      <w:pPr>
        <w:ind w:left="6526" w:hanging="281"/>
      </w:pPr>
      <w:rPr>
        <w:rFonts w:hint="default"/>
        <w:lang w:val="es-ES" w:eastAsia="en-US" w:bidi="ar-SA"/>
      </w:rPr>
    </w:lvl>
    <w:lvl w:ilvl="8">
      <w:start w:val="0"/>
      <w:numFmt w:val="bullet"/>
      <w:lvlText w:val="•"/>
      <w:lvlJc w:val="left"/>
      <w:pPr>
        <w:ind w:left="7471" w:hanging="281"/>
      </w:pPr>
      <w:rPr>
        <w:rFonts w:hint="default"/>
        <w:lang w:val="es-E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dugi" w:hAnsi="Gadugi" w:eastAsia="Gadugi" w:cs="Gadugi"/>
      <w:lang w:val="es-ES" w:eastAsia="en-US" w:bidi="ar-SA"/>
    </w:rPr>
  </w:style>
  <w:style w:styleId="BodyText" w:type="paragraph">
    <w:name w:val="Body Text"/>
    <w:basedOn w:val="Normal"/>
    <w:uiPriority w:val="1"/>
    <w:qFormat/>
    <w:pPr/>
    <w:rPr>
      <w:rFonts w:ascii="Gadugi" w:hAnsi="Gadugi" w:eastAsia="Gadugi" w:cs="Gadugi"/>
      <w:sz w:val="20"/>
      <w:szCs w:val="20"/>
      <w:lang w:val="es-ES" w:eastAsia="en-US" w:bidi="ar-SA"/>
    </w:rPr>
  </w:style>
  <w:style w:styleId="Heading1" w:type="paragraph">
    <w:name w:val="Heading 1"/>
    <w:basedOn w:val="Normal"/>
    <w:uiPriority w:val="1"/>
    <w:qFormat/>
    <w:pPr>
      <w:ind w:left="143"/>
      <w:outlineLvl w:val="1"/>
    </w:pPr>
    <w:rPr>
      <w:rFonts w:ascii="Gadugi" w:hAnsi="Gadugi" w:eastAsia="Gadugi" w:cs="Gadugi"/>
      <w:b/>
      <w:bCs/>
      <w:sz w:val="20"/>
      <w:szCs w:val="20"/>
      <w:lang w:val="es-ES" w:eastAsia="en-US" w:bidi="ar-SA"/>
    </w:rPr>
  </w:style>
  <w:style w:styleId="Heading2" w:type="paragraph">
    <w:name w:val="Heading 2"/>
    <w:basedOn w:val="Normal"/>
    <w:uiPriority w:val="1"/>
    <w:qFormat/>
    <w:pPr>
      <w:ind w:left="570"/>
      <w:outlineLvl w:val="2"/>
    </w:pPr>
    <w:rPr>
      <w:rFonts w:ascii="Gadugi" w:hAnsi="Gadugi" w:eastAsia="Gadugi" w:cs="Gadugi"/>
      <w:b/>
      <w:bCs/>
      <w:sz w:val="20"/>
      <w:szCs w:val="20"/>
      <w:lang w:val="es-ES" w:eastAsia="en-US" w:bidi="ar-SA"/>
    </w:rPr>
  </w:style>
  <w:style w:styleId="ListParagraph" w:type="paragraph">
    <w:name w:val="List Paragraph"/>
    <w:basedOn w:val="Normal"/>
    <w:uiPriority w:val="1"/>
    <w:qFormat/>
    <w:pPr>
      <w:ind w:left="851" w:hanging="281"/>
      <w:jc w:val="both"/>
    </w:pPr>
    <w:rPr>
      <w:rFonts w:ascii="Gadugi" w:hAnsi="Gadugi" w:eastAsia="Gadugi" w:cs="Gadugi"/>
      <w:lang w:val="es-ES" w:eastAsia="en-US" w:bidi="ar-SA"/>
    </w:rPr>
  </w:style>
  <w:style w:styleId="TableParagraph" w:type="paragraph">
    <w:name w:val="Table Paragraph"/>
    <w:basedOn w:val="Normal"/>
    <w:uiPriority w:val="1"/>
    <w:qFormat/>
    <w:pPr/>
    <w:rPr>
      <w:rFonts w:ascii="Gadugi" w:hAnsi="Gadugi" w:eastAsia="Gadugi" w:cs="Gadug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Mendoza Melián</dc:creator>
  <dc:title>Microsoft Word - FLL23-1 V1.doc</dc:title>
  <dcterms:created xsi:type="dcterms:W3CDTF">2025-04-23T13:20:24Z</dcterms:created>
  <dcterms:modified xsi:type="dcterms:W3CDTF">2025-04-23T13:20:24Z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para Microsoft 365</vt:lpwstr>
  </property>
  <property fmtid="{D5CDD505-2E9C-101B-9397-08002B2CF9AE}" pid="4" name="LastSaved">
    <vt:filetime>2025-04-23T00:00:00Z</vt:filetime>
  </property>
  <property fmtid="{D5CDD505-2E9C-101B-9397-08002B2CF9AE}" pid="5" name="Producer">
    <vt:lpwstr>Microsoft® Word para Microsoft 365</vt:lpwstr>
  </property>
</Properties>
</file>